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7F1" w:rsidRDefault="00F877F1" w:rsidP="00F57922">
      <w:pPr>
        <w:spacing w:before="1332" w:line="300" w:lineRule="exact"/>
        <w:jc w:val="center"/>
        <w:rPr>
          <w:spacing w:val="24"/>
          <w:sz w:val="28"/>
          <w:szCs w:val="28"/>
        </w:rPr>
      </w:pPr>
      <w:r>
        <w:rPr>
          <w:rFonts w:ascii="Courier New" w:hAnsi="Courier New"/>
          <w:noProof/>
          <w:spacing w:val="20"/>
          <w:lang w:eastAsia="ru-RU"/>
        </w:rPr>
        <w:drawing>
          <wp:inline distT="0" distB="0" distL="0" distR="0" wp14:anchorId="4CE2DE78" wp14:editId="367D737E">
            <wp:extent cx="675640" cy="8743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30000"/>
                      <a:extLst>
                        <a:ext uri="{28A0092B-C50C-407E-A947-70E740481C1C}">
                          <a14:useLocalDpi xmlns:a14="http://schemas.microsoft.com/office/drawing/2010/main" val="0"/>
                        </a:ext>
                      </a:extLst>
                    </a:blip>
                    <a:srcRect/>
                    <a:stretch>
                      <a:fillRect/>
                    </a:stretch>
                  </pic:blipFill>
                  <pic:spPr bwMode="auto">
                    <a:xfrm>
                      <a:off x="0" y="0"/>
                      <a:ext cx="675640" cy="874395"/>
                    </a:xfrm>
                    <a:prstGeom prst="rect">
                      <a:avLst/>
                    </a:prstGeom>
                    <a:solidFill>
                      <a:srgbClr val="FFFFFF"/>
                    </a:solidFill>
                    <a:ln>
                      <a:noFill/>
                    </a:ln>
                  </pic:spPr>
                </pic:pic>
              </a:graphicData>
            </a:graphic>
          </wp:inline>
        </w:drawing>
      </w:r>
    </w:p>
    <w:p w:rsidR="00F877F1" w:rsidRDefault="00F877F1" w:rsidP="00F877F1">
      <w:pPr>
        <w:spacing w:line="252" w:lineRule="auto"/>
        <w:jc w:val="center"/>
        <w:rPr>
          <w:b/>
          <w:spacing w:val="24"/>
        </w:rPr>
      </w:pPr>
      <w:r>
        <w:rPr>
          <w:b/>
          <w:spacing w:val="24"/>
        </w:rPr>
        <w:t>АДМИНИСТРАЦИЯ</w:t>
      </w:r>
    </w:p>
    <w:p w:rsidR="00F877F1" w:rsidRDefault="00F877F1" w:rsidP="00F877F1">
      <w:pPr>
        <w:pStyle w:val="a3"/>
        <w:tabs>
          <w:tab w:val="left" w:pos="708"/>
        </w:tabs>
        <w:spacing w:line="252" w:lineRule="auto"/>
        <w:ind w:firstLine="0"/>
        <w:jc w:val="center"/>
        <w:rPr>
          <w:b/>
          <w:spacing w:val="24"/>
          <w:sz w:val="24"/>
        </w:rPr>
      </w:pPr>
      <w:r>
        <w:rPr>
          <w:b/>
          <w:spacing w:val="24"/>
          <w:sz w:val="24"/>
        </w:rPr>
        <w:t xml:space="preserve">БРЫКОВСКОГО МУНИЦИПАЛЬНОГО ОБРАЗОВАНИЯ  ДУХОВНИЦКОГО МУНИЦИПАЛЬНОГО РАЙОНА </w:t>
      </w:r>
    </w:p>
    <w:p w:rsidR="00F877F1" w:rsidRDefault="00F877F1" w:rsidP="00F877F1">
      <w:pPr>
        <w:pStyle w:val="a3"/>
        <w:tabs>
          <w:tab w:val="left" w:pos="708"/>
        </w:tabs>
        <w:spacing w:line="252" w:lineRule="auto"/>
        <w:ind w:firstLine="0"/>
        <w:jc w:val="center"/>
        <w:rPr>
          <w:b/>
          <w:spacing w:val="24"/>
          <w:sz w:val="24"/>
        </w:rPr>
      </w:pPr>
      <w:r>
        <w:rPr>
          <w:b/>
          <w:spacing w:val="24"/>
          <w:sz w:val="24"/>
        </w:rPr>
        <w:t>САРАТОВСКОЙ ОБЛАСТИ</w:t>
      </w:r>
    </w:p>
    <w:p w:rsidR="00F877F1" w:rsidRDefault="00F877F1" w:rsidP="00F877F1">
      <w:pPr>
        <w:pStyle w:val="a3"/>
        <w:tabs>
          <w:tab w:val="left" w:pos="708"/>
        </w:tabs>
        <w:spacing w:before="240" w:line="240" w:lineRule="auto"/>
        <w:ind w:firstLine="0"/>
        <w:jc w:val="center"/>
        <w:rPr>
          <w:b/>
          <w:spacing w:val="110"/>
          <w:sz w:val="30"/>
        </w:rPr>
      </w:pPr>
      <w:r>
        <w:rPr>
          <w:b/>
          <w:spacing w:val="110"/>
          <w:sz w:val="30"/>
        </w:rPr>
        <w:t>ПОСТАНОВЛЕНИЕ</w:t>
      </w:r>
    </w:p>
    <w:p w:rsidR="00F877F1" w:rsidRDefault="00F877F1" w:rsidP="00F877F1">
      <w:pPr>
        <w:jc w:val="center"/>
        <w:rPr>
          <w:b/>
          <w:sz w:val="28"/>
        </w:rPr>
      </w:pPr>
    </w:p>
    <w:tbl>
      <w:tblPr>
        <w:tblW w:w="0" w:type="auto"/>
        <w:tblLayout w:type="fixed"/>
        <w:tblCellMar>
          <w:left w:w="70" w:type="dxa"/>
          <w:right w:w="70" w:type="dxa"/>
        </w:tblCellMar>
        <w:tblLook w:val="04A0" w:firstRow="1" w:lastRow="0" w:firstColumn="1" w:lastColumn="0" w:noHBand="0" w:noVBand="1"/>
      </w:tblPr>
      <w:tblGrid>
        <w:gridCol w:w="8575"/>
      </w:tblGrid>
      <w:tr w:rsidR="00F877F1" w:rsidTr="00F877F1">
        <w:trPr>
          <w:cantSplit/>
        </w:trPr>
        <w:tc>
          <w:tcPr>
            <w:tcW w:w="8575" w:type="dxa"/>
          </w:tcPr>
          <w:p w:rsidR="00F877F1" w:rsidRDefault="007F4365">
            <w:pPr>
              <w:snapToGrid w:val="0"/>
              <w:spacing w:line="276" w:lineRule="auto"/>
              <w:rPr>
                <w:b/>
              </w:rPr>
            </w:pPr>
            <w:r>
              <w:rPr>
                <w:b/>
              </w:rPr>
              <w:t xml:space="preserve">от  </w:t>
            </w:r>
            <w:r w:rsidR="00252590">
              <w:rPr>
                <w:b/>
              </w:rPr>
              <w:t>29</w:t>
            </w:r>
            <w:bookmarkStart w:id="0" w:name="_GoBack"/>
            <w:bookmarkEnd w:id="0"/>
            <w:r w:rsidR="00F57922">
              <w:rPr>
                <w:b/>
              </w:rPr>
              <w:t xml:space="preserve">.12.2017 </w:t>
            </w:r>
            <w:r w:rsidR="00F877F1">
              <w:rPr>
                <w:b/>
              </w:rPr>
              <w:t>года                                                                                         №</w:t>
            </w:r>
            <w:r>
              <w:rPr>
                <w:b/>
              </w:rPr>
              <w:t xml:space="preserve"> </w:t>
            </w:r>
            <w:r w:rsidR="00F57922">
              <w:rPr>
                <w:b/>
              </w:rPr>
              <w:t>45</w:t>
            </w:r>
            <w:r w:rsidR="00F877F1">
              <w:rPr>
                <w:b/>
              </w:rPr>
              <w:t xml:space="preserve"> </w:t>
            </w:r>
          </w:p>
          <w:p w:rsidR="00F877F1" w:rsidRDefault="00F877F1">
            <w:pPr>
              <w:spacing w:line="276" w:lineRule="auto"/>
              <w:rPr>
                <w:b/>
              </w:rPr>
            </w:pPr>
          </w:p>
        </w:tc>
      </w:tr>
    </w:tbl>
    <w:p w:rsidR="00F877F1" w:rsidRDefault="00F877F1" w:rsidP="00F877F1">
      <w:r>
        <w:t xml:space="preserve">                                                                 с. Брыковка </w:t>
      </w:r>
    </w:p>
    <w:p w:rsidR="00F877F1" w:rsidRDefault="00F877F1" w:rsidP="00F877F1"/>
    <w:p w:rsidR="00F877F1" w:rsidRDefault="00F877F1" w:rsidP="00F877F1"/>
    <w:p w:rsidR="00F877F1" w:rsidRDefault="00F877F1" w:rsidP="00F877F1">
      <w:pPr>
        <w:rPr>
          <w:b/>
          <w:sz w:val="28"/>
          <w:szCs w:val="28"/>
        </w:rPr>
      </w:pPr>
      <w:r>
        <w:rPr>
          <w:b/>
          <w:sz w:val="28"/>
          <w:szCs w:val="28"/>
        </w:rPr>
        <w:t xml:space="preserve">Об утверждении муниципальной программы </w:t>
      </w:r>
    </w:p>
    <w:p w:rsidR="00F877F1" w:rsidRDefault="00F877F1" w:rsidP="00F877F1">
      <w:pPr>
        <w:rPr>
          <w:b/>
          <w:sz w:val="28"/>
          <w:szCs w:val="28"/>
        </w:rPr>
      </w:pPr>
      <w:r>
        <w:rPr>
          <w:b/>
          <w:sz w:val="28"/>
          <w:szCs w:val="28"/>
        </w:rPr>
        <w:t>«Развитие малого и среднего предпринимательства</w:t>
      </w:r>
    </w:p>
    <w:p w:rsidR="00F877F1" w:rsidRDefault="00F877F1" w:rsidP="00F877F1">
      <w:pPr>
        <w:rPr>
          <w:b/>
          <w:sz w:val="28"/>
          <w:szCs w:val="28"/>
        </w:rPr>
      </w:pPr>
      <w:r>
        <w:rPr>
          <w:b/>
          <w:sz w:val="28"/>
          <w:szCs w:val="28"/>
        </w:rPr>
        <w:t xml:space="preserve">в </w:t>
      </w:r>
      <w:proofErr w:type="spellStart"/>
      <w:r>
        <w:rPr>
          <w:b/>
          <w:sz w:val="28"/>
          <w:szCs w:val="28"/>
        </w:rPr>
        <w:t>Брыковском</w:t>
      </w:r>
      <w:proofErr w:type="spellEnd"/>
      <w:r>
        <w:rPr>
          <w:b/>
          <w:sz w:val="28"/>
          <w:szCs w:val="28"/>
        </w:rPr>
        <w:t xml:space="preserve">  муниципальном образовании</w:t>
      </w:r>
    </w:p>
    <w:p w:rsidR="00F877F1" w:rsidRDefault="00F877F1" w:rsidP="00F877F1">
      <w:pPr>
        <w:rPr>
          <w:b/>
          <w:sz w:val="28"/>
          <w:szCs w:val="28"/>
        </w:rPr>
      </w:pPr>
      <w:r>
        <w:rPr>
          <w:b/>
          <w:sz w:val="28"/>
          <w:szCs w:val="28"/>
        </w:rPr>
        <w:t xml:space="preserve">Духовницкого муниципального района </w:t>
      </w:r>
    </w:p>
    <w:p w:rsidR="00F877F1" w:rsidRDefault="005C1DCC" w:rsidP="00F877F1">
      <w:pPr>
        <w:rPr>
          <w:b/>
          <w:sz w:val="28"/>
          <w:szCs w:val="28"/>
        </w:rPr>
      </w:pPr>
      <w:r>
        <w:rPr>
          <w:b/>
          <w:sz w:val="28"/>
          <w:szCs w:val="28"/>
        </w:rPr>
        <w:t>на 2018-2020</w:t>
      </w:r>
      <w:r w:rsidR="00F877F1">
        <w:rPr>
          <w:b/>
          <w:sz w:val="28"/>
          <w:szCs w:val="28"/>
        </w:rPr>
        <w:t xml:space="preserve"> годы» </w:t>
      </w:r>
    </w:p>
    <w:p w:rsidR="00F877F1" w:rsidRDefault="00F877F1" w:rsidP="00F877F1">
      <w:pPr>
        <w:rPr>
          <w:sz w:val="28"/>
        </w:rPr>
      </w:pPr>
    </w:p>
    <w:p w:rsidR="00F877F1" w:rsidRDefault="00F877F1" w:rsidP="00F877F1">
      <w:pPr>
        <w:jc w:val="both"/>
        <w:rPr>
          <w:sz w:val="28"/>
        </w:rPr>
      </w:pPr>
      <w:r>
        <w:rPr>
          <w:sz w:val="28"/>
        </w:rPr>
        <w:t xml:space="preserve">             </w:t>
      </w:r>
      <w:proofErr w:type="gramStart"/>
      <w:r>
        <w:rPr>
          <w:sz w:val="28"/>
        </w:rPr>
        <w:t>В соответствии с Федера</w:t>
      </w:r>
      <w:r w:rsidR="00AA2113">
        <w:rPr>
          <w:sz w:val="28"/>
        </w:rPr>
        <w:t xml:space="preserve">льным законом от 06.10.2003 </w:t>
      </w:r>
      <w:r>
        <w:rPr>
          <w:sz w:val="28"/>
        </w:rPr>
        <w:t xml:space="preserve">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руководствуясь решением сельского Совета </w:t>
      </w:r>
      <w:proofErr w:type="spellStart"/>
      <w:r>
        <w:rPr>
          <w:sz w:val="28"/>
        </w:rPr>
        <w:t>Брыковского</w:t>
      </w:r>
      <w:proofErr w:type="spellEnd"/>
      <w:r>
        <w:rPr>
          <w:sz w:val="28"/>
        </w:rPr>
        <w:t xml:space="preserve"> муниципального образования Духовницкого муниципального района от 19.08.2013 г. № 13/35 «Об утверждении Порядка разработки и принятия муниципальных программ в </w:t>
      </w:r>
      <w:proofErr w:type="spellStart"/>
      <w:r>
        <w:rPr>
          <w:sz w:val="28"/>
        </w:rPr>
        <w:t>Брыковском</w:t>
      </w:r>
      <w:proofErr w:type="spellEnd"/>
      <w:r>
        <w:rPr>
          <w:sz w:val="28"/>
        </w:rPr>
        <w:t xml:space="preserve"> муниципальном образовании Духовницкого муниципального</w:t>
      </w:r>
      <w:proofErr w:type="gramEnd"/>
      <w:r>
        <w:rPr>
          <w:sz w:val="28"/>
        </w:rPr>
        <w:t xml:space="preserve"> района», Уставом </w:t>
      </w:r>
      <w:proofErr w:type="spellStart"/>
      <w:r>
        <w:rPr>
          <w:sz w:val="28"/>
        </w:rPr>
        <w:t>Брыковского</w:t>
      </w:r>
      <w:proofErr w:type="spellEnd"/>
      <w:r>
        <w:rPr>
          <w:sz w:val="28"/>
        </w:rPr>
        <w:t xml:space="preserve"> муниципального образования Духовницкого муниципального района  </w:t>
      </w:r>
    </w:p>
    <w:p w:rsidR="00F877F1" w:rsidRDefault="00F877F1" w:rsidP="00F877F1">
      <w:pPr>
        <w:rPr>
          <w:sz w:val="28"/>
        </w:rPr>
      </w:pPr>
    </w:p>
    <w:p w:rsidR="00F877F1" w:rsidRDefault="00F877F1" w:rsidP="00F877F1">
      <w:pPr>
        <w:rPr>
          <w:sz w:val="28"/>
        </w:rPr>
      </w:pPr>
      <w:r>
        <w:rPr>
          <w:b/>
          <w:sz w:val="28"/>
        </w:rPr>
        <w:t>ПОСТАНОВЛЯЮ:</w:t>
      </w:r>
    </w:p>
    <w:p w:rsidR="00F877F1" w:rsidRDefault="007F4365" w:rsidP="00F877F1">
      <w:pPr>
        <w:jc w:val="both"/>
        <w:rPr>
          <w:sz w:val="28"/>
        </w:rPr>
      </w:pPr>
      <w:r>
        <w:rPr>
          <w:sz w:val="28"/>
        </w:rPr>
        <w:t xml:space="preserve">      </w:t>
      </w:r>
      <w:r w:rsidR="00F877F1">
        <w:rPr>
          <w:sz w:val="28"/>
        </w:rPr>
        <w:t>1.Утвердить муниципальную программу «</w:t>
      </w:r>
      <w:r w:rsidR="00AA2113">
        <w:rPr>
          <w:sz w:val="28"/>
        </w:rPr>
        <w:t>Развитие малого и среднего предпринимательства в</w:t>
      </w:r>
      <w:r w:rsidR="00F877F1">
        <w:rPr>
          <w:sz w:val="28"/>
        </w:rPr>
        <w:t xml:space="preserve"> </w:t>
      </w:r>
      <w:proofErr w:type="spellStart"/>
      <w:r w:rsidR="00F877F1">
        <w:rPr>
          <w:sz w:val="28"/>
        </w:rPr>
        <w:t>Брыковском</w:t>
      </w:r>
      <w:proofErr w:type="spellEnd"/>
      <w:r w:rsidR="00F877F1">
        <w:rPr>
          <w:sz w:val="28"/>
        </w:rPr>
        <w:t xml:space="preserve"> муниципальном образовании Духовницкого муниципального района  на 20</w:t>
      </w:r>
      <w:r w:rsidR="005C1DCC">
        <w:rPr>
          <w:sz w:val="28"/>
        </w:rPr>
        <w:t>18</w:t>
      </w:r>
      <w:r w:rsidR="00F877F1">
        <w:rPr>
          <w:sz w:val="28"/>
        </w:rPr>
        <w:t>-20</w:t>
      </w:r>
      <w:r w:rsidR="005C1DCC">
        <w:rPr>
          <w:sz w:val="28"/>
        </w:rPr>
        <w:t>20</w:t>
      </w:r>
      <w:r w:rsidR="00F877F1">
        <w:rPr>
          <w:sz w:val="28"/>
        </w:rPr>
        <w:t xml:space="preserve"> годы» согласно приложению.</w:t>
      </w:r>
    </w:p>
    <w:p w:rsidR="00F877F1" w:rsidRDefault="00F877F1" w:rsidP="00F877F1">
      <w:pPr>
        <w:jc w:val="both"/>
        <w:rPr>
          <w:sz w:val="28"/>
        </w:rPr>
      </w:pPr>
      <w:r>
        <w:rPr>
          <w:sz w:val="28"/>
        </w:rPr>
        <w:t xml:space="preserve">      2. Обнародовать данное постановление в установленном законом порядке.</w:t>
      </w:r>
    </w:p>
    <w:p w:rsidR="00F877F1" w:rsidRDefault="00F877F1" w:rsidP="00F877F1">
      <w:pPr>
        <w:jc w:val="both"/>
        <w:rPr>
          <w:sz w:val="28"/>
        </w:rPr>
      </w:pPr>
      <w:r>
        <w:rPr>
          <w:sz w:val="28"/>
        </w:rPr>
        <w:t xml:space="preserve">      3. </w:t>
      </w:r>
      <w:proofErr w:type="gramStart"/>
      <w:r>
        <w:rPr>
          <w:sz w:val="28"/>
        </w:rPr>
        <w:t>Контроль за</w:t>
      </w:r>
      <w:proofErr w:type="gramEnd"/>
      <w:r>
        <w:rPr>
          <w:sz w:val="28"/>
        </w:rPr>
        <w:t xml:space="preserve"> исполнением  постановления оставляю за собой.</w:t>
      </w:r>
    </w:p>
    <w:p w:rsidR="00F877F1" w:rsidRDefault="00F877F1" w:rsidP="00F877F1">
      <w:pPr>
        <w:pStyle w:val="a5"/>
        <w:ind w:left="1215"/>
        <w:rPr>
          <w:sz w:val="28"/>
        </w:rPr>
      </w:pPr>
      <w:r>
        <w:rPr>
          <w:sz w:val="28"/>
        </w:rPr>
        <w:t xml:space="preserve">      </w:t>
      </w:r>
    </w:p>
    <w:p w:rsidR="00F877F1" w:rsidRDefault="00F877F1" w:rsidP="00F877F1">
      <w:pPr>
        <w:rPr>
          <w:sz w:val="28"/>
        </w:rPr>
      </w:pPr>
    </w:p>
    <w:p w:rsidR="00F877F1" w:rsidRDefault="00F877F1" w:rsidP="00F877F1">
      <w:pPr>
        <w:rPr>
          <w:sz w:val="28"/>
        </w:rPr>
      </w:pPr>
    </w:p>
    <w:p w:rsidR="00F877F1" w:rsidRDefault="00F57922" w:rsidP="00F877F1">
      <w:pPr>
        <w:rPr>
          <w:b/>
          <w:sz w:val="28"/>
          <w:szCs w:val="28"/>
        </w:rPr>
      </w:pPr>
      <w:r>
        <w:rPr>
          <w:b/>
          <w:sz w:val="28"/>
          <w:szCs w:val="28"/>
        </w:rPr>
        <w:t xml:space="preserve">Глава                            </w:t>
      </w:r>
      <w:r w:rsidR="00F877F1">
        <w:rPr>
          <w:b/>
          <w:sz w:val="28"/>
          <w:szCs w:val="28"/>
        </w:rPr>
        <w:t xml:space="preserve">                                                           Л.В. Мальцева</w:t>
      </w:r>
    </w:p>
    <w:p w:rsidR="00F877F1" w:rsidRDefault="00F877F1" w:rsidP="00F877F1">
      <w:pPr>
        <w:rPr>
          <w:b/>
          <w:sz w:val="28"/>
          <w:szCs w:val="28"/>
        </w:rPr>
      </w:pPr>
    </w:p>
    <w:p w:rsidR="00F877F1" w:rsidRDefault="00F877F1" w:rsidP="00F877F1">
      <w:pPr>
        <w:rPr>
          <w:b/>
          <w:sz w:val="28"/>
          <w:szCs w:val="28"/>
        </w:rPr>
      </w:pPr>
    </w:p>
    <w:p w:rsidR="00F877F1" w:rsidRDefault="00F877F1" w:rsidP="00F877F1">
      <w:pPr>
        <w:rPr>
          <w:b/>
          <w:sz w:val="28"/>
          <w:szCs w:val="28"/>
        </w:rPr>
      </w:pPr>
    </w:p>
    <w:p w:rsidR="00F877F1" w:rsidRDefault="00F877F1" w:rsidP="00F877F1">
      <w:pPr>
        <w:rPr>
          <w:b/>
          <w:sz w:val="28"/>
          <w:szCs w:val="28"/>
        </w:rPr>
      </w:pPr>
    </w:p>
    <w:p w:rsidR="00F877F1" w:rsidRDefault="00F877F1" w:rsidP="00F877F1">
      <w:pPr>
        <w:rPr>
          <w:b/>
          <w:sz w:val="28"/>
          <w:szCs w:val="28"/>
        </w:rPr>
      </w:pPr>
    </w:p>
    <w:p w:rsidR="00F877F1" w:rsidRDefault="00F877F1" w:rsidP="00F877F1">
      <w:pPr>
        <w:rPr>
          <w:b/>
          <w:sz w:val="28"/>
          <w:szCs w:val="28"/>
        </w:rPr>
      </w:pPr>
    </w:p>
    <w:p w:rsidR="00F877F1" w:rsidRDefault="00F877F1" w:rsidP="00F877F1">
      <w:pPr>
        <w:rPr>
          <w:b/>
          <w:sz w:val="28"/>
          <w:szCs w:val="28"/>
        </w:rPr>
      </w:pPr>
    </w:p>
    <w:p w:rsidR="00F877F1" w:rsidRDefault="00F877F1" w:rsidP="00F877F1">
      <w:pPr>
        <w:rPr>
          <w:b/>
          <w:sz w:val="28"/>
          <w:szCs w:val="28"/>
        </w:rPr>
      </w:pPr>
    </w:p>
    <w:p w:rsidR="00F877F1" w:rsidRDefault="00F877F1" w:rsidP="00F877F1">
      <w:pPr>
        <w:rPr>
          <w:b/>
          <w:sz w:val="28"/>
          <w:szCs w:val="28"/>
        </w:rPr>
      </w:pPr>
    </w:p>
    <w:p w:rsidR="00F877F1" w:rsidRDefault="00F877F1" w:rsidP="00F877F1">
      <w:pPr>
        <w:rPr>
          <w:b/>
          <w:sz w:val="28"/>
          <w:szCs w:val="28"/>
        </w:rPr>
      </w:pPr>
    </w:p>
    <w:p w:rsidR="00F877F1" w:rsidRDefault="00F877F1" w:rsidP="00F877F1">
      <w:pPr>
        <w:suppressAutoHyphens w:val="0"/>
        <w:jc w:val="center"/>
        <w:rPr>
          <w:color w:val="000000"/>
          <w:sz w:val="32"/>
          <w:szCs w:val="32"/>
          <w:lang w:eastAsia="ru-RU"/>
        </w:rPr>
      </w:pPr>
      <w:r>
        <w:rPr>
          <w:b/>
          <w:bCs/>
          <w:color w:val="000000"/>
          <w:sz w:val="32"/>
          <w:szCs w:val="32"/>
          <w:lang w:eastAsia="ru-RU"/>
        </w:rPr>
        <w:t>МУНИЦИПАЛЬНАЯ ПРОГРАММА</w:t>
      </w:r>
    </w:p>
    <w:p w:rsidR="00F877F1" w:rsidRDefault="00F877F1" w:rsidP="00F877F1">
      <w:pPr>
        <w:suppressAutoHyphens w:val="0"/>
        <w:jc w:val="center"/>
        <w:rPr>
          <w:color w:val="000000"/>
          <w:sz w:val="32"/>
          <w:szCs w:val="32"/>
          <w:lang w:eastAsia="ru-RU"/>
        </w:rPr>
      </w:pPr>
    </w:p>
    <w:p w:rsidR="00F877F1" w:rsidRDefault="00F877F1" w:rsidP="00F877F1">
      <w:pPr>
        <w:suppressAutoHyphens w:val="0"/>
        <w:jc w:val="center"/>
        <w:rPr>
          <w:color w:val="000000"/>
          <w:sz w:val="32"/>
          <w:szCs w:val="32"/>
          <w:lang w:eastAsia="ru-RU"/>
        </w:rPr>
      </w:pPr>
      <w:r>
        <w:rPr>
          <w:b/>
          <w:bCs/>
          <w:color w:val="000000"/>
          <w:sz w:val="32"/>
          <w:szCs w:val="32"/>
          <w:lang w:eastAsia="ru-RU"/>
        </w:rPr>
        <w:t>«</w:t>
      </w:r>
      <w:r w:rsidR="00AA2113">
        <w:rPr>
          <w:b/>
          <w:bCs/>
          <w:color w:val="000000"/>
          <w:sz w:val="32"/>
          <w:szCs w:val="32"/>
          <w:lang w:eastAsia="ru-RU"/>
        </w:rPr>
        <w:t xml:space="preserve">РАЗВИТИЕ МАЛОГО И СРЕДНЕГО ПРЕДПРИНИМАТЕЛЬСТВА </w:t>
      </w:r>
    </w:p>
    <w:p w:rsidR="00F877F1" w:rsidRDefault="00F877F1" w:rsidP="00F877F1">
      <w:pPr>
        <w:suppressAutoHyphens w:val="0"/>
        <w:jc w:val="center"/>
        <w:rPr>
          <w:color w:val="000000"/>
          <w:sz w:val="32"/>
          <w:szCs w:val="32"/>
          <w:lang w:eastAsia="ru-RU"/>
        </w:rPr>
      </w:pPr>
      <w:r>
        <w:rPr>
          <w:b/>
          <w:bCs/>
          <w:color w:val="000000"/>
          <w:sz w:val="32"/>
          <w:szCs w:val="32"/>
          <w:lang w:eastAsia="ru-RU"/>
        </w:rPr>
        <w:t>В БРЫКОВСКОМ МУНИЦИПАЛЬНОМ ОБРАЗОВАНИИ ДУХОВНИЦКОГО МУНИЦИПАЛЬНОГО РАЙОНА</w:t>
      </w:r>
    </w:p>
    <w:p w:rsidR="00F877F1" w:rsidRDefault="00F877F1" w:rsidP="00F877F1">
      <w:pPr>
        <w:suppressAutoHyphens w:val="0"/>
        <w:jc w:val="center"/>
        <w:rPr>
          <w:color w:val="000000"/>
          <w:sz w:val="32"/>
          <w:szCs w:val="32"/>
          <w:lang w:eastAsia="ru-RU"/>
        </w:rPr>
      </w:pPr>
      <w:r>
        <w:rPr>
          <w:b/>
          <w:bCs/>
          <w:color w:val="000000"/>
          <w:sz w:val="32"/>
          <w:szCs w:val="32"/>
          <w:lang w:eastAsia="ru-RU"/>
        </w:rPr>
        <w:t xml:space="preserve"> НА 201</w:t>
      </w:r>
      <w:r w:rsidR="005C1DCC">
        <w:rPr>
          <w:b/>
          <w:bCs/>
          <w:color w:val="000000"/>
          <w:sz w:val="32"/>
          <w:szCs w:val="32"/>
          <w:lang w:eastAsia="ru-RU"/>
        </w:rPr>
        <w:t>8-2020</w:t>
      </w:r>
      <w:r>
        <w:rPr>
          <w:b/>
          <w:bCs/>
          <w:color w:val="000000"/>
          <w:sz w:val="32"/>
          <w:szCs w:val="32"/>
          <w:lang w:eastAsia="ru-RU"/>
        </w:rPr>
        <w:t xml:space="preserve"> ГОДЫ»</w:t>
      </w:r>
    </w:p>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 w:rsidR="00F877F1" w:rsidRDefault="00F877F1" w:rsidP="00F877F1">
      <w:pPr>
        <w:jc w:val="center"/>
        <w:rPr>
          <w:b/>
          <w:sz w:val="28"/>
          <w:szCs w:val="28"/>
        </w:rPr>
      </w:pPr>
      <w:r>
        <w:rPr>
          <w:b/>
          <w:sz w:val="28"/>
          <w:szCs w:val="28"/>
        </w:rPr>
        <w:t>ПАСПОРТ</w:t>
      </w:r>
    </w:p>
    <w:p w:rsidR="00F877F1" w:rsidRDefault="00F877F1" w:rsidP="00F877F1">
      <w:pPr>
        <w:jc w:val="center"/>
        <w:rPr>
          <w:b/>
          <w:sz w:val="28"/>
          <w:szCs w:val="28"/>
        </w:rPr>
      </w:pPr>
      <w:r>
        <w:rPr>
          <w:b/>
          <w:sz w:val="28"/>
          <w:szCs w:val="28"/>
        </w:rPr>
        <w:t>муниципальной программы</w:t>
      </w:r>
    </w:p>
    <w:p w:rsidR="00F877F1" w:rsidRDefault="00F877F1" w:rsidP="00F877F1">
      <w:pPr>
        <w:jc w:val="center"/>
        <w:rPr>
          <w:b/>
          <w:sz w:val="28"/>
          <w:szCs w:val="28"/>
        </w:rPr>
      </w:pPr>
      <w:r>
        <w:rPr>
          <w:b/>
          <w:sz w:val="28"/>
          <w:szCs w:val="28"/>
        </w:rPr>
        <w:t>«</w:t>
      </w:r>
      <w:r w:rsidR="00AA2113">
        <w:rPr>
          <w:b/>
          <w:sz w:val="28"/>
          <w:szCs w:val="28"/>
        </w:rPr>
        <w:t>Развитие малого и среднего предпринимательства</w:t>
      </w:r>
      <w:r>
        <w:rPr>
          <w:b/>
          <w:sz w:val="28"/>
          <w:szCs w:val="28"/>
        </w:rPr>
        <w:t xml:space="preserve"> в </w:t>
      </w:r>
      <w:proofErr w:type="spellStart"/>
      <w:r>
        <w:rPr>
          <w:b/>
          <w:sz w:val="28"/>
          <w:szCs w:val="28"/>
        </w:rPr>
        <w:t>Брыковском</w:t>
      </w:r>
      <w:proofErr w:type="spellEnd"/>
      <w:r>
        <w:rPr>
          <w:b/>
          <w:sz w:val="28"/>
          <w:szCs w:val="28"/>
        </w:rPr>
        <w:t xml:space="preserve"> муниципальном образовании Духовницкого муниципального района </w:t>
      </w:r>
    </w:p>
    <w:p w:rsidR="00F877F1" w:rsidRDefault="00F877F1" w:rsidP="00F877F1">
      <w:pPr>
        <w:jc w:val="center"/>
        <w:rPr>
          <w:b/>
          <w:sz w:val="28"/>
          <w:szCs w:val="28"/>
        </w:rPr>
      </w:pPr>
      <w:r>
        <w:rPr>
          <w:b/>
          <w:sz w:val="28"/>
          <w:szCs w:val="28"/>
        </w:rPr>
        <w:t>на 201</w:t>
      </w:r>
      <w:r w:rsidR="005C1DCC">
        <w:rPr>
          <w:b/>
          <w:sz w:val="28"/>
          <w:szCs w:val="28"/>
        </w:rPr>
        <w:t>8 – 2020</w:t>
      </w:r>
      <w:r>
        <w:rPr>
          <w:b/>
          <w:sz w:val="28"/>
          <w:szCs w:val="28"/>
        </w:rPr>
        <w:t xml:space="preserve"> годы» </w:t>
      </w:r>
    </w:p>
    <w:p w:rsidR="00F877F1" w:rsidRDefault="00F877F1" w:rsidP="00F877F1">
      <w:pPr>
        <w:jc w:val="center"/>
        <w:rPr>
          <w:b/>
          <w:sz w:val="28"/>
          <w:szCs w:val="28"/>
        </w:rPr>
      </w:pPr>
    </w:p>
    <w:tbl>
      <w:tblPr>
        <w:tblStyle w:val="a6"/>
        <w:tblW w:w="0" w:type="auto"/>
        <w:tblLook w:val="04A0" w:firstRow="1" w:lastRow="0" w:firstColumn="1" w:lastColumn="0" w:noHBand="0" w:noVBand="1"/>
      </w:tblPr>
      <w:tblGrid>
        <w:gridCol w:w="2723"/>
        <w:gridCol w:w="6848"/>
      </w:tblGrid>
      <w:tr w:rsidR="00F877F1" w:rsidTr="00F877F1">
        <w:tc>
          <w:tcPr>
            <w:tcW w:w="0" w:type="auto"/>
            <w:tcBorders>
              <w:top w:val="single" w:sz="4" w:space="0" w:color="auto"/>
              <w:left w:val="single" w:sz="4" w:space="0" w:color="auto"/>
              <w:bottom w:val="single" w:sz="4" w:space="0" w:color="auto"/>
              <w:right w:val="single" w:sz="4" w:space="0" w:color="auto"/>
            </w:tcBorders>
            <w:hideMark/>
          </w:tcPr>
          <w:p w:rsidR="00F877F1" w:rsidRDefault="00F877F1">
            <w:pPr>
              <w:jc w:val="center"/>
              <w:rPr>
                <w:b/>
              </w:rPr>
            </w:pPr>
            <w:r>
              <w:rPr>
                <w:b/>
              </w:rPr>
              <w:t>Наименование Программы</w:t>
            </w:r>
          </w:p>
        </w:tc>
        <w:tc>
          <w:tcPr>
            <w:tcW w:w="0" w:type="auto"/>
            <w:tcBorders>
              <w:top w:val="single" w:sz="4" w:space="0" w:color="auto"/>
              <w:left w:val="single" w:sz="4" w:space="0" w:color="auto"/>
              <w:bottom w:val="single" w:sz="4" w:space="0" w:color="auto"/>
              <w:right w:val="single" w:sz="4" w:space="0" w:color="auto"/>
            </w:tcBorders>
            <w:hideMark/>
          </w:tcPr>
          <w:p w:rsidR="00F877F1" w:rsidRDefault="00AA2113" w:rsidP="005C1DCC">
            <w:pPr>
              <w:jc w:val="both"/>
              <w:rPr>
                <w:sz w:val="28"/>
                <w:szCs w:val="28"/>
              </w:rPr>
            </w:pPr>
            <w:r>
              <w:rPr>
                <w:sz w:val="28"/>
                <w:szCs w:val="28"/>
              </w:rPr>
              <w:t xml:space="preserve">Развитие малого и среднего предпринимательства </w:t>
            </w:r>
            <w:r w:rsidR="00F877F1">
              <w:rPr>
                <w:b/>
                <w:sz w:val="28"/>
                <w:szCs w:val="28"/>
              </w:rPr>
              <w:t xml:space="preserve"> </w:t>
            </w:r>
            <w:r w:rsidR="00F877F1">
              <w:rPr>
                <w:sz w:val="28"/>
                <w:szCs w:val="28"/>
              </w:rPr>
              <w:t xml:space="preserve">в </w:t>
            </w:r>
            <w:proofErr w:type="spellStart"/>
            <w:r w:rsidR="00F877F1">
              <w:rPr>
                <w:sz w:val="28"/>
                <w:szCs w:val="28"/>
              </w:rPr>
              <w:t>Брыковском</w:t>
            </w:r>
            <w:proofErr w:type="spellEnd"/>
            <w:r w:rsidR="00F877F1">
              <w:rPr>
                <w:sz w:val="28"/>
                <w:szCs w:val="28"/>
              </w:rPr>
              <w:t xml:space="preserve"> муниципальном образовани</w:t>
            </w:r>
            <w:r>
              <w:rPr>
                <w:sz w:val="28"/>
                <w:szCs w:val="28"/>
              </w:rPr>
              <w:t>и</w:t>
            </w:r>
            <w:r w:rsidR="00F877F1">
              <w:rPr>
                <w:sz w:val="28"/>
                <w:szCs w:val="28"/>
              </w:rPr>
              <w:t xml:space="preserve"> Духовницкого муниципального района на 201</w:t>
            </w:r>
            <w:r w:rsidR="005C1DCC">
              <w:rPr>
                <w:sz w:val="28"/>
                <w:szCs w:val="28"/>
              </w:rPr>
              <w:t>8-2020</w:t>
            </w:r>
            <w:r w:rsidR="00F877F1">
              <w:rPr>
                <w:sz w:val="28"/>
                <w:szCs w:val="28"/>
              </w:rPr>
              <w:t xml:space="preserve"> годы; далее - Программа</w:t>
            </w:r>
          </w:p>
        </w:tc>
      </w:tr>
      <w:tr w:rsidR="00F877F1" w:rsidTr="00F877F1">
        <w:tc>
          <w:tcPr>
            <w:tcW w:w="0" w:type="auto"/>
            <w:tcBorders>
              <w:top w:val="single" w:sz="4" w:space="0" w:color="auto"/>
              <w:left w:val="single" w:sz="4" w:space="0" w:color="auto"/>
              <w:bottom w:val="single" w:sz="4" w:space="0" w:color="auto"/>
              <w:right w:val="single" w:sz="4" w:space="0" w:color="auto"/>
            </w:tcBorders>
            <w:hideMark/>
          </w:tcPr>
          <w:p w:rsidR="00F877F1" w:rsidRDefault="00F877F1">
            <w:pPr>
              <w:jc w:val="center"/>
              <w:rPr>
                <w:b/>
              </w:rPr>
            </w:pPr>
            <w:r>
              <w:rPr>
                <w:b/>
              </w:rPr>
              <w:t>Основания для разработки Программы</w:t>
            </w:r>
          </w:p>
        </w:tc>
        <w:tc>
          <w:tcPr>
            <w:tcW w:w="0" w:type="auto"/>
            <w:tcBorders>
              <w:top w:val="single" w:sz="4" w:space="0" w:color="auto"/>
              <w:left w:val="single" w:sz="4" w:space="0" w:color="auto"/>
              <w:bottom w:val="single" w:sz="4" w:space="0" w:color="auto"/>
              <w:right w:val="single" w:sz="4" w:space="0" w:color="auto"/>
            </w:tcBorders>
            <w:hideMark/>
          </w:tcPr>
          <w:p w:rsidR="00F877F1" w:rsidRDefault="00F877F1">
            <w:pPr>
              <w:jc w:val="both"/>
              <w:rPr>
                <w:sz w:val="28"/>
                <w:szCs w:val="28"/>
              </w:rPr>
            </w:pPr>
            <w:r>
              <w:rPr>
                <w:sz w:val="28"/>
                <w:szCs w:val="28"/>
              </w:rPr>
              <w:t>-Федеральный закон от 06 октября 2003 г. № 131-ФЗ «Об общих принципах организации местного самоуправления в Российской Федерации»;</w:t>
            </w:r>
          </w:p>
          <w:p w:rsidR="00AA2113" w:rsidRDefault="00AA2113">
            <w:pPr>
              <w:jc w:val="both"/>
              <w:rPr>
                <w:sz w:val="28"/>
                <w:szCs w:val="28"/>
              </w:rPr>
            </w:pPr>
            <w:r>
              <w:rPr>
                <w:sz w:val="28"/>
                <w:szCs w:val="28"/>
              </w:rPr>
              <w:t>- Федеральный закон от 24.07.2007 № 209-ФЗ «О развитии малого и среднего предпринимательства в Российской Федерации»;</w:t>
            </w:r>
          </w:p>
          <w:p w:rsidR="00F877F1" w:rsidRDefault="00F877F1">
            <w:pPr>
              <w:jc w:val="both"/>
              <w:rPr>
                <w:sz w:val="28"/>
                <w:szCs w:val="28"/>
              </w:rPr>
            </w:pPr>
            <w:r>
              <w:rPr>
                <w:sz w:val="28"/>
                <w:szCs w:val="28"/>
              </w:rPr>
              <w:t xml:space="preserve">- решение сельского Совета </w:t>
            </w:r>
            <w:proofErr w:type="spellStart"/>
            <w:r>
              <w:rPr>
                <w:sz w:val="28"/>
                <w:szCs w:val="28"/>
              </w:rPr>
              <w:t>Брыковского</w:t>
            </w:r>
            <w:proofErr w:type="spellEnd"/>
            <w:r>
              <w:rPr>
                <w:sz w:val="28"/>
                <w:szCs w:val="28"/>
              </w:rPr>
              <w:t xml:space="preserve"> муниципального образования Духовницкого муниципального района</w:t>
            </w:r>
            <w:r>
              <w:rPr>
                <w:sz w:val="28"/>
              </w:rPr>
              <w:t xml:space="preserve">  от 19.08.2013 г. № 13/35 «Об утверждении Порядка разработки и принятия муниципальных программ в </w:t>
            </w:r>
            <w:proofErr w:type="spellStart"/>
            <w:r>
              <w:rPr>
                <w:sz w:val="28"/>
              </w:rPr>
              <w:t>Брыковском</w:t>
            </w:r>
            <w:proofErr w:type="spellEnd"/>
            <w:r>
              <w:rPr>
                <w:sz w:val="28"/>
              </w:rPr>
              <w:t xml:space="preserve"> муниципальном образовании Духовницкого муниципального района».</w:t>
            </w:r>
          </w:p>
        </w:tc>
      </w:tr>
      <w:tr w:rsidR="00F877F1" w:rsidTr="00F877F1">
        <w:tc>
          <w:tcPr>
            <w:tcW w:w="0" w:type="auto"/>
            <w:tcBorders>
              <w:top w:val="single" w:sz="4" w:space="0" w:color="auto"/>
              <w:left w:val="single" w:sz="4" w:space="0" w:color="auto"/>
              <w:bottom w:val="single" w:sz="4" w:space="0" w:color="auto"/>
              <w:right w:val="single" w:sz="4" w:space="0" w:color="auto"/>
            </w:tcBorders>
            <w:hideMark/>
          </w:tcPr>
          <w:p w:rsidR="00F877F1" w:rsidRDefault="00F877F1">
            <w:pPr>
              <w:jc w:val="center"/>
              <w:rPr>
                <w:b/>
              </w:rPr>
            </w:pPr>
            <w:r>
              <w:rPr>
                <w:b/>
              </w:rPr>
              <w:t>Цель Программы</w:t>
            </w:r>
          </w:p>
        </w:tc>
        <w:tc>
          <w:tcPr>
            <w:tcW w:w="0" w:type="auto"/>
            <w:tcBorders>
              <w:top w:val="single" w:sz="4" w:space="0" w:color="auto"/>
              <w:left w:val="single" w:sz="4" w:space="0" w:color="auto"/>
              <w:bottom w:val="single" w:sz="4" w:space="0" w:color="auto"/>
              <w:right w:val="single" w:sz="4" w:space="0" w:color="auto"/>
            </w:tcBorders>
            <w:hideMark/>
          </w:tcPr>
          <w:p w:rsidR="00D57A94" w:rsidRDefault="00D57A94">
            <w:pPr>
              <w:jc w:val="both"/>
              <w:rPr>
                <w:sz w:val="28"/>
                <w:szCs w:val="28"/>
              </w:rPr>
            </w:pPr>
            <w:r>
              <w:rPr>
                <w:sz w:val="28"/>
                <w:szCs w:val="28"/>
              </w:rPr>
              <w:t xml:space="preserve">Формирование благоприятных условий для устойчивого развития малого и среднего предпринимательства на территории </w:t>
            </w:r>
            <w:r w:rsidR="00F877F1">
              <w:rPr>
                <w:sz w:val="28"/>
                <w:szCs w:val="28"/>
              </w:rPr>
              <w:t xml:space="preserve"> </w:t>
            </w:r>
            <w:proofErr w:type="spellStart"/>
            <w:r w:rsidR="00F877F1">
              <w:rPr>
                <w:sz w:val="28"/>
                <w:szCs w:val="28"/>
              </w:rPr>
              <w:t>Брыковского</w:t>
            </w:r>
            <w:proofErr w:type="spellEnd"/>
            <w:r w:rsidR="00F877F1">
              <w:rPr>
                <w:sz w:val="28"/>
                <w:szCs w:val="28"/>
              </w:rPr>
              <w:t xml:space="preserve"> муниципального образования Духовницкого муниципального района.</w:t>
            </w:r>
          </w:p>
          <w:p w:rsidR="00D57A94" w:rsidRPr="00D57A94" w:rsidRDefault="00D57A94" w:rsidP="00D57A94">
            <w:pPr>
              <w:tabs>
                <w:tab w:val="left" w:pos="2486"/>
              </w:tabs>
              <w:rPr>
                <w:sz w:val="28"/>
                <w:szCs w:val="28"/>
              </w:rPr>
            </w:pPr>
          </w:p>
        </w:tc>
      </w:tr>
      <w:tr w:rsidR="00D57A94" w:rsidTr="00F877F1">
        <w:tc>
          <w:tcPr>
            <w:tcW w:w="0" w:type="auto"/>
            <w:tcBorders>
              <w:top w:val="single" w:sz="4" w:space="0" w:color="auto"/>
              <w:left w:val="single" w:sz="4" w:space="0" w:color="auto"/>
              <w:bottom w:val="single" w:sz="4" w:space="0" w:color="auto"/>
              <w:right w:val="single" w:sz="4" w:space="0" w:color="auto"/>
            </w:tcBorders>
          </w:tcPr>
          <w:p w:rsidR="00D57A94" w:rsidRDefault="00D57A94">
            <w:pPr>
              <w:jc w:val="center"/>
              <w:rPr>
                <w:b/>
              </w:rPr>
            </w:pPr>
            <w:r>
              <w:rPr>
                <w:b/>
              </w:rPr>
              <w:t>Задачи Программы</w:t>
            </w:r>
          </w:p>
        </w:tc>
        <w:tc>
          <w:tcPr>
            <w:tcW w:w="0" w:type="auto"/>
            <w:tcBorders>
              <w:top w:val="single" w:sz="4" w:space="0" w:color="auto"/>
              <w:left w:val="single" w:sz="4" w:space="0" w:color="auto"/>
              <w:bottom w:val="single" w:sz="4" w:space="0" w:color="auto"/>
              <w:right w:val="single" w:sz="4" w:space="0" w:color="auto"/>
            </w:tcBorders>
          </w:tcPr>
          <w:p w:rsidR="00D57A94" w:rsidRDefault="00D57A94">
            <w:pPr>
              <w:jc w:val="both"/>
              <w:rPr>
                <w:sz w:val="28"/>
                <w:szCs w:val="28"/>
              </w:rPr>
            </w:pPr>
            <w:r>
              <w:rPr>
                <w:sz w:val="28"/>
                <w:szCs w:val="28"/>
              </w:rPr>
              <w:t>-Развитие инфраструктуры поддержки субъектов малого и среднего предпринимательства поселения;</w:t>
            </w:r>
          </w:p>
          <w:p w:rsidR="00D57A94" w:rsidRDefault="00D57A94">
            <w:pPr>
              <w:jc w:val="both"/>
              <w:rPr>
                <w:sz w:val="28"/>
                <w:szCs w:val="28"/>
              </w:rPr>
            </w:pPr>
            <w:r>
              <w:rPr>
                <w:sz w:val="28"/>
                <w:szCs w:val="28"/>
              </w:rPr>
              <w:t>-информационная, консультационная и методическая поддержка субъектов малого и среднего предпринимательства;</w:t>
            </w:r>
          </w:p>
          <w:p w:rsidR="00D57A94" w:rsidRDefault="00D57A94">
            <w:pPr>
              <w:jc w:val="both"/>
              <w:rPr>
                <w:sz w:val="28"/>
                <w:szCs w:val="28"/>
              </w:rPr>
            </w:pPr>
            <w:r>
              <w:rPr>
                <w:sz w:val="28"/>
                <w:szCs w:val="28"/>
              </w:rPr>
              <w:t xml:space="preserve">- обеспечение занятости и </w:t>
            </w:r>
            <w:proofErr w:type="spellStart"/>
            <w:r>
              <w:rPr>
                <w:sz w:val="28"/>
                <w:szCs w:val="28"/>
              </w:rPr>
              <w:t>самозанятости</w:t>
            </w:r>
            <w:proofErr w:type="spellEnd"/>
            <w:r>
              <w:rPr>
                <w:sz w:val="28"/>
                <w:szCs w:val="28"/>
              </w:rPr>
              <w:t xml:space="preserve"> населения муниципального образования;</w:t>
            </w:r>
          </w:p>
          <w:p w:rsidR="00D57A94" w:rsidRDefault="00D57A94">
            <w:pPr>
              <w:jc w:val="both"/>
              <w:rPr>
                <w:sz w:val="28"/>
                <w:szCs w:val="28"/>
              </w:rPr>
            </w:pPr>
            <w:r>
              <w:rPr>
                <w:sz w:val="28"/>
                <w:szCs w:val="28"/>
              </w:rPr>
              <w:t>- формирование положительного имиджа предпринимателя муниципального образования.</w:t>
            </w:r>
          </w:p>
        </w:tc>
      </w:tr>
      <w:tr w:rsidR="00F877F1" w:rsidTr="00F877F1">
        <w:tc>
          <w:tcPr>
            <w:tcW w:w="0" w:type="auto"/>
            <w:tcBorders>
              <w:top w:val="single" w:sz="4" w:space="0" w:color="auto"/>
              <w:left w:val="single" w:sz="4" w:space="0" w:color="auto"/>
              <w:bottom w:val="single" w:sz="4" w:space="0" w:color="auto"/>
              <w:right w:val="single" w:sz="4" w:space="0" w:color="auto"/>
            </w:tcBorders>
            <w:hideMark/>
          </w:tcPr>
          <w:p w:rsidR="00F877F1" w:rsidRDefault="00F877F1">
            <w:pPr>
              <w:jc w:val="center"/>
              <w:rPr>
                <w:b/>
              </w:rPr>
            </w:pPr>
            <w:r>
              <w:rPr>
                <w:b/>
              </w:rPr>
              <w:t>Сроки реализации Программы</w:t>
            </w:r>
          </w:p>
        </w:tc>
        <w:tc>
          <w:tcPr>
            <w:tcW w:w="0" w:type="auto"/>
            <w:tcBorders>
              <w:top w:val="single" w:sz="4" w:space="0" w:color="auto"/>
              <w:left w:val="single" w:sz="4" w:space="0" w:color="auto"/>
              <w:bottom w:val="single" w:sz="4" w:space="0" w:color="auto"/>
              <w:right w:val="single" w:sz="4" w:space="0" w:color="auto"/>
            </w:tcBorders>
            <w:hideMark/>
          </w:tcPr>
          <w:p w:rsidR="00F877F1" w:rsidRDefault="00F877F1" w:rsidP="005C1DCC">
            <w:pPr>
              <w:jc w:val="both"/>
              <w:rPr>
                <w:sz w:val="28"/>
                <w:szCs w:val="28"/>
              </w:rPr>
            </w:pPr>
            <w:r>
              <w:rPr>
                <w:sz w:val="28"/>
                <w:szCs w:val="28"/>
              </w:rPr>
              <w:t>20</w:t>
            </w:r>
            <w:r w:rsidR="005C1DCC">
              <w:rPr>
                <w:sz w:val="28"/>
                <w:szCs w:val="28"/>
              </w:rPr>
              <w:t>18 – 2020</w:t>
            </w:r>
            <w:r>
              <w:rPr>
                <w:sz w:val="28"/>
                <w:szCs w:val="28"/>
              </w:rPr>
              <w:t xml:space="preserve"> годы</w:t>
            </w:r>
          </w:p>
        </w:tc>
      </w:tr>
      <w:tr w:rsidR="00F877F1" w:rsidTr="00F877F1">
        <w:tc>
          <w:tcPr>
            <w:tcW w:w="0" w:type="auto"/>
            <w:tcBorders>
              <w:top w:val="single" w:sz="4" w:space="0" w:color="auto"/>
              <w:left w:val="single" w:sz="4" w:space="0" w:color="auto"/>
              <w:bottom w:val="single" w:sz="4" w:space="0" w:color="auto"/>
              <w:right w:val="single" w:sz="4" w:space="0" w:color="auto"/>
            </w:tcBorders>
            <w:hideMark/>
          </w:tcPr>
          <w:p w:rsidR="00F877F1" w:rsidRDefault="00F877F1">
            <w:pPr>
              <w:jc w:val="center"/>
              <w:rPr>
                <w:b/>
                <w:sz w:val="28"/>
                <w:szCs w:val="28"/>
              </w:rPr>
            </w:pPr>
            <w:r>
              <w:rPr>
                <w:b/>
              </w:rPr>
              <w:t>Исполнители основных мероприятий</w:t>
            </w:r>
            <w:r>
              <w:rPr>
                <w:b/>
                <w:sz w:val="28"/>
                <w:szCs w:val="28"/>
              </w:rPr>
              <w:t xml:space="preserve"> </w:t>
            </w:r>
            <w:r>
              <w:rPr>
                <w:b/>
              </w:rPr>
              <w:lastRenderedPageBreak/>
              <w:t>Программы</w:t>
            </w:r>
          </w:p>
        </w:tc>
        <w:tc>
          <w:tcPr>
            <w:tcW w:w="0" w:type="auto"/>
            <w:tcBorders>
              <w:top w:val="single" w:sz="4" w:space="0" w:color="auto"/>
              <w:left w:val="single" w:sz="4" w:space="0" w:color="auto"/>
              <w:bottom w:val="single" w:sz="4" w:space="0" w:color="auto"/>
              <w:right w:val="single" w:sz="4" w:space="0" w:color="auto"/>
            </w:tcBorders>
            <w:hideMark/>
          </w:tcPr>
          <w:p w:rsidR="00F877F1" w:rsidRDefault="00F877F1">
            <w:pPr>
              <w:jc w:val="both"/>
              <w:rPr>
                <w:sz w:val="28"/>
                <w:szCs w:val="28"/>
              </w:rPr>
            </w:pPr>
            <w:r>
              <w:rPr>
                <w:sz w:val="28"/>
                <w:szCs w:val="28"/>
              </w:rPr>
              <w:lastRenderedPageBreak/>
              <w:t xml:space="preserve">Администрация </w:t>
            </w:r>
            <w:proofErr w:type="spellStart"/>
            <w:r>
              <w:rPr>
                <w:sz w:val="28"/>
                <w:szCs w:val="28"/>
              </w:rPr>
              <w:t>Брыковского</w:t>
            </w:r>
            <w:proofErr w:type="spellEnd"/>
            <w:r>
              <w:rPr>
                <w:sz w:val="28"/>
                <w:szCs w:val="28"/>
              </w:rPr>
              <w:t xml:space="preserve"> муниципального образования Духовницкого муниципального района;</w:t>
            </w:r>
          </w:p>
          <w:p w:rsidR="00F877F1" w:rsidRDefault="00407763">
            <w:pPr>
              <w:jc w:val="both"/>
              <w:rPr>
                <w:sz w:val="28"/>
                <w:szCs w:val="28"/>
              </w:rPr>
            </w:pPr>
            <w:r>
              <w:rPr>
                <w:sz w:val="28"/>
                <w:szCs w:val="28"/>
              </w:rPr>
              <w:lastRenderedPageBreak/>
              <w:t>субъекты малого и среднего предпринимательства.</w:t>
            </w:r>
            <w:r w:rsidR="00F877F1">
              <w:rPr>
                <w:sz w:val="28"/>
                <w:szCs w:val="28"/>
              </w:rPr>
              <w:t xml:space="preserve"> </w:t>
            </w:r>
          </w:p>
        </w:tc>
      </w:tr>
      <w:tr w:rsidR="00F877F1" w:rsidTr="00F877F1">
        <w:tc>
          <w:tcPr>
            <w:tcW w:w="0" w:type="auto"/>
            <w:tcBorders>
              <w:top w:val="single" w:sz="4" w:space="0" w:color="auto"/>
              <w:left w:val="single" w:sz="4" w:space="0" w:color="auto"/>
              <w:bottom w:val="single" w:sz="4" w:space="0" w:color="auto"/>
              <w:right w:val="single" w:sz="4" w:space="0" w:color="auto"/>
            </w:tcBorders>
            <w:hideMark/>
          </w:tcPr>
          <w:p w:rsidR="00F877F1" w:rsidRDefault="00F877F1">
            <w:pPr>
              <w:jc w:val="center"/>
              <w:rPr>
                <w:b/>
              </w:rPr>
            </w:pPr>
            <w:r>
              <w:rPr>
                <w:b/>
              </w:rPr>
              <w:lastRenderedPageBreak/>
              <w:t>Объемы и источники финансирования Программы</w:t>
            </w:r>
          </w:p>
        </w:tc>
        <w:tc>
          <w:tcPr>
            <w:tcW w:w="0" w:type="auto"/>
            <w:tcBorders>
              <w:top w:val="single" w:sz="4" w:space="0" w:color="auto"/>
              <w:left w:val="single" w:sz="4" w:space="0" w:color="auto"/>
              <w:bottom w:val="single" w:sz="4" w:space="0" w:color="auto"/>
              <w:right w:val="single" w:sz="4" w:space="0" w:color="auto"/>
            </w:tcBorders>
            <w:hideMark/>
          </w:tcPr>
          <w:p w:rsidR="00F877F1" w:rsidRDefault="00F877F1">
            <w:pPr>
              <w:jc w:val="both"/>
              <w:rPr>
                <w:sz w:val="28"/>
                <w:szCs w:val="28"/>
              </w:rPr>
            </w:pPr>
            <w:r>
              <w:rPr>
                <w:sz w:val="28"/>
                <w:szCs w:val="28"/>
              </w:rPr>
              <w:t>Общие затраты на р</w:t>
            </w:r>
            <w:r w:rsidR="006A673A">
              <w:rPr>
                <w:sz w:val="28"/>
                <w:szCs w:val="28"/>
              </w:rPr>
              <w:t>еализацию Программы составляют 7</w:t>
            </w:r>
            <w:r>
              <w:rPr>
                <w:sz w:val="28"/>
                <w:szCs w:val="28"/>
              </w:rPr>
              <w:t>500 рублей, в том числе:</w:t>
            </w:r>
          </w:p>
          <w:p w:rsidR="00F877F1" w:rsidRDefault="00F877F1">
            <w:pPr>
              <w:jc w:val="both"/>
              <w:rPr>
                <w:sz w:val="28"/>
                <w:szCs w:val="28"/>
              </w:rPr>
            </w:pPr>
            <w:r>
              <w:rPr>
                <w:sz w:val="28"/>
                <w:szCs w:val="28"/>
              </w:rPr>
              <w:t>в 201</w:t>
            </w:r>
            <w:r w:rsidR="005C1DCC">
              <w:rPr>
                <w:sz w:val="28"/>
                <w:szCs w:val="28"/>
              </w:rPr>
              <w:t>8</w:t>
            </w:r>
            <w:r>
              <w:rPr>
                <w:sz w:val="28"/>
                <w:szCs w:val="28"/>
              </w:rPr>
              <w:t xml:space="preserve"> году – 2</w:t>
            </w:r>
            <w:r w:rsidR="006A673A">
              <w:rPr>
                <w:sz w:val="28"/>
                <w:szCs w:val="28"/>
              </w:rPr>
              <w:t>5</w:t>
            </w:r>
            <w:r>
              <w:rPr>
                <w:sz w:val="28"/>
                <w:szCs w:val="28"/>
              </w:rPr>
              <w:t>00 рублей,</w:t>
            </w:r>
          </w:p>
          <w:p w:rsidR="00F877F1" w:rsidRDefault="00F877F1">
            <w:pPr>
              <w:jc w:val="both"/>
              <w:rPr>
                <w:sz w:val="28"/>
                <w:szCs w:val="28"/>
              </w:rPr>
            </w:pPr>
            <w:r>
              <w:rPr>
                <w:sz w:val="28"/>
                <w:szCs w:val="28"/>
              </w:rPr>
              <w:t>в 201</w:t>
            </w:r>
            <w:r w:rsidR="005C1DCC">
              <w:rPr>
                <w:sz w:val="28"/>
                <w:szCs w:val="28"/>
              </w:rPr>
              <w:t>9</w:t>
            </w:r>
            <w:r w:rsidR="006A673A">
              <w:rPr>
                <w:sz w:val="28"/>
                <w:szCs w:val="28"/>
              </w:rPr>
              <w:t xml:space="preserve"> году – 2</w:t>
            </w:r>
            <w:r>
              <w:rPr>
                <w:sz w:val="28"/>
                <w:szCs w:val="28"/>
              </w:rPr>
              <w:t>500 рублей</w:t>
            </w:r>
            <w:r w:rsidR="006A673A">
              <w:rPr>
                <w:sz w:val="28"/>
                <w:szCs w:val="28"/>
              </w:rPr>
              <w:t>,</w:t>
            </w:r>
          </w:p>
          <w:p w:rsidR="006A673A" w:rsidRDefault="005C1DCC">
            <w:pPr>
              <w:jc w:val="both"/>
              <w:rPr>
                <w:sz w:val="28"/>
                <w:szCs w:val="28"/>
              </w:rPr>
            </w:pPr>
            <w:r>
              <w:rPr>
                <w:sz w:val="28"/>
                <w:szCs w:val="28"/>
              </w:rPr>
              <w:t>в 2020</w:t>
            </w:r>
            <w:r w:rsidR="006A673A">
              <w:rPr>
                <w:sz w:val="28"/>
                <w:szCs w:val="28"/>
              </w:rPr>
              <w:t xml:space="preserve"> году – 2500 рублей.</w:t>
            </w:r>
          </w:p>
          <w:p w:rsidR="00F877F1" w:rsidRDefault="00F877F1">
            <w:pPr>
              <w:jc w:val="both"/>
              <w:rPr>
                <w:sz w:val="28"/>
                <w:szCs w:val="28"/>
              </w:rPr>
            </w:pPr>
            <w:r>
              <w:rPr>
                <w:sz w:val="28"/>
                <w:szCs w:val="28"/>
              </w:rPr>
              <w:t xml:space="preserve">Финансирование Программы производится из средств бюджета </w:t>
            </w:r>
            <w:proofErr w:type="spellStart"/>
            <w:r>
              <w:rPr>
                <w:sz w:val="28"/>
                <w:szCs w:val="28"/>
              </w:rPr>
              <w:t>Брыковского</w:t>
            </w:r>
            <w:proofErr w:type="spellEnd"/>
            <w:r>
              <w:rPr>
                <w:sz w:val="28"/>
                <w:szCs w:val="28"/>
              </w:rPr>
              <w:t xml:space="preserve"> муниципального образования </w:t>
            </w:r>
          </w:p>
        </w:tc>
      </w:tr>
      <w:tr w:rsidR="00F877F1" w:rsidTr="004C7D9A">
        <w:trPr>
          <w:trHeight w:val="4373"/>
        </w:trPr>
        <w:tc>
          <w:tcPr>
            <w:tcW w:w="0" w:type="auto"/>
            <w:tcBorders>
              <w:top w:val="single" w:sz="4" w:space="0" w:color="auto"/>
              <w:left w:val="single" w:sz="4" w:space="0" w:color="auto"/>
              <w:bottom w:val="single" w:sz="4" w:space="0" w:color="auto"/>
              <w:right w:val="single" w:sz="4" w:space="0" w:color="auto"/>
            </w:tcBorders>
            <w:hideMark/>
          </w:tcPr>
          <w:p w:rsidR="00F877F1" w:rsidRDefault="00F877F1">
            <w:pPr>
              <w:jc w:val="center"/>
              <w:rPr>
                <w:b/>
              </w:rPr>
            </w:pPr>
            <w:r>
              <w:rPr>
                <w:b/>
              </w:rPr>
              <w:t>Ожидаемые конечные результаты реализации Программы</w:t>
            </w:r>
          </w:p>
        </w:tc>
        <w:tc>
          <w:tcPr>
            <w:tcW w:w="0" w:type="auto"/>
            <w:tcBorders>
              <w:top w:val="single" w:sz="4" w:space="0" w:color="auto"/>
              <w:left w:val="single" w:sz="4" w:space="0" w:color="auto"/>
              <w:bottom w:val="single" w:sz="4" w:space="0" w:color="auto"/>
              <w:right w:val="single" w:sz="4" w:space="0" w:color="auto"/>
            </w:tcBorders>
            <w:hideMark/>
          </w:tcPr>
          <w:p w:rsidR="00407763" w:rsidRDefault="00F877F1" w:rsidP="00407763">
            <w:pPr>
              <w:jc w:val="both"/>
              <w:rPr>
                <w:sz w:val="28"/>
                <w:szCs w:val="28"/>
              </w:rPr>
            </w:pPr>
            <w:r>
              <w:rPr>
                <w:sz w:val="28"/>
                <w:szCs w:val="28"/>
              </w:rPr>
              <w:t xml:space="preserve"> </w:t>
            </w:r>
            <w:r w:rsidR="004C7D9A">
              <w:rPr>
                <w:sz w:val="28"/>
                <w:szCs w:val="28"/>
              </w:rPr>
              <w:t>-</w:t>
            </w:r>
            <w:r w:rsidR="007F4365">
              <w:rPr>
                <w:sz w:val="28"/>
                <w:szCs w:val="28"/>
              </w:rPr>
              <w:t xml:space="preserve"> </w:t>
            </w:r>
            <w:r w:rsidR="004C7D9A">
              <w:rPr>
                <w:sz w:val="28"/>
                <w:szCs w:val="28"/>
              </w:rPr>
              <w:t>Обеспечение стабильной занятости в секторе малого и среднего бизнеса;</w:t>
            </w:r>
          </w:p>
          <w:p w:rsidR="004C7D9A" w:rsidRDefault="004C7D9A" w:rsidP="00407763">
            <w:pPr>
              <w:jc w:val="both"/>
              <w:rPr>
                <w:sz w:val="28"/>
                <w:szCs w:val="28"/>
              </w:rPr>
            </w:pPr>
            <w:r>
              <w:rPr>
                <w:sz w:val="28"/>
                <w:szCs w:val="28"/>
              </w:rPr>
              <w:t xml:space="preserve">- увеличение налоговых и неналоговых поступлений от субъектов малого и среднего предпринимательства в бюджет </w:t>
            </w:r>
            <w:proofErr w:type="spellStart"/>
            <w:r>
              <w:rPr>
                <w:sz w:val="28"/>
                <w:szCs w:val="28"/>
              </w:rPr>
              <w:t>Брыковского</w:t>
            </w:r>
            <w:proofErr w:type="spellEnd"/>
            <w:r>
              <w:rPr>
                <w:sz w:val="28"/>
                <w:szCs w:val="28"/>
              </w:rPr>
              <w:t xml:space="preserve"> МО;</w:t>
            </w:r>
          </w:p>
          <w:p w:rsidR="004C7D9A" w:rsidRDefault="004C7D9A" w:rsidP="00407763">
            <w:pPr>
              <w:jc w:val="both"/>
              <w:rPr>
                <w:sz w:val="28"/>
                <w:szCs w:val="28"/>
              </w:rPr>
            </w:pPr>
            <w:r>
              <w:rPr>
                <w:sz w:val="28"/>
                <w:szCs w:val="28"/>
              </w:rPr>
              <w:t xml:space="preserve">- развитие инфраструктуры поддержки субъектов малого и среднего предпринимательства </w:t>
            </w:r>
            <w:proofErr w:type="spellStart"/>
            <w:r>
              <w:rPr>
                <w:sz w:val="28"/>
                <w:szCs w:val="28"/>
              </w:rPr>
              <w:t>Брыковского</w:t>
            </w:r>
            <w:proofErr w:type="spellEnd"/>
            <w:r>
              <w:rPr>
                <w:sz w:val="28"/>
                <w:szCs w:val="28"/>
              </w:rPr>
              <w:t xml:space="preserve"> МО и улучшение качества предоставляемых услуг;</w:t>
            </w:r>
          </w:p>
          <w:p w:rsidR="004C7D9A" w:rsidRDefault="004C7D9A" w:rsidP="00407763">
            <w:pPr>
              <w:jc w:val="both"/>
              <w:rPr>
                <w:sz w:val="28"/>
                <w:szCs w:val="28"/>
              </w:rPr>
            </w:pPr>
            <w:r>
              <w:rPr>
                <w:sz w:val="28"/>
                <w:szCs w:val="28"/>
              </w:rPr>
              <w:t>- рост доходов и уровня социальной защищенности работников, занятых в предпринимательской сфере;</w:t>
            </w:r>
          </w:p>
          <w:p w:rsidR="00F877F1" w:rsidRDefault="004C7D9A">
            <w:pPr>
              <w:jc w:val="both"/>
              <w:rPr>
                <w:sz w:val="28"/>
                <w:szCs w:val="28"/>
              </w:rPr>
            </w:pPr>
            <w:r>
              <w:rPr>
                <w:sz w:val="28"/>
                <w:szCs w:val="28"/>
              </w:rPr>
              <w:t xml:space="preserve">- рост предпринимательской активности в </w:t>
            </w:r>
            <w:proofErr w:type="spellStart"/>
            <w:r>
              <w:rPr>
                <w:sz w:val="28"/>
                <w:szCs w:val="28"/>
              </w:rPr>
              <w:t>Брыковском</w:t>
            </w:r>
            <w:proofErr w:type="spellEnd"/>
            <w:r>
              <w:rPr>
                <w:sz w:val="28"/>
                <w:szCs w:val="28"/>
              </w:rPr>
              <w:t xml:space="preserve"> МО, выход продукции малых и средних предприятий поселения на внешний рынок. </w:t>
            </w:r>
          </w:p>
        </w:tc>
      </w:tr>
      <w:tr w:rsidR="00F877F1" w:rsidTr="00F877F1">
        <w:tc>
          <w:tcPr>
            <w:tcW w:w="0" w:type="auto"/>
            <w:tcBorders>
              <w:top w:val="single" w:sz="4" w:space="0" w:color="auto"/>
              <w:left w:val="single" w:sz="4" w:space="0" w:color="auto"/>
              <w:bottom w:val="single" w:sz="4" w:space="0" w:color="auto"/>
              <w:right w:val="single" w:sz="4" w:space="0" w:color="auto"/>
            </w:tcBorders>
            <w:hideMark/>
          </w:tcPr>
          <w:p w:rsidR="00F877F1" w:rsidRDefault="00F877F1">
            <w:pPr>
              <w:jc w:val="center"/>
              <w:rPr>
                <w:b/>
              </w:rPr>
            </w:pPr>
            <w:r>
              <w:rPr>
                <w:b/>
              </w:rPr>
              <w:t xml:space="preserve">Система организации </w:t>
            </w:r>
            <w:proofErr w:type="gramStart"/>
            <w:r>
              <w:rPr>
                <w:b/>
              </w:rPr>
              <w:t>контроля за</w:t>
            </w:r>
            <w:proofErr w:type="gramEnd"/>
            <w:r>
              <w:rPr>
                <w:b/>
              </w:rPr>
              <w:t xml:space="preserve"> исполнением Программы</w:t>
            </w:r>
          </w:p>
        </w:tc>
        <w:tc>
          <w:tcPr>
            <w:tcW w:w="0" w:type="auto"/>
            <w:tcBorders>
              <w:top w:val="single" w:sz="4" w:space="0" w:color="auto"/>
              <w:left w:val="single" w:sz="4" w:space="0" w:color="auto"/>
              <w:bottom w:val="single" w:sz="4" w:space="0" w:color="auto"/>
              <w:right w:val="single" w:sz="4" w:space="0" w:color="auto"/>
            </w:tcBorders>
            <w:hideMark/>
          </w:tcPr>
          <w:p w:rsidR="00F877F1" w:rsidRDefault="00F877F1">
            <w:pPr>
              <w:jc w:val="both"/>
              <w:rPr>
                <w:sz w:val="28"/>
                <w:szCs w:val="28"/>
              </w:rPr>
            </w:pPr>
            <w:r>
              <w:rPr>
                <w:sz w:val="28"/>
                <w:szCs w:val="28"/>
              </w:rPr>
              <w:t xml:space="preserve">Общий </w:t>
            </w:r>
            <w:proofErr w:type="gramStart"/>
            <w:r>
              <w:rPr>
                <w:sz w:val="28"/>
                <w:szCs w:val="28"/>
              </w:rPr>
              <w:t>контроль за</w:t>
            </w:r>
            <w:proofErr w:type="gramEnd"/>
            <w:r>
              <w:rPr>
                <w:sz w:val="28"/>
                <w:szCs w:val="28"/>
              </w:rPr>
              <w:t xml:space="preserve"> исполнением мероприятий Программы осуществляется главой администрации </w:t>
            </w:r>
            <w:proofErr w:type="spellStart"/>
            <w:r>
              <w:rPr>
                <w:sz w:val="28"/>
                <w:szCs w:val="28"/>
              </w:rPr>
              <w:t>Брыковского</w:t>
            </w:r>
            <w:proofErr w:type="spellEnd"/>
            <w:r>
              <w:rPr>
                <w:sz w:val="28"/>
                <w:szCs w:val="28"/>
              </w:rPr>
              <w:t xml:space="preserve"> муниципального образования Духовницкого муниципального района.</w:t>
            </w:r>
          </w:p>
        </w:tc>
      </w:tr>
    </w:tbl>
    <w:p w:rsidR="00F877F1" w:rsidRDefault="00F877F1" w:rsidP="00F877F1">
      <w:pPr>
        <w:jc w:val="center"/>
        <w:rPr>
          <w:b/>
          <w:sz w:val="28"/>
          <w:szCs w:val="28"/>
        </w:rPr>
      </w:pPr>
    </w:p>
    <w:p w:rsidR="00F877F1" w:rsidRDefault="00F877F1" w:rsidP="00F877F1"/>
    <w:p w:rsidR="004C7D9A" w:rsidRDefault="004C7D9A" w:rsidP="00F877F1"/>
    <w:p w:rsidR="004C7D9A" w:rsidRDefault="004C7D9A" w:rsidP="00F877F1"/>
    <w:p w:rsidR="004C7D9A" w:rsidRDefault="004C7D9A" w:rsidP="00F877F1"/>
    <w:p w:rsidR="004C7D9A" w:rsidRDefault="004C7D9A" w:rsidP="00F877F1"/>
    <w:p w:rsidR="004C7D9A" w:rsidRDefault="004C7D9A" w:rsidP="00F877F1"/>
    <w:p w:rsidR="004C7D9A" w:rsidRDefault="004C7D9A" w:rsidP="00F877F1"/>
    <w:p w:rsidR="004C7D9A" w:rsidRDefault="004C7D9A" w:rsidP="00F877F1"/>
    <w:p w:rsidR="004C7D9A" w:rsidRDefault="004C7D9A" w:rsidP="00F877F1"/>
    <w:p w:rsidR="004C7D9A" w:rsidRDefault="004C7D9A" w:rsidP="00F877F1"/>
    <w:p w:rsidR="004C7D9A" w:rsidRDefault="004C7D9A" w:rsidP="00F877F1"/>
    <w:p w:rsidR="004C7D9A" w:rsidRDefault="004C7D9A" w:rsidP="00F877F1"/>
    <w:p w:rsidR="004C7D9A" w:rsidRDefault="004C7D9A" w:rsidP="00F877F1"/>
    <w:p w:rsidR="004C7D9A" w:rsidRDefault="004C7D9A" w:rsidP="00F877F1"/>
    <w:p w:rsidR="004C7D9A" w:rsidRDefault="004C7D9A" w:rsidP="00F877F1"/>
    <w:p w:rsidR="004C7D9A" w:rsidRDefault="004C7D9A" w:rsidP="00F877F1"/>
    <w:p w:rsidR="004C7D9A" w:rsidRDefault="004C7D9A" w:rsidP="00F877F1"/>
    <w:p w:rsidR="004C7D9A" w:rsidRDefault="004C7D9A" w:rsidP="00F877F1"/>
    <w:p w:rsidR="004C7D9A" w:rsidRDefault="004C7D9A" w:rsidP="00F877F1"/>
    <w:p w:rsidR="006A673A" w:rsidRDefault="006A673A" w:rsidP="006A673A"/>
    <w:p w:rsidR="004C7D9A" w:rsidRPr="007F4365" w:rsidRDefault="008F5EF2" w:rsidP="007F4365">
      <w:pPr>
        <w:pStyle w:val="a5"/>
        <w:numPr>
          <w:ilvl w:val="0"/>
          <w:numId w:val="2"/>
        </w:numPr>
        <w:jc w:val="center"/>
        <w:rPr>
          <w:b/>
          <w:sz w:val="28"/>
          <w:szCs w:val="28"/>
        </w:rPr>
      </w:pPr>
      <w:r w:rsidRPr="007F4365">
        <w:rPr>
          <w:b/>
          <w:sz w:val="28"/>
          <w:szCs w:val="28"/>
        </w:rPr>
        <w:lastRenderedPageBreak/>
        <w:t>Содержание проблемы, обоснование необходимости ее решения программным методом</w:t>
      </w:r>
    </w:p>
    <w:p w:rsidR="008F5EF2" w:rsidRDefault="007F4365" w:rsidP="008F5EF2">
      <w:pPr>
        <w:jc w:val="both"/>
        <w:rPr>
          <w:sz w:val="28"/>
          <w:szCs w:val="28"/>
        </w:rPr>
      </w:pPr>
      <w:r>
        <w:rPr>
          <w:sz w:val="28"/>
          <w:szCs w:val="28"/>
        </w:rPr>
        <w:t xml:space="preserve">      </w:t>
      </w:r>
      <w:r w:rsidR="008F5EF2">
        <w:rPr>
          <w:sz w:val="28"/>
          <w:szCs w:val="28"/>
        </w:rPr>
        <w:t>Значение малого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8D01DA" w:rsidRDefault="008F5EF2" w:rsidP="008F5EF2">
      <w:pPr>
        <w:jc w:val="both"/>
        <w:rPr>
          <w:sz w:val="28"/>
          <w:szCs w:val="28"/>
        </w:rPr>
      </w:pPr>
      <w:r>
        <w:rPr>
          <w:sz w:val="28"/>
          <w:szCs w:val="28"/>
        </w:rPr>
        <w:t xml:space="preserve">      Однако, несмотря на положительные тенденции </w:t>
      </w:r>
      <w:r w:rsidR="00A536AB">
        <w:rPr>
          <w:sz w:val="28"/>
          <w:szCs w:val="28"/>
        </w:rPr>
        <w:t>малого предпринимательства в сельском поселении, оно продолжает сталкиваться с проблемами, среди которых на сегодняшний момент являются отсутствие стартового капитала и знаний для успешного начала предпринимательской деятельности, а также средств на ее развитие.</w:t>
      </w:r>
    </w:p>
    <w:p w:rsidR="008D01DA" w:rsidRDefault="008D01DA" w:rsidP="008F5EF2">
      <w:pPr>
        <w:jc w:val="both"/>
        <w:rPr>
          <w:sz w:val="28"/>
          <w:szCs w:val="28"/>
        </w:rPr>
      </w:pPr>
      <w:r>
        <w:rPr>
          <w:sz w:val="28"/>
          <w:szCs w:val="28"/>
        </w:rPr>
        <w:t xml:space="preserve">      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8D01DA" w:rsidRDefault="008D01DA" w:rsidP="008F5EF2">
      <w:pPr>
        <w:jc w:val="both"/>
        <w:rPr>
          <w:sz w:val="28"/>
          <w:szCs w:val="28"/>
        </w:rPr>
      </w:pPr>
      <w:r>
        <w:rPr>
          <w:sz w:val="28"/>
          <w:szCs w:val="28"/>
        </w:rPr>
        <w:t xml:space="preserve">      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органами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финансовых механизмов и механизмов имущественной поддержки малого предпринимательства.</w:t>
      </w:r>
    </w:p>
    <w:p w:rsidR="009D4D01" w:rsidRDefault="008D01DA" w:rsidP="008F5EF2">
      <w:pPr>
        <w:jc w:val="both"/>
        <w:rPr>
          <w:sz w:val="28"/>
          <w:szCs w:val="28"/>
        </w:rPr>
      </w:pPr>
      <w:r>
        <w:rPr>
          <w:sz w:val="28"/>
          <w:szCs w:val="28"/>
        </w:rPr>
        <w:t xml:space="preserve">      Практика показывает, что существующие в экономике проблемы, в том числе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w:t>
      </w:r>
      <w:r w:rsidR="009D4D01">
        <w:rPr>
          <w:sz w:val="28"/>
          <w:szCs w:val="28"/>
        </w:rPr>
        <w:t>ресурсов в приоритетных направлениях.</w:t>
      </w:r>
    </w:p>
    <w:p w:rsidR="009D4D01" w:rsidRDefault="009D4D01" w:rsidP="008F5EF2">
      <w:pPr>
        <w:jc w:val="both"/>
        <w:rPr>
          <w:sz w:val="28"/>
          <w:szCs w:val="28"/>
        </w:rPr>
      </w:pPr>
      <w:r>
        <w:rPr>
          <w:sz w:val="28"/>
          <w:szCs w:val="28"/>
        </w:rPr>
        <w:t xml:space="preserve">      Реализация мероприятий по развитию малого и среднего предпринимательства на территории </w:t>
      </w:r>
      <w:proofErr w:type="spellStart"/>
      <w:r>
        <w:rPr>
          <w:sz w:val="28"/>
          <w:szCs w:val="28"/>
        </w:rPr>
        <w:t>Брыковского</w:t>
      </w:r>
      <w:proofErr w:type="spellEnd"/>
      <w:r>
        <w:rPr>
          <w:sz w:val="28"/>
          <w:szCs w:val="28"/>
        </w:rPr>
        <w:t xml:space="preserve"> муниципального образования Духовницкого муниципального района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муниципального образования по действующим в Саратовской области государственным программам.</w:t>
      </w:r>
    </w:p>
    <w:p w:rsidR="00844800" w:rsidRDefault="009D4D01" w:rsidP="008F5EF2">
      <w:pPr>
        <w:jc w:val="both"/>
        <w:rPr>
          <w:sz w:val="28"/>
          <w:szCs w:val="28"/>
        </w:rPr>
      </w:pPr>
      <w:r>
        <w:rPr>
          <w:sz w:val="28"/>
          <w:szCs w:val="28"/>
        </w:rPr>
        <w:t xml:space="preserve">      Принятие Программы позволит решать задачи в области поддержки и развития малого и среднего предпринимательства на территории </w:t>
      </w:r>
      <w:proofErr w:type="spellStart"/>
      <w:r>
        <w:rPr>
          <w:sz w:val="28"/>
          <w:szCs w:val="28"/>
        </w:rPr>
        <w:t>Брыковского</w:t>
      </w:r>
      <w:proofErr w:type="spellEnd"/>
      <w:r>
        <w:rPr>
          <w:sz w:val="28"/>
          <w:szCs w:val="28"/>
        </w:rPr>
        <w:t xml:space="preserve"> муниципального образования Духовницкого муниципального района.</w:t>
      </w:r>
    </w:p>
    <w:p w:rsidR="00844800" w:rsidRDefault="00844800" w:rsidP="008F5EF2">
      <w:pPr>
        <w:jc w:val="both"/>
        <w:rPr>
          <w:sz w:val="28"/>
          <w:szCs w:val="28"/>
        </w:rPr>
      </w:pPr>
    </w:p>
    <w:p w:rsidR="009D4D01" w:rsidRDefault="00844800" w:rsidP="00844800">
      <w:pPr>
        <w:jc w:val="center"/>
        <w:rPr>
          <w:b/>
          <w:sz w:val="28"/>
          <w:szCs w:val="28"/>
        </w:rPr>
      </w:pPr>
      <w:r w:rsidRPr="00844800">
        <w:rPr>
          <w:b/>
          <w:sz w:val="28"/>
          <w:szCs w:val="28"/>
        </w:rPr>
        <w:lastRenderedPageBreak/>
        <w:t>2. Цели и задачи программы.</w:t>
      </w:r>
    </w:p>
    <w:p w:rsidR="00844800" w:rsidRDefault="00DC6833" w:rsidP="00844800">
      <w:pPr>
        <w:jc w:val="both"/>
        <w:rPr>
          <w:sz w:val="28"/>
          <w:szCs w:val="28"/>
        </w:rPr>
      </w:pPr>
      <w:r>
        <w:rPr>
          <w:sz w:val="28"/>
          <w:szCs w:val="28"/>
        </w:rPr>
        <w:t xml:space="preserve">      </w:t>
      </w:r>
      <w:r w:rsidR="00844800">
        <w:rPr>
          <w:sz w:val="28"/>
          <w:szCs w:val="28"/>
        </w:rPr>
        <w:t xml:space="preserve">Основной целью Программы является  формирование благоприятных условий для устойчивого развития малого и среднего предпринимательства на территории  </w:t>
      </w:r>
      <w:proofErr w:type="spellStart"/>
      <w:r w:rsidR="00844800">
        <w:rPr>
          <w:sz w:val="28"/>
          <w:szCs w:val="28"/>
        </w:rPr>
        <w:t>Брыковского</w:t>
      </w:r>
      <w:proofErr w:type="spellEnd"/>
      <w:r w:rsidR="00844800">
        <w:rPr>
          <w:sz w:val="28"/>
          <w:szCs w:val="28"/>
        </w:rPr>
        <w:t xml:space="preserve"> муниципального образования Духовницкого муниципального района.</w:t>
      </w:r>
    </w:p>
    <w:p w:rsidR="00DC6833" w:rsidRDefault="00DC6833" w:rsidP="00844800">
      <w:pPr>
        <w:jc w:val="both"/>
        <w:rPr>
          <w:sz w:val="28"/>
          <w:szCs w:val="28"/>
        </w:rPr>
      </w:pPr>
      <w:r>
        <w:rPr>
          <w:sz w:val="28"/>
          <w:szCs w:val="28"/>
        </w:rPr>
        <w:t xml:space="preserve">      Достижение поставленной цели предлагается реализовать на принципах взаимодействия и согласованности действий самих субъектов малого и среднего предпринимательства, структур его поддержки, органов государственной власти, органов местного самоуправления Духовницкого муниципального района и </w:t>
      </w:r>
      <w:proofErr w:type="spellStart"/>
      <w:r>
        <w:rPr>
          <w:sz w:val="28"/>
          <w:szCs w:val="28"/>
        </w:rPr>
        <w:t>Брыковского</w:t>
      </w:r>
      <w:proofErr w:type="spellEnd"/>
      <w:r>
        <w:rPr>
          <w:sz w:val="28"/>
          <w:szCs w:val="28"/>
        </w:rPr>
        <w:t xml:space="preserve"> муниципального образования.</w:t>
      </w:r>
    </w:p>
    <w:p w:rsidR="00DC6833" w:rsidRDefault="00DC6833" w:rsidP="00844800">
      <w:pPr>
        <w:jc w:val="both"/>
        <w:rPr>
          <w:sz w:val="28"/>
          <w:szCs w:val="28"/>
        </w:rPr>
      </w:pPr>
      <w:r>
        <w:rPr>
          <w:sz w:val="28"/>
          <w:szCs w:val="28"/>
        </w:rPr>
        <w:t xml:space="preserve">      Для достижения поставленной цели необходимо решить следующие задачи:</w:t>
      </w:r>
    </w:p>
    <w:p w:rsidR="00DC6833" w:rsidRDefault="00DC6833" w:rsidP="00DC6833">
      <w:pPr>
        <w:jc w:val="both"/>
        <w:rPr>
          <w:sz w:val="28"/>
          <w:szCs w:val="28"/>
        </w:rPr>
      </w:pPr>
      <w:r>
        <w:rPr>
          <w:sz w:val="28"/>
          <w:szCs w:val="28"/>
        </w:rPr>
        <w:t>-развитие инфраструктуры поддержки субъектов малого и среднего предпринимательства поселения;</w:t>
      </w:r>
    </w:p>
    <w:p w:rsidR="00DC6833" w:rsidRDefault="00DC6833" w:rsidP="00DC6833">
      <w:pPr>
        <w:jc w:val="both"/>
        <w:rPr>
          <w:sz w:val="28"/>
          <w:szCs w:val="28"/>
        </w:rPr>
      </w:pPr>
      <w:r>
        <w:rPr>
          <w:sz w:val="28"/>
          <w:szCs w:val="28"/>
        </w:rPr>
        <w:t>-информационная, консультационная и методическая поддержка субъектов малого и среднего предпринимательства;</w:t>
      </w:r>
    </w:p>
    <w:p w:rsidR="00DC6833" w:rsidRDefault="00DC6833" w:rsidP="00DC6833">
      <w:pPr>
        <w:jc w:val="both"/>
        <w:rPr>
          <w:sz w:val="28"/>
          <w:szCs w:val="28"/>
        </w:rPr>
      </w:pPr>
      <w:r>
        <w:rPr>
          <w:sz w:val="28"/>
          <w:szCs w:val="28"/>
        </w:rPr>
        <w:t xml:space="preserve">- обеспечение занятости и </w:t>
      </w:r>
      <w:proofErr w:type="spellStart"/>
      <w:r>
        <w:rPr>
          <w:sz w:val="28"/>
          <w:szCs w:val="28"/>
        </w:rPr>
        <w:t>самозанятости</w:t>
      </w:r>
      <w:proofErr w:type="spellEnd"/>
      <w:r>
        <w:rPr>
          <w:sz w:val="28"/>
          <w:szCs w:val="28"/>
        </w:rPr>
        <w:t xml:space="preserve"> населения муниципального образования;</w:t>
      </w:r>
    </w:p>
    <w:p w:rsidR="00844800" w:rsidRDefault="00DC6833" w:rsidP="00DC6833">
      <w:pPr>
        <w:jc w:val="both"/>
        <w:rPr>
          <w:sz w:val="28"/>
          <w:szCs w:val="28"/>
        </w:rPr>
      </w:pPr>
      <w:r>
        <w:rPr>
          <w:sz w:val="28"/>
          <w:szCs w:val="28"/>
        </w:rPr>
        <w:t>- формирование положительного имиджа предпринимателя Духовницкого района.</w:t>
      </w:r>
    </w:p>
    <w:p w:rsidR="00DC6833" w:rsidRDefault="00DC6833" w:rsidP="00DC6833">
      <w:pPr>
        <w:jc w:val="both"/>
        <w:rPr>
          <w:sz w:val="28"/>
          <w:szCs w:val="28"/>
        </w:rPr>
      </w:pPr>
    </w:p>
    <w:p w:rsidR="00DC6833" w:rsidRPr="00DC6833" w:rsidRDefault="00DC6833" w:rsidP="00DC6833">
      <w:pPr>
        <w:jc w:val="center"/>
        <w:rPr>
          <w:b/>
          <w:sz w:val="28"/>
          <w:szCs w:val="28"/>
        </w:rPr>
      </w:pPr>
      <w:r w:rsidRPr="00DC6833">
        <w:rPr>
          <w:b/>
          <w:sz w:val="28"/>
          <w:szCs w:val="28"/>
        </w:rPr>
        <w:t>3. Сроки реализации Программы</w:t>
      </w:r>
    </w:p>
    <w:p w:rsidR="008F5EF2" w:rsidRDefault="008F5EF2" w:rsidP="008F5EF2">
      <w:pPr>
        <w:jc w:val="both"/>
        <w:rPr>
          <w:sz w:val="28"/>
          <w:szCs w:val="28"/>
        </w:rPr>
      </w:pPr>
      <w:r>
        <w:rPr>
          <w:sz w:val="28"/>
          <w:szCs w:val="28"/>
        </w:rPr>
        <w:t xml:space="preserve"> </w:t>
      </w:r>
      <w:r w:rsidR="00DC6833">
        <w:rPr>
          <w:sz w:val="28"/>
          <w:szCs w:val="28"/>
        </w:rPr>
        <w:t xml:space="preserve">     Срок реализации Программы- с 20</w:t>
      </w:r>
      <w:r w:rsidR="005C1DCC">
        <w:rPr>
          <w:sz w:val="28"/>
          <w:szCs w:val="28"/>
        </w:rPr>
        <w:t>18</w:t>
      </w:r>
      <w:r w:rsidR="00DC6833">
        <w:rPr>
          <w:sz w:val="28"/>
          <w:szCs w:val="28"/>
        </w:rPr>
        <w:t xml:space="preserve"> года по 20</w:t>
      </w:r>
      <w:r w:rsidR="005C1DCC">
        <w:rPr>
          <w:sz w:val="28"/>
          <w:szCs w:val="28"/>
        </w:rPr>
        <w:t>20</w:t>
      </w:r>
      <w:r w:rsidR="00DC6833">
        <w:rPr>
          <w:sz w:val="28"/>
          <w:szCs w:val="28"/>
        </w:rPr>
        <w:t xml:space="preserve"> год.</w:t>
      </w:r>
    </w:p>
    <w:p w:rsidR="006A673A" w:rsidRDefault="006A673A" w:rsidP="006A673A">
      <w:pPr>
        <w:suppressAutoHyphens w:val="0"/>
        <w:jc w:val="center"/>
        <w:rPr>
          <w:b/>
          <w:bCs/>
          <w:color w:val="000000"/>
          <w:sz w:val="28"/>
          <w:szCs w:val="28"/>
          <w:lang w:eastAsia="ru-RU"/>
        </w:rPr>
      </w:pPr>
    </w:p>
    <w:p w:rsidR="006A673A" w:rsidRPr="00C85023" w:rsidRDefault="006A673A" w:rsidP="006A673A">
      <w:pPr>
        <w:suppressAutoHyphens w:val="0"/>
        <w:jc w:val="center"/>
        <w:rPr>
          <w:color w:val="000000"/>
          <w:sz w:val="28"/>
          <w:szCs w:val="28"/>
          <w:lang w:eastAsia="ru-RU"/>
        </w:rPr>
      </w:pPr>
      <w:r>
        <w:rPr>
          <w:b/>
          <w:bCs/>
          <w:color w:val="000000"/>
          <w:sz w:val="28"/>
          <w:szCs w:val="28"/>
          <w:lang w:eastAsia="ru-RU"/>
        </w:rPr>
        <w:t xml:space="preserve">4. </w:t>
      </w:r>
      <w:r w:rsidRPr="00C85023">
        <w:rPr>
          <w:b/>
          <w:bCs/>
          <w:color w:val="000000"/>
          <w:sz w:val="28"/>
          <w:szCs w:val="28"/>
          <w:lang w:eastAsia="ru-RU"/>
        </w:rPr>
        <w:t>Система программных мероприятий</w:t>
      </w:r>
    </w:p>
    <w:p w:rsidR="006A673A" w:rsidRPr="00C85023" w:rsidRDefault="006A673A" w:rsidP="006A673A">
      <w:pPr>
        <w:suppressAutoHyphens w:val="0"/>
        <w:jc w:val="both"/>
        <w:rPr>
          <w:color w:val="000000"/>
          <w:sz w:val="28"/>
          <w:szCs w:val="28"/>
          <w:lang w:eastAsia="ru-RU"/>
        </w:rPr>
      </w:pPr>
      <w:r w:rsidRPr="00C85023">
        <w:rPr>
          <w:color w:val="000000"/>
          <w:sz w:val="28"/>
          <w:szCs w:val="28"/>
          <w:lang w:eastAsia="ru-RU"/>
        </w:rPr>
        <w:t> </w:t>
      </w:r>
      <w:r>
        <w:rPr>
          <w:color w:val="000000"/>
          <w:sz w:val="28"/>
          <w:szCs w:val="28"/>
          <w:lang w:eastAsia="ru-RU"/>
        </w:rPr>
        <w:t xml:space="preserve">     </w:t>
      </w:r>
      <w:r w:rsidRPr="00C85023">
        <w:rPr>
          <w:color w:val="000000"/>
          <w:sz w:val="28"/>
          <w:szCs w:val="28"/>
          <w:lang w:eastAsia="ru-RU"/>
        </w:rPr>
        <w:t xml:space="preserve">Мероприятия, предлагаемые к реализации и направленные на решение основных задач Программы, с указанием финансовых ресурсов и сроков, необходимых </w:t>
      </w:r>
      <w:r>
        <w:rPr>
          <w:color w:val="000000"/>
          <w:sz w:val="28"/>
          <w:szCs w:val="28"/>
          <w:lang w:eastAsia="ru-RU"/>
        </w:rPr>
        <w:t>для их реализации, приведены в П</w:t>
      </w:r>
      <w:r w:rsidRPr="00C85023">
        <w:rPr>
          <w:color w:val="000000"/>
          <w:sz w:val="28"/>
          <w:szCs w:val="28"/>
          <w:lang w:eastAsia="ru-RU"/>
        </w:rPr>
        <w:t>риложении</w:t>
      </w:r>
      <w:r>
        <w:rPr>
          <w:color w:val="000000"/>
          <w:sz w:val="28"/>
          <w:szCs w:val="28"/>
          <w:lang w:eastAsia="ru-RU"/>
        </w:rPr>
        <w:t xml:space="preserve"> 1</w:t>
      </w:r>
      <w:r w:rsidRPr="00C85023">
        <w:rPr>
          <w:color w:val="000000"/>
          <w:sz w:val="28"/>
          <w:szCs w:val="28"/>
          <w:lang w:eastAsia="ru-RU"/>
        </w:rPr>
        <w:t xml:space="preserve"> к Программе.</w:t>
      </w:r>
    </w:p>
    <w:p w:rsidR="006A673A" w:rsidRDefault="006A673A" w:rsidP="006A673A">
      <w:pPr>
        <w:jc w:val="center"/>
        <w:rPr>
          <w:sz w:val="28"/>
          <w:szCs w:val="28"/>
        </w:rPr>
      </w:pPr>
    </w:p>
    <w:p w:rsidR="00DC6833" w:rsidRDefault="006A673A" w:rsidP="00DC6833">
      <w:pPr>
        <w:jc w:val="center"/>
        <w:rPr>
          <w:b/>
          <w:sz w:val="28"/>
          <w:szCs w:val="28"/>
        </w:rPr>
      </w:pPr>
      <w:r>
        <w:rPr>
          <w:b/>
          <w:sz w:val="28"/>
          <w:szCs w:val="28"/>
        </w:rPr>
        <w:t>5</w:t>
      </w:r>
      <w:r w:rsidR="00DC6833">
        <w:rPr>
          <w:b/>
          <w:sz w:val="28"/>
          <w:szCs w:val="28"/>
        </w:rPr>
        <w:t>. Ресурсное обеспечение Программы.</w:t>
      </w:r>
    </w:p>
    <w:p w:rsidR="00DC6833" w:rsidRDefault="00DC6833" w:rsidP="00DC6833">
      <w:pPr>
        <w:jc w:val="both"/>
        <w:rPr>
          <w:sz w:val="28"/>
          <w:szCs w:val="28"/>
        </w:rPr>
      </w:pPr>
      <w:r>
        <w:rPr>
          <w:sz w:val="28"/>
          <w:szCs w:val="28"/>
        </w:rPr>
        <w:t xml:space="preserve">      Финансирование мероприятий Программы предусматривается за счет средств местного бюджета </w:t>
      </w:r>
      <w:proofErr w:type="spellStart"/>
      <w:r>
        <w:rPr>
          <w:sz w:val="28"/>
          <w:szCs w:val="28"/>
        </w:rPr>
        <w:t>Брыковского</w:t>
      </w:r>
      <w:proofErr w:type="spellEnd"/>
      <w:r>
        <w:rPr>
          <w:sz w:val="28"/>
          <w:szCs w:val="28"/>
        </w:rPr>
        <w:t xml:space="preserve"> муниципального образования Духовницкого муниципального района.</w:t>
      </w:r>
    </w:p>
    <w:p w:rsidR="00DC6833" w:rsidRDefault="00DC6833" w:rsidP="00DC6833">
      <w:pPr>
        <w:jc w:val="both"/>
        <w:rPr>
          <w:sz w:val="28"/>
          <w:szCs w:val="28"/>
        </w:rPr>
      </w:pPr>
      <w:r>
        <w:rPr>
          <w:sz w:val="28"/>
          <w:szCs w:val="28"/>
        </w:rPr>
        <w:t xml:space="preserve">      Общий объем финансирования мероприятий Программы составляет:</w:t>
      </w:r>
      <w:r w:rsidR="006A673A">
        <w:rPr>
          <w:sz w:val="28"/>
          <w:szCs w:val="28"/>
        </w:rPr>
        <w:t xml:space="preserve"> 7500 рублей.</w:t>
      </w:r>
    </w:p>
    <w:p w:rsidR="00DC6833" w:rsidRDefault="00DC6833" w:rsidP="00DC6833">
      <w:pPr>
        <w:jc w:val="both"/>
        <w:rPr>
          <w:sz w:val="28"/>
          <w:szCs w:val="28"/>
        </w:rPr>
      </w:pPr>
      <w:r>
        <w:rPr>
          <w:sz w:val="28"/>
          <w:szCs w:val="28"/>
        </w:rPr>
        <w:t xml:space="preserve">      По годам финансирование составляет:</w:t>
      </w:r>
      <w:r w:rsidR="006A673A">
        <w:rPr>
          <w:sz w:val="28"/>
          <w:szCs w:val="28"/>
        </w:rPr>
        <w:t xml:space="preserve"> 201</w:t>
      </w:r>
      <w:r w:rsidR="005C1DCC">
        <w:rPr>
          <w:sz w:val="28"/>
          <w:szCs w:val="28"/>
        </w:rPr>
        <w:t>8</w:t>
      </w:r>
      <w:r w:rsidR="006A673A">
        <w:rPr>
          <w:sz w:val="28"/>
          <w:szCs w:val="28"/>
        </w:rPr>
        <w:t xml:space="preserve"> год – 2500 рублей,</w:t>
      </w:r>
    </w:p>
    <w:p w:rsidR="006A673A" w:rsidRDefault="006A673A" w:rsidP="00DC6833">
      <w:pPr>
        <w:jc w:val="both"/>
        <w:rPr>
          <w:sz w:val="28"/>
          <w:szCs w:val="28"/>
        </w:rPr>
      </w:pPr>
      <w:r>
        <w:rPr>
          <w:sz w:val="28"/>
          <w:szCs w:val="28"/>
        </w:rPr>
        <w:t xml:space="preserve">                                       </w:t>
      </w:r>
      <w:r w:rsidR="005C1DCC">
        <w:rPr>
          <w:sz w:val="28"/>
          <w:szCs w:val="28"/>
        </w:rPr>
        <w:t xml:space="preserve">                            2019</w:t>
      </w:r>
      <w:r>
        <w:rPr>
          <w:sz w:val="28"/>
          <w:szCs w:val="28"/>
        </w:rPr>
        <w:t xml:space="preserve"> год – 2500 рублей,</w:t>
      </w:r>
    </w:p>
    <w:p w:rsidR="006A673A" w:rsidRDefault="006A673A" w:rsidP="00DC6833">
      <w:pPr>
        <w:jc w:val="both"/>
        <w:rPr>
          <w:sz w:val="28"/>
          <w:szCs w:val="28"/>
        </w:rPr>
      </w:pPr>
      <w:r>
        <w:rPr>
          <w:sz w:val="28"/>
          <w:szCs w:val="28"/>
        </w:rPr>
        <w:t xml:space="preserve">                                       </w:t>
      </w:r>
      <w:r w:rsidR="005C1DCC">
        <w:rPr>
          <w:sz w:val="28"/>
          <w:szCs w:val="28"/>
        </w:rPr>
        <w:t xml:space="preserve">                            2020</w:t>
      </w:r>
      <w:r>
        <w:rPr>
          <w:sz w:val="28"/>
          <w:szCs w:val="28"/>
        </w:rPr>
        <w:t xml:space="preserve"> год – 2500 рублей.</w:t>
      </w:r>
    </w:p>
    <w:p w:rsidR="00DC6833" w:rsidRDefault="00DC6833" w:rsidP="00DC6833">
      <w:pPr>
        <w:jc w:val="both"/>
        <w:rPr>
          <w:sz w:val="28"/>
          <w:szCs w:val="28"/>
        </w:rPr>
      </w:pPr>
      <w:r>
        <w:rPr>
          <w:sz w:val="28"/>
          <w:szCs w:val="28"/>
        </w:rPr>
        <w:t xml:space="preserve">      Объемы финансирования Программы носят прогнозный характер, подлежат ежегодному уточнению при формировании проекта бюджета муниципального образования</w:t>
      </w:r>
      <w:r w:rsidR="001F449B">
        <w:rPr>
          <w:sz w:val="28"/>
          <w:szCs w:val="28"/>
        </w:rPr>
        <w:t xml:space="preserve"> на соответствующий финансовый год, исходя из возможностей бюджета и степени реализации мероприятий.</w:t>
      </w:r>
    </w:p>
    <w:p w:rsidR="001F449B" w:rsidRDefault="001F449B" w:rsidP="00DC6833">
      <w:pPr>
        <w:jc w:val="both"/>
        <w:rPr>
          <w:sz w:val="28"/>
          <w:szCs w:val="28"/>
        </w:rPr>
      </w:pPr>
    </w:p>
    <w:p w:rsidR="007F4365" w:rsidRDefault="007F4365" w:rsidP="006A673A">
      <w:pPr>
        <w:jc w:val="center"/>
        <w:rPr>
          <w:b/>
          <w:sz w:val="28"/>
          <w:szCs w:val="28"/>
        </w:rPr>
      </w:pPr>
    </w:p>
    <w:p w:rsidR="007F4365" w:rsidRDefault="007F4365" w:rsidP="006A673A">
      <w:pPr>
        <w:jc w:val="center"/>
        <w:rPr>
          <w:b/>
          <w:sz w:val="28"/>
          <w:szCs w:val="28"/>
        </w:rPr>
      </w:pPr>
    </w:p>
    <w:p w:rsidR="006A673A" w:rsidRDefault="006A673A" w:rsidP="006A673A">
      <w:pPr>
        <w:jc w:val="center"/>
        <w:rPr>
          <w:b/>
          <w:sz w:val="28"/>
          <w:szCs w:val="28"/>
        </w:rPr>
      </w:pPr>
      <w:r>
        <w:rPr>
          <w:b/>
          <w:sz w:val="28"/>
          <w:szCs w:val="28"/>
        </w:rPr>
        <w:lastRenderedPageBreak/>
        <w:t>6</w:t>
      </w:r>
      <w:r w:rsidR="001F449B" w:rsidRPr="001F449B">
        <w:rPr>
          <w:b/>
          <w:sz w:val="28"/>
          <w:szCs w:val="28"/>
        </w:rPr>
        <w:t xml:space="preserve">. Система организации </w:t>
      </w:r>
      <w:proofErr w:type="gramStart"/>
      <w:r w:rsidR="001F449B" w:rsidRPr="001F449B">
        <w:rPr>
          <w:b/>
          <w:sz w:val="28"/>
          <w:szCs w:val="28"/>
        </w:rPr>
        <w:t>контроля за</w:t>
      </w:r>
      <w:proofErr w:type="gramEnd"/>
      <w:r w:rsidR="001F449B" w:rsidRPr="001F449B">
        <w:rPr>
          <w:b/>
          <w:sz w:val="28"/>
          <w:szCs w:val="28"/>
        </w:rPr>
        <w:t xml:space="preserve"> исполнением Программы.</w:t>
      </w:r>
    </w:p>
    <w:p w:rsidR="00C027AD" w:rsidRPr="006A673A" w:rsidRDefault="001F449B" w:rsidP="00F209E6">
      <w:pPr>
        <w:rPr>
          <w:b/>
          <w:sz w:val="28"/>
          <w:szCs w:val="28"/>
        </w:rPr>
        <w:sectPr w:rsidR="00C027AD" w:rsidRPr="006A673A">
          <w:pgSz w:w="11906" w:h="16838"/>
          <w:pgMar w:top="1134" w:right="850" w:bottom="1134" w:left="1701" w:header="708" w:footer="708" w:gutter="0"/>
          <w:cols w:space="708"/>
          <w:docGrid w:linePitch="360"/>
        </w:sectPr>
      </w:pPr>
      <w:r>
        <w:rPr>
          <w:sz w:val="28"/>
          <w:szCs w:val="28"/>
        </w:rPr>
        <w:t xml:space="preserve"> </w:t>
      </w:r>
      <w:r w:rsidR="00F209E6">
        <w:rPr>
          <w:sz w:val="28"/>
          <w:szCs w:val="28"/>
        </w:rPr>
        <w:t xml:space="preserve">     </w:t>
      </w:r>
      <w:proofErr w:type="gramStart"/>
      <w:r w:rsidR="00F209E6">
        <w:rPr>
          <w:sz w:val="28"/>
          <w:szCs w:val="28"/>
        </w:rPr>
        <w:t>Контроль за</w:t>
      </w:r>
      <w:proofErr w:type="gramEnd"/>
      <w:r w:rsidR="00F209E6">
        <w:rPr>
          <w:sz w:val="28"/>
          <w:szCs w:val="28"/>
        </w:rPr>
        <w:t xml:space="preserve"> реализацией П</w:t>
      </w:r>
      <w:r>
        <w:rPr>
          <w:sz w:val="28"/>
          <w:szCs w:val="28"/>
        </w:rPr>
        <w:t xml:space="preserve">рограммы осуществляется главой администрации </w:t>
      </w:r>
      <w:proofErr w:type="spellStart"/>
      <w:r>
        <w:rPr>
          <w:sz w:val="28"/>
          <w:szCs w:val="28"/>
        </w:rPr>
        <w:t>Брыковского</w:t>
      </w:r>
      <w:proofErr w:type="spellEnd"/>
      <w:r>
        <w:rPr>
          <w:sz w:val="28"/>
          <w:szCs w:val="28"/>
        </w:rPr>
        <w:t xml:space="preserve"> муниципального образования Духовницкого муниципального </w:t>
      </w:r>
      <w:r w:rsidR="00F209E6">
        <w:rPr>
          <w:sz w:val="28"/>
          <w:szCs w:val="28"/>
        </w:rPr>
        <w:t>района.</w:t>
      </w:r>
    </w:p>
    <w:p w:rsidR="001F449B" w:rsidRDefault="00C027AD" w:rsidP="00C027AD">
      <w:pPr>
        <w:jc w:val="right"/>
      </w:pPr>
      <w:r w:rsidRPr="00C027AD">
        <w:lastRenderedPageBreak/>
        <w:t>Приложение</w:t>
      </w:r>
      <w:r w:rsidR="00F209E6">
        <w:t xml:space="preserve"> № 1</w:t>
      </w:r>
    </w:p>
    <w:p w:rsidR="00C027AD" w:rsidRDefault="00C027AD" w:rsidP="00C027AD">
      <w:pPr>
        <w:jc w:val="right"/>
      </w:pPr>
      <w:r>
        <w:t>к программе «Развитие малого и среднего предпринимательства</w:t>
      </w:r>
    </w:p>
    <w:p w:rsidR="00C027AD" w:rsidRDefault="00C027AD" w:rsidP="00C027AD">
      <w:pPr>
        <w:jc w:val="right"/>
      </w:pPr>
      <w:r>
        <w:t xml:space="preserve">в </w:t>
      </w:r>
      <w:proofErr w:type="spellStart"/>
      <w:r>
        <w:t>Брыковском</w:t>
      </w:r>
      <w:proofErr w:type="spellEnd"/>
      <w:r>
        <w:t xml:space="preserve"> муниципальном образовании </w:t>
      </w:r>
    </w:p>
    <w:p w:rsidR="00C027AD" w:rsidRDefault="00C027AD" w:rsidP="00C027AD">
      <w:pPr>
        <w:jc w:val="right"/>
      </w:pPr>
      <w:r>
        <w:t xml:space="preserve">Духовницкого муниципального района </w:t>
      </w:r>
    </w:p>
    <w:p w:rsidR="00F31BFA" w:rsidRDefault="00F31BFA" w:rsidP="00C027AD">
      <w:pPr>
        <w:jc w:val="right"/>
      </w:pPr>
      <w:r>
        <w:t>на 201</w:t>
      </w:r>
      <w:r w:rsidR="009372EC">
        <w:t>8 – 2020</w:t>
      </w:r>
      <w:r>
        <w:t xml:space="preserve"> годы»</w:t>
      </w:r>
    </w:p>
    <w:tbl>
      <w:tblPr>
        <w:tblStyle w:val="a6"/>
        <w:tblW w:w="14850" w:type="dxa"/>
        <w:tblLook w:val="04A0" w:firstRow="1" w:lastRow="0" w:firstColumn="1" w:lastColumn="0" w:noHBand="0" w:noVBand="1"/>
      </w:tblPr>
      <w:tblGrid>
        <w:gridCol w:w="613"/>
        <w:gridCol w:w="3453"/>
        <w:gridCol w:w="1695"/>
        <w:gridCol w:w="2072"/>
        <w:gridCol w:w="2381"/>
        <w:gridCol w:w="2517"/>
        <w:gridCol w:w="2119"/>
      </w:tblGrid>
      <w:tr w:rsidR="00706CD1" w:rsidTr="00706CD1">
        <w:trPr>
          <w:trHeight w:val="417"/>
        </w:trPr>
        <w:tc>
          <w:tcPr>
            <w:tcW w:w="0" w:type="auto"/>
            <w:vMerge w:val="restart"/>
          </w:tcPr>
          <w:p w:rsidR="00706CD1" w:rsidRPr="00F209E6" w:rsidRDefault="00706CD1" w:rsidP="00F31BFA">
            <w:pPr>
              <w:jc w:val="both"/>
              <w:rPr>
                <w:b/>
              </w:rPr>
            </w:pPr>
            <w:r w:rsidRPr="00F209E6">
              <w:rPr>
                <w:b/>
              </w:rPr>
              <w:t>№</w:t>
            </w:r>
          </w:p>
          <w:p w:rsidR="00706CD1" w:rsidRDefault="00706CD1" w:rsidP="00F31BFA">
            <w:pPr>
              <w:jc w:val="both"/>
            </w:pPr>
            <w:proofErr w:type="spellStart"/>
            <w:r w:rsidRPr="00F209E6">
              <w:rPr>
                <w:b/>
              </w:rPr>
              <w:t>п.п</w:t>
            </w:r>
            <w:proofErr w:type="spellEnd"/>
            <w:r w:rsidRPr="00F209E6">
              <w:rPr>
                <w:b/>
              </w:rPr>
              <w:t>.</w:t>
            </w:r>
          </w:p>
        </w:tc>
        <w:tc>
          <w:tcPr>
            <w:tcW w:w="3484" w:type="dxa"/>
            <w:vMerge w:val="restart"/>
          </w:tcPr>
          <w:p w:rsidR="00706CD1" w:rsidRPr="00F209E6" w:rsidRDefault="00706CD1" w:rsidP="00F31BFA">
            <w:pPr>
              <w:jc w:val="both"/>
              <w:rPr>
                <w:b/>
              </w:rPr>
            </w:pPr>
            <w:r w:rsidRPr="00F209E6">
              <w:rPr>
                <w:b/>
              </w:rPr>
              <w:t>Наименование</w:t>
            </w:r>
          </w:p>
          <w:p w:rsidR="00706CD1" w:rsidRDefault="00706CD1" w:rsidP="00F31BFA">
            <w:pPr>
              <w:jc w:val="both"/>
            </w:pPr>
            <w:r w:rsidRPr="00F209E6">
              <w:rPr>
                <w:b/>
              </w:rPr>
              <w:t>мероприятия</w:t>
            </w:r>
          </w:p>
        </w:tc>
        <w:tc>
          <w:tcPr>
            <w:tcW w:w="1701" w:type="dxa"/>
            <w:vMerge w:val="restart"/>
          </w:tcPr>
          <w:p w:rsidR="00706CD1" w:rsidRPr="00F209E6" w:rsidRDefault="00706CD1" w:rsidP="00F31BFA">
            <w:pPr>
              <w:jc w:val="both"/>
              <w:rPr>
                <w:b/>
              </w:rPr>
            </w:pPr>
            <w:r w:rsidRPr="00F209E6">
              <w:rPr>
                <w:b/>
              </w:rPr>
              <w:t>Срок</w:t>
            </w:r>
          </w:p>
          <w:p w:rsidR="00706CD1" w:rsidRDefault="00706CD1" w:rsidP="00F31BFA">
            <w:pPr>
              <w:jc w:val="both"/>
            </w:pPr>
            <w:r w:rsidRPr="00F209E6">
              <w:rPr>
                <w:b/>
              </w:rPr>
              <w:t>исполнения</w:t>
            </w:r>
          </w:p>
        </w:tc>
        <w:tc>
          <w:tcPr>
            <w:tcW w:w="1985" w:type="dxa"/>
            <w:vMerge w:val="restart"/>
          </w:tcPr>
          <w:p w:rsidR="00706CD1" w:rsidRPr="00F209E6" w:rsidRDefault="00706CD1" w:rsidP="00F31BFA">
            <w:pPr>
              <w:jc w:val="both"/>
              <w:rPr>
                <w:b/>
              </w:rPr>
            </w:pPr>
            <w:r w:rsidRPr="00F209E6">
              <w:rPr>
                <w:b/>
              </w:rPr>
              <w:t xml:space="preserve">Объем </w:t>
            </w:r>
          </w:p>
          <w:p w:rsidR="00706CD1" w:rsidRPr="00F209E6" w:rsidRDefault="00706CD1" w:rsidP="00F31BFA">
            <w:pPr>
              <w:jc w:val="both"/>
              <w:rPr>
                <w:b/>
              </w:rPr>
            </w:pPr>
            <w:r w:rsidRPr="00F209E6">
              <w:rPr>
                <w:b/>
              </w:rPr>
              <w:t>финансирования</w:t>
            </w:r>
          </w:p>
          <w:p w:rsidR="00706CD1" w:rsidRDefault="00706CD1" w:rsidP="00F31BFA">
            <w:pPr>
              <w:jc w:val="both"/>
            </w:pPr>
            <w:r w:rsidRPr="00F209E6">
              <w:rPr>
                <w:b/>
              </w:rPr>
              <w:t>(тыс. рублей)</w:t>
            </w:r>
          </w:p>
        </w:tc>
        <w:tc>
          <w:tcPr>
            <w:tcW w:w="4961" w:type="dxa"/>
            <w:gridSpan w:val="2"/>
          </w:tcPr>
          <w:p w:rsidR="00706CD1" w:rsidRPr="00F209E6" w:rsidRDefault="00706CD1" w:rsidP="00F31BFA">
            <w:pPr>
              <w:jc w:val="both"/>
              <w:rPr>
                <w:b/>
              </w:rPr>
            </w:pPr>
            <w:r w:rsidRPr="00F209E6">
              <w:rPr>
                <w:b/>
              </w:rPr>
              <w:t>В том числе за счет средств</w:t>
            </w:r>
          </w:p>
        </w:tc>
        <w:tc>
          <w:tcPr>
            <w:tcW w:w="2126" w:type="dxa"/>
            <w:vMerge w:val="restart"/>
          </w:tcPr>
          <w:p w:rsidR="00706CD1" w:rsidRPr="00F209E6" w:rsidRDefault="00706CD1" w:rsidP="00F31BFA">
            <w:pPr>
              <w:jc w:val="both"/>
              <w:rPr>
                <w:b/>
              </w:rPr>
            </w:pPr>
            <w:r w:rsidRPr="00F209E6">
              <w:rPr>
                <w:b/>
              </w:rPr>
              <w:t xml:space="preserve">Ответственные </w:t>
            </w:r>
          </w:p>
          <w:p w:rsidR="00706CD1" w:rsidRDefault="00706CD1" w:rsidP="00F31BFA">
            <w:pPr>
              <w:jc w:val="both"/>
            </w:pPr>
            <w:r w:rsidRPr="00F209E6">
              <w:rPr>
                <w:b/>
              </w:rPr>
              <w:t>за исполнение</w:t>
            </w:r>
          </w:p>
        </w:tc>
      </w:tr>
      <w:tr w:rsidR="00706CD1" w:rsidTr="00706CD1">
        <w:trPr>
          <w:trHeight w:val="417"/>
        </w:trPr>
        <w:tc>
          <w:tcPr>
            <w:tcW w:w="0" w:type="auto"/>
            <w:vMerge/>
          </w:tcPr>
          <w:p w:rsidR="00706CD1" w:rsidRDefault="00706CD1" w:rsidP="00F31BFA">
            <w:pPr>
              <w:jc w:val="both"/>
            </w:pPr>
          </w:p>
        </w:tc>
        <w:tc>
          <w:tcPr>
            <w:tcW w:w="3484" w:type="dxa"/>
            <w:vMerge/>
          </w:tcPr>
          <w:p w:rsidR="00706CD1" w:rsidRDefault="00706CD1" w:rsidP="00F31BFA">
            <w:pPr>
              <w:jc w:val="both"/>
            </w:pPr>
          </w:p>
        </w:tc>
        <w:tc>
          <w:tcPr>
            <w:tcW w:w="1701" w:type="dxa"/>
            <w:vMerge/>
          </w:tcPr>
          <w:p w:rsidR="00706CD1" w:rsidRDefault="00706CD1" w:rsidP="00F31BFA">
            <w:pPr>
              <w:jc w:val="both"/>
            </w:pPr>
          </w:p>
        </w:tc>
        <w:tc>
          <w:tcPr>
            <w:tcW w:w="1985" w:type="dxa"/>
            <w:vMerge/>
          </w:tcPr>
          <w:p w:rsidR="00706CD1" w:rsidRDefault="00706CD1" w:rsidP="00F31BFA">
            <w:pPr>
              <w:jc w:val="both"/>
            </w:pPr>
          </w:p>
        </w:tc>
        <w:tc>
          <w:tcPr>
            <w:tcW w:w="2410" w:type="dxa"/>
          </w:tcPr>
          <w:p w:rsidR="00706CD1" w:rsidRPr="00F209E6" w:rsidRDefault="00706CD1" w:rsidP="00F31BFA">
            <w:pPr>
              <w:jc w:val="both"/>
              <w:rPr>
                <w:b/>
              </w:rPr>
            </w:pPr>
            <w:r w:rsidRPr="00F209E6">
              <w:rPr>
                <w:b/>
              </w:rPr>
              <w:t>Местного</w:t>
            </w:r>
          </w:p>
          <w:p w:rsidR="00706CD1" w:rsidRDefault="00706CD1" w:rsidP="00F31BFA">
            <w:pPr>
              <w:jc w:val="both"/>
            </w:pPr>
            <w:r w:rsidRPr="00F209E6">
              <w:rPr>
                <w:b/>
              </w:rPr>
              <w:t>бюджета (</w:t>
            </w:r>
            <w:proofErr w:type="spellStart"/>
            <w:r w:rsidRPr="00F209E6">
              <w:rPr>
                <w:b/>
              </w:rPr>
              <w:t>прогнозно</w:t>
            </w:r>
            <w:proofErr w:type="spellEnd"/>
            <w:r w:rsidRPr="00F209E6">
              <w:rPr>
                <w:b/>
              </w:rPr>
              <w:t>)</w:t>
            </w:r>
            <w:r>
              <w:t xml:space="preserve"> </w:t>
            </w:r>
          </w:p>
        </w:tc>
        <w:tc>
          <w:tcPr>
            <w:tcW w:w="2551" w:type="dxa"/>
          </w:tcPr>
          <w:p w:rsidR="00706CD1" w:rsidRPr="00F209E6" w:rsidRDefault="00706CD1" w:rsidP="00F31BFA">
            <w:pPr>
              <w:jc w:val="both"/>
              <w:rPr>
                <w:b/>
              </w:rPr>
            </w:pPr>
            <w:r w:rsidRPr="00F209E6">
              <w:rPr>
                <w:b/>
              </w:rPr>
              <w:t>Других источников</w:t>
            </w:r>
          </w:p>
          <w:p w:rsidR="00706CD1" w:rsidRDefault="00706CD1" w:rsidP="00F31BFA">
            <w:pPr>
              <w:jc w:val="both"/>
            </w:pPr>
            <w:r w:rsidRPr="00F209E6">
              <w:rPr>
                <w:b/>
              </w:rPr>
              <w:t>(</w:t>
            </w:r>
            <w:proofErr w:type="spellStart"/>
            <w:r w:rsidRPr="00F209E6">
              <w:rPr>
                <w:b/>
              </w:rPr>
              <w:t>прогнозно</w:t>
            </w:r>
            <w:proofErr w:type="spellEnd"/>
            <w:r w:rsidRPr="00F209E6">
              <w:rPr>
                <w:b/>
              </w:rPr>
              <w:t>)</w:t>
            </w:r>
          </w:p>
        </w:tc>
        <w:tc>
          <w:tcPr>
            <w:tcW w:w="2126" w:type="dxa"/>
            <w:vMerge/>
          </w:tcPr>
          <w:p w:rsidR="00706CD1" w:rsidRDefault="00706CD1" w:rsidP="00F31BFA">
            <w:pPr>
              <w:jc w:val="both"/>
            </w:pPr>
          </w:p>
        </w:tc>
      </w:tr>
      <w:tr w:rsidR="00706CD1" w:rsidTr="00451D89">
        <w:tc>
          <w:tcPr>
            <w:tcW w:w="14850" w:type="dxa"/>
            <w:gridSpan w:val="7"/>
          </w:tcPr>
          <w:p w:rsidR="00706CD1" w:rsidRPr="00706CD1" w:rsidRDefault="00706CD1" w:rsidP="00706CD1">
            <w:pPr>
              <w:jc w:val="both"/>
              <w:rPr>
                <w:b/>
              </w:rPr>
            </w:pPr>
            <w:r w:rsidRPr="00706CD1">
              <w:rPr>
                <w:b/>
              </w:rPr>
              <w:t>1.</w:t>
            </w:r>
            <w:r>
              <w:rPr>
                <w:b/>
              </w:rPr>
              <w:t xml:space="preserve"> </w:t>
            </w:r>
            <w:r w:rsidRPr="00706CD1">
              <w:rPr>
                <w:b/>
              </w:rPr>
              <w:t>Информационная, правовая и консультационная поддержка субъектов малого и среднего предпринимательства</w:t>
            </w:r>
          </w:p>
        </w:tc>
      </w:tr>
      <w:tr w:rsidR="00706CD1" w:rsidTr="00706CD1">
        <w:tc>
          <w:tcPr>
            <w:tcW w:w="0" w:type="auto"/>
          </w:tcPr>
          <w:p w:rsidR="00706CD1" w:rsidRDefault="00706CD1" w:rsidP="00F31BFA">
            <w:pPr>
              <w:jc w:val="both"/>
            </w:pPr>
            <w:r>
              <w:t>1.1.</w:t>
            </w:r>
          </w:p>
        </w:tc>
        <w:tc>
          <w:tcPr>
            <w:tcW w:w="3484" w:type="dxa"/>
          </w:tcPr>
          <w:p w:rsidR="00706CD1" w:rsidRDefault="00706CD1" w:rsidP="00F31BFA">
            <w:pPr>
              <w:jc w:val="both"/>
            </w:pPr>
            <w:r>
              <w:t>Комплексный анализ и совершенствование нормативного правового обеспечения предпринимательской деятельности</w:t>
            </w:r>
            <w:r w:rsidR="00926918">
              <w:t>.</w:t>
            </w:r>
          </w:p>
        </w:tc>
        <w:tc>
          <w:tcPr>
            <w:tcW w:w="1701" w:type="dxa"/>
          </w:tcPr>
          <w:p w:rsidR="00706CD1" w:rsidRDefault="00706CD1" w:rsidP="005C1DCC">
            <w:pPr>
              <w:jc w:val="both"/>
            </w:pPr>
            <w:r>
              <w:t>201</w:t>
            </w:r>
            <w:r w:rsidR="005C1DCC">
              <w:t>8</w:t>
            </w:r>
            <w:r>
              <w:t>-20</w:t>
            </w:r>
            <w:r w:rsidR="005C1DCC">
              <w:t>20</w:t>
            </w:r>
            <w:r>
              <w:t xml:space="preserve"> </w:t>
            </w:r>
            <w:proofErr w:type="spellStart"/>
            <w:r>
              <w:t>г.</w:t>
            </w:r>
            <w:proofErr w:type="gramStart"/>
            <w:r>
              <w:t>г</w:t>
            </w:r>
            <w:proofErr w:type="spellEnd"/>
            <w:proofErr w:type="gramEnd"/>
            <w:r>
              <w:t>.</w:t>
            </w:r>
          </w:p>
        </w:tc>
        <w:tc>
          <w:tcPr>
            <w:tcW w:w="1985" w:type="dxa"/>
          </w:tcPr>
          <w:p w:rsidR="00706CD1" w:rsidRDefault="00706CD1" w:rsidP="00F31BFA">
            <w:pPr>
              <w:jc w:val="both"/>
            </w:pPr>
            <w:r>
              <w:t>Не предусмотрено</w:t>
            </w:r>
          </w:p>
        </w:tc>
        <w:tc>
          <w:tcPr>
            <w:tcW w:w="2410" w:type="dxa"/>
          </w:tcPr>
          <w:p w:rsidR="00706CD1" w:rsidRDefault="00706CD1" w:rsidP="00F31BFA">
            <w:pPr>
              <w:jc w:val="both"/>
            </w:pPr>
          </w:p>
        </w:tc>
        <w:tc>
          <w:tcPr>
            <w:tcW w:w="2551" w:type="dxa"/>
          </w:tcPr>
          <w:p w:rsidR="00706CD1" w:rsidRDefault="00706CD1" w:rsidP="00F31BFA">
            <w:pPr>
              <w:jc w:val="both"/>
            </w:pPr>
          </w:p>
        </w:tc>
        <w:tc>
          <w:tcPr>
            <w:tcW w:w="2126" w:type="dxa"/>
          </w:tcPr>
          <w:p w:rsidR="00706CD1" w:rsidRDefault="00706CD1" w:rsidP="00F31BFA">
            <w:pPr>
              <w:jc w:val="both"/>
            </w:pPr>
            <w:r>
              <w:t xml:space="preserve">Администрация </w:t>
            </w:r>
            <w:proofErr w:type="spellStart"/>
            <w:r>
              <w:t>Брыковского</w:t>
            </w:r>
            <w:proofErr w:type="spellEnd"/>
            <w:r>
              <w:t xml:space="preserve"> МО</w:t>
            </w:r>
          </w:p>
        </w:tc>
      </w:tr>
      <w:tr w:rsidR="00706CD1" w:rsidTr="00706CD1">
        <w:tc>
          <w:tcPr>
            <w:tcW w:w="0" w:type="auto"/>
          </w:tcPr>
          <w:p w:rsidR="00706CD1" w:rsidRDefault="00706CD1" w:rsidP="00F31BFA">
            <w:pPr>
              <w:jc w:val="both"/>
            </w:pPr>
            <w:r>
              <w:t>1.2.</w:t>
            </w:r>
          </w:p>
        </w:tc>
        <w:tc>
          <w:tcPr>
            <w:tcW w:w="3484" w:type="dxa"/>
          </w:tcPr>
          <w:p w:rsidR="00706CD1" w:rsidRDefault="00926918" w:rsidP="00926918">
            <w:pPr>
              <w:jc w:val="both"/>
            </w:pPr>
            <w:r>
              <w:t xml:space="preserve">Консультирование субъектов малого и среднего предпринимательства </w:t>
            </w:r>
            <w:proofErr w:type="spellStart"/>
            <w:r>
              <w:t>Брыковского</w:t>
            </w:r>
            <w:proofErr w:type="spellEnd"/>
            <w:r>
              <w:t xml:space="preserve"> муниципального образования по вопросу получения государственной поддержки малого бизнеса в Саратовской области и ее видах.</w:t>
            </w:r>
          </w:p>
        </w:tc>
        <w:tc>
          <w:tcPr>
            <w:tcW w:w="1701" w:type="dxa"/>
          </w:tcPr>
          <w:p w:rsidR="00706CD1" w:rsidRDefault="00926918" w:rsidP="005C1DCC">
            <w:pPr>
              <w:jc w:val="both"/>
            </w:pPr>
            <w:r>
              <w:t>201</w:t>
            </w:r>
            <w:r w:rsidR="005C1DCC">
              <w:t>8</w:t>
            </w:r>
            <w:r>
              <w:t>-20</w:t>
            </w:r>
            <w:r w:rsidR="005C1DCC">
              <w:t>20</w:t>
            </w:r>
            <w:r>
              <w:t xml:space="preserve"> </w:t>
            </w:r>
            <w:proofErr w:type="spellStart"/>
            <w:r>
              <w:t>г.</w:t>
            </w:r>
            <w:proofErr w:type="gramStart"/>
            <w:r>
              <w:t>г</w:t>
            </w:r>
            <w:proofErr w:type="spellEnd"/>
            <w:proofErr w:type="gramEnd"/>
            <w:r>
              <w:t>.</w:t>
            </w:r>
          </w:p>
        </w:tc>
        <w:tc>
          <w:tcPr>
            <w:tcW w:w="1985" w:type="dxa"/>
          </w:tcPr>
          <w:p w:rsidR="00706CD1" w:rsidRDefault="00926918" w:rsidP="00F31BFA">
            <w:pPr>
              <w:jc w:val="both"/>
            </w:pPr>
            <w:r>
              <w:t>Не предусмотрено</w:t>
            </w:r>
          </w:p>
        </w:tc>
        <w:tc>
          <w:tcPr>
            <w:tcW w:w="2410" w:type="dxa"/>
          </w:tcPr>
          <w:p w:rsidR="00706CD1" w:rsidRDefault="00706CD1" w:rsidP="00F31BFA">
            <w:pPr>
              <w:jc w:val="both"/>
            </w:pPr>
          </w:p>
        </w:tc>
        <w:tc>
          <w:tcPr>
            <w:tcW w:w="2551" w:type="dxa"/>
          </w:tcPr>
          <w:p w:rsidR="00706CD1" w:rsidRDefault="00706CD1" w:rsidP="00F31BFA">
            <w:pPr>
              <w:jc w:val="both"/>
            </w:pPr>
          </w:p>
        </w:tc>
        <w:tc>
          <w:tcPr>
            <w:tcW w:w="2126" w:type="dxa"/>
          </w:tcPr>
          <w:p w:rsidR="00706CD1" w:rsidRDefault="00926918" w:rsidP="00F31BFA">
            <w:pPr>
              <w:jc w:val="both"/>
            </w:pPr>
            <w:r>
              <w:t xml:space="preserve">Администрация </w:t>
            </w:r>
          </w:p>
          <w:p w:rsidR="00926918" w:rsidRDefault="00926918" w:rsidP="00F31BFA">
            <w:pPr>
              <w:jc w:val="both"/>
            </w:pPr>
            <w:proofErr w:type="spellStart"/>
            <w:r>
              <w:t>Брыковского</w:t>
            </w:r>
            <w:proofErr w:type="spellEnd"/>
            <w:r>
              <w:t xml:space="preserve"> МО</w:t>
            </w:r>
          </w:p>
        </w:tc>
      </w:tr>
      <w:tr w:rsidR="00926918" w:rsidTr="00706CD1">
        <w:tc>
          <w:tcPr>
            <w:tcW w:w="0" w:type="auto"/>
          </w:tcPr>
          <w:p w:rsidR="00926918" w:rsidRDefault="00926918" w:rsidP="00F31BFA">
            <w:pPr>
              <w:jc w:val="both"/>
            </w:pPr>
            <w:r>
              <w:t>1.3.</w:t>
            </w:r>
          </w:p>
        </w:tc>
        <w:tc>
          <w:tcPr>
            <w:tcW w:w="3484" w:type="dxa"/>
          </w:tcPr>
          <w:p w:rsidR="00926918" w:rsidRDefault="00926918" w:rsidP="00926918">
            <w:pPr>
              <w:jc w:val="both"/>
            </w:pPr>
            <w:r>
              <w:t>Предоставление информации об организации обучающих семинаров для субъектов малого и среднего предпринимательства, направленных на подготовку, переподготовку и повышение квалификации кадров.</w:t>
            </w:r>
          </w:p>
        </w:tc>
        <w:tc>
          <w:tcPr>
            <w:tcW w:w="1701" w:type="dxa"/>
          </w:tcPr>
          <w:p w:rsidR="00926918" w:rsidRDefault="00926918" w:rsidP="005C1DCC">
            <w:pPr>
              <w:jc w:val="both"/>
            </w:pPr>
            <w:r>
              <w:t>201</w:t>
            </w:r>
            <w:r w:rsidR="005C1DCC">
              <w:t>8-2020</w:t>
            </w:r>
            <w:r>
              <w:t xml:space="preserve"> </w:t>
            </w:r>
            <w:proofErr w:type="spellStart"/>
            <w:r>
              <w:t>г.</w:t>
            </w:r>
            <w:proofErr w:type="gramStart"/>
            <w:r>
              <w:t>г</w:t>
            </w:r>
            <w:proofErr w:type="spellEnd"/>
            <w:proofErr w:type="gramEnd"/>
            <w:r>
              <w:t>.</w:t>
            </w:r>
          </w:p>
        </w:tc>
        <w:tc>
          <w:tcPr>
            <w:tcW w:w="1985" w:type="dxa"/>
          </w:tcPr>
          <w:p w:rsidR="00926918" w:rsidRDefault="00926918" w:rsidP="00F31BFA">
            <w:pPr>
              <w:jc w:val="both"/>
            </w:pPr>
            <w:r>
              <w:t>Не предусмотрено</w:t>
            </w:r>
          </w:p>
        </w:tc>
        <w:tc>
          <w:tcPr>
            <w:tcW w:w="2410" w:type="dxa"/>
          </w:tcPr>
          <w:p w:rsidR="00926918" w:rsidRDefault="00926918" w:rsidP="00F31BFA">
            <w:pPr>
              <w:jc w:val="both"/>
            </w:pPr>
          </w:p>
        </w:tc>
        <w:tc>
          <w:tcPr>
            <w:tcW w:w="2551" w:type="dxa"/>
          </w:tcPr>
          <w:p w:rsidR="00926918" w:rsidRDefault="00926918" w:rsidP="00F31BFA">
            <w:pPr>
              <w:jc w:val="both"/>
            </w:pPr>
          </w:p>
        </w:tc>
        <w:tc>
          <w:tcPr>
            <w:tcW w:w="2126" w:type="dxa"/>
          </w:tcPr>
          <w:p w:rsidR="00926918" w:rsidRDefault="00926918" w:rsidP="00F31BFA">
            <w:pPr>
              <w:jc w:val="both"/>
            </w:pPr>
            <w:r>
              <w:t xml:space="preserve">Администрация </w:t>
            </w:r>
            <w:proofErr w:type="spellStart"/>
            <w:r>
              <w:t>Брыковского</w:t>
            </w:r>
            <w:proofErr w:type="spellEnd"/>
            <w:r>
              <w:t xml:space="preserve"> МО</w:t>
            </w:r>
          </w:p>
        </w:tc>
      </w:tr>
      <w:tr w:rsidR="00926918" w:rsidTr="00706CD1">
        <w:tc>
          <w:tcPr>
            <w:tcW w:w="0" w:type="auto"/>
          </w:tcPr>
          <w:p w:rsidR="00926918" w:rsidRDefault="00926918" w:rsidP="00F31BFA">
            <w:pPr>
              <w:jc w:val="both"/>
            </w:pPr>
            <w:r>
              <w:lastRenderedPageBreak/>
              <w:t>1.4.</w:t>
            </w:r>
          </w:p>
        </w:tc>
        <w:tc>
          <w:tcPr>
            <w:tcW w:w="3484" w:type="dxa"/>
          </w:tcPr>
          <w:p w:rsidR="00926918" w:rsidRDefault="00926918" w:rsidP="00926918">
            <w:pPr>
              <w:jc w:val="both"/>
            </w:pPr>
            <w:r>
              <w:t>Изготовление и распространение информационных, методических, нормативных, справочных буклетов по вопросам развития малого и среднего предпринимательства.</w:t>
            </w:r>
          </w:p>
        </w:tc>
        <w:tc>
          <w:tcPr>
            <w:tcW w:w="1701" w:type="dxa"/>
          </w:tcPr>
          <w:p w:rsidR="00926918" w:rsidRDefault="00926918" w:rsidP="00F31BFA">
            <w:pPr>
              <w:jc w:val="both"/>
            </w:pPr>
            <w:r>
              <w:t>201</w:t>
            </w:r>
            <w:r w:rsidR="005C1DCC">
              <w:t>8</w:t>
            </w:r>
            <w:r>
              <w:t>-20</w:t>
            </w:r>
            <w:r w:rsidR="005C1DCC">
              <w:t>20</w:t>
            </w:r>
            <w:r>
              <w:t xml:space="preserve"> </w:t>
            </w:r>
            <w:proofErr w:type="spellStart"/>
            <w:r>
              <w:t>г.</w:t>
            </w:r>
            <w:proofErr w:type="gramStart"/>
            <w:r>
              <w:t>г</w:t>
            </w:r>
            <w:proofErr w:type="spellEnd"/>
            <w:proofErr w:type="gramEnd"/>
            <w:r>
              <w:t>.</w:t>
            </w:r>
          </w:p>
          <w:p w:rsidR="00926918" w:rsidRDefault="00926918" w:rsidP="00F31BFA">
            <w:pPr>
              <w:jc w:val="both"/>
            </w:pPr>
            <w:r>
              <w:t>201</w:t>
            </w:r>
            <w:r w:rsidR="005C1DCC">
              <w:t>8</w:t>
            </w:r>
          </w:p>
          <w:p w:rsidR="00926918" w:rsidRDefault="005C1DCC" w:rsidP="00F31BFA">
            <w:pPr>
              <w:jc w:val="both"/>
            </w:pPr>
            <w:r>
              <w:t>2019</w:t>
            </w:r>
          </w:p>
          <w:p w:rsidR="00926918" w:rsidRDefault="005C1DCC" w:rsidP="00F31BFA">
            <w:pPr>
              <w:jc w:val="both"/>
            </w:pPr>
            <w:r>
              <w:t>2020</w:t>
            </w:r>
          </w:p>
        </w:tc>
        <w:tc>
          <w:tcPr>
            <w:tcW w:w="1985" w:type="dxa"/>
          </w:tcPr>
          <w:p w:rsidR="00926918" w:rsidRDefault="00926918" w:rsidP="00F31BFA">
            <w:pPr>
              <w:jc w:val="both"/>
            </w:pPr>
          </w:p>
          <w:p w:rsidR="00926918" w:rsidRDefault="00926918" w:rsidP="00F31BFA">
            <w:pPr>
              <w:jc w:val="both"/>
            </w:pPr>
            <w:r>
              <w:t>1,5</w:t>
            </w:r>
          </w:p>
          <w:p w:rsidR="00926918" w:rsidRDefault="00926918" w:rsidP="00F31BFA">
            <w:pPr>
              <w:jc w:val="both"/>
            </w:pPr>
            <w:r>
              <w:t>1,5</w:t>
            </w:r>
          </w:p>
          <w:p w:rsidR="00926918" w:rsidRDefault="00926918" w:rsidP="00F31BFA">
            <w:pPr>
              <w:jc w:val="both"/>
            </w:pPr>
            <w:r>
              <w:t>1,5</w:t>
            </w:r>
          </w:p>
        </w:tc>
        <w:tc>
          <w:tcPr>
            <w:tcW w:w="2410" w:type="dxa"/>
          </w:tcPr>
          <w:p w:rsidR="00926918" w:rsidRDefault="00926918" w:rsidP="00F31BFA">
            <w:pPr>
              <w:jc w:val="both"/>
            </w:pPr>
          </w:p>
          <w:p w:rsidR="00614869" w:rsidRDefault="00614869" w:rsidP="00F31BFA">
            <w:pPr>
              <w:jc w:val="both"/>
            </w:pPr>
            <w:r>
              <w:t>1,5</w:t>
            </w:r>
          </w:p>
          <w:p w:rsidR="00614869" w:rsidRDefault="00614869" w:rsidP="00F31BFA">
            <w:pPr>
              <w:jc w:val="both"/>
            </w:pPr>
            <w:r>
              <w:t>1,5</w:t>
            </w:r>
          </w:p>
          <w:p w:rsidR="00614869" w:rsidRDefault="00614869" w:rsidP="00F31BFA">
            <w:pPr>
              <w:jc w:val="both"/>
            </w:pPr>
            <w:r>
              <w:t>1,5</w:t>
            </w:r>
          </w:p>
        </w:tc>
        <w:tc>
          <w:tcPr>
            <w:tcW w:w="2551" w:type="dxa"/>
          </w:tcPr>
          <w:p w:rsidR="00926918" w:rsidRDefault="00926918" w:rsidP="00F31BFA">
            <w:pPr>
              <w:jc w:val="both"/>
            </w:pPr>
          </w:p>
          <w:p w:rsidR="00614869" w:rsidRDefault="00614869" w:rsidP="00F31BFA">
            <w:pPr>
              <w:jc w:val="both"/>
            </w:pPr>
            <w:r>
              <w:t>-</w:t>
            </w:r>
          </w:p>
          <w:p w:rsidR="00614869" w:rsidRDefault="00614869" w:rsidP="00F31BFA">
            <w:pPr>
              <w:jc w:val="both"/>
            </w:pPr>
            <w:r>
              <w:t>-</w:t>
            </w:r>
          </w:p>
          <w:p w:rsidR="00614869" w:rsidRDefault="00614869" w:rsidP="00F31BFA">
            <w:pPr>
              <w:jc w:val="both"/>
            </w:pPr>
            <w:r>
              <w:t>-</w:t>
            </w:r>
          </w:p>
        </w:tc>
        <w:tc>
          <w:tcPr>
            <w:tcW w:w="2126" w:type="dxa"/>
          </w:tcPr>
          <w:p w:rsidR="00926918" w:rsidRDefault="00614869" w:rsidP="00F31BFA">
            <w:pPr>
              <w:jc w:val="both"/>
            </w:pPr>
            <w:r>
              <w:t xml:space="preserve">Администрация </w:t>
            </w:r>
          </w:p>
          <w:p w:rsidR="00614869" w:rsidRDefault="00614869" w:rsidP="00F31BFA">
            <w:pPr>
              <w:jc w:val="both"/>
            </w:pPr>
            <w:proofErr w:type="spellStart"/>
            <w:r>
              <w:t>Брыковского</w:t>
            </w:r>
            <w:proofErr w:type="spellEnd"/>
            <w:r>
              <w:t xml:space="preserve"> МО</w:t>
            </w:r>
          </w:p>
        </w:tc>
      </w:tr>
      <w:tr w:rsidR="00614869" w:rsidTr="00706CD1">
        <w:tc>
          <w:tcPr>
            <w:tcW w:w="0" w:type="auto"/>
          </w:tcPr>
          <w:p w:rsidR="00614869" w:rsidRDefault="00614869" w:rsidP="00F31BFA">
            <w:pPr>
              <w:jc w:val="both"/>
            </w:pPr>
            <w:r>
              <w:t>1.5.</w:t>
            </w:r>
          </w:p>
        </w:tc>
        <w:tc>
          <w:tcPr>
            <w:tcW w:w="3484" w:type="dxa"/>
          </w:tcPr>
          <w:p w:rsidR="00614869" w:rsidRDefault="00614869" w:rsidP="00926918">
            <w:pPr>
              <w:jc w:val="both"/>
            </w:pPr>
            <w:r>
              <w:t xml:space="preserve">Содействие субъектам малого и среднего предпринимательства </w:t>
            </w:r>
            <w:proofErr w:type="spellStart"/>
            <w:r>
              <w:t>Брыковского</w:t>
            </w:r>
            <w:proofErr w:type="spellEnd"/>
            <w:r>
              <w:t xml:space="preserve"> муниципального образования в электронной отправке налоговой и пенсионной отчетности</w:t>
            </w:r>
          </w:p>
        </w:tc>
        <w:tc>
          <w:tcPr>
            <w:tcW w:w="1701" w:type="dxa"/>
          </w:tcPr>
          <w:p w:rsidR="00614869" w:rsidRDefault="00614869" w:rsidP="005C1DCC">
            <w:pPr>
              <w:jc w:val="both"/>
            </w:pPr>
            <w:r>
              <w:t>201</w:t>
            </w:r>
            <w:r w:rsidR="005C1DCC">
              <w:t>8</w:t>
            </w:r>
            <w:r>
              <w:t>-20</w:t>
            </w:r>
            <w:r w:rsidR="005C1DCC">
              <w:t>20</w:t>
            </w:r>
            <w:r>
              <w:t xml:space="preserve"> </w:t>
            </w:r>
            <w:proofErr w:type="spellStart"/>
            <w:r>
              <w:t>г.</w:t>
            </w:r>
            <w:proofErr w:type="gramStart"/>
            <w:r>
              <w:t>г</w:t>
            </w:r>
            <w:proofErr w:type="spellEnd"/>
            <w:proofErr w:type="gramEnd"/>
            <w:r>
              <w:t>.</w:t>
            </w:r>
          </w:p>
        </w:tc>
        <w:tc>
          <w:tcPr>
            <w:tcW w:w="1985" w:type="dxa"/>
          </w:tcPr>
          <w:p w:rsidR="00614869" w:rsidRDefault="00614869" w:rsidP="00F31BFA">
            <w:pPr>
              <w:jc w:val="both"/>
            </w:pPr>
          </w:p>
        </w:tc>
        <w:tc>
          <w:tcPr>
            <w:tcW w:w="2410" w:type="dxa"/>
          </w:tcPr>
          <w:p w:rsidR="00614869" w:rsidRDefault="00614869" w:rsidP="00F31BFA">
            <w:pPr>
              <w:jc w:val="both"/>
            </w:pPr>
          </w:p>
        </w:tc>
        <w:tc>
          <w:tcPr>
            <w:tcW w:w="2551" w:type="dxa"/>
          </w:tcPr>
          <w:p w:rsidR="00614869" w:rsidRDefault="00614869" w:rsidP="00F31BFA">
            <w:pPr>
              <w:jc w:val="both"/>
            </w:pPr>
          </w:p>
        </w:tc>
        <w:tc>
          <w:tcPr>
            <w:tcW w:w="2126" w:type="dxa"/>
          </w:tcPr>
          <w:p w:rsidR="00614869" w:rsidRDefault="00614869" w:rsidP="00F31BFA">
            <w:pPr>
              <w:jc w:val="both"/>
            </w:pPr>
            <w:r>
              <w:t xml:space="preserve">Администрация </w:t>
            </w:r>
            <w:proofErr w:type="spellStart"/>
            <w:r>
              <w:t>Брыковского</w:t>
            </w:r>
            <w:proofErr w:type="spellEnd"/>
            <w:r>
              <w:t xml:space="preserve"> МО</w:t>
            </w:r>
          </w:p>
        </w:tc>
      </w:tr>
      <w:tr w:rsidR="00614869" w:rsidTr="000D0DAE">
        <w:tc>
          <w:tcPr>
            <w:tcW w:w="14850" w:type="dxa"/>
            <w:gridSpan w:val="7"/>
          </w:tcPr>
          <w:p w:rsidR="00614869" w:rsidRPr="00304741" w:rsidRDefault="00304741" w:rsidP="00304741">
            <w:pPr>
              <w:jc w:val="center"/>
              <w:rPr>
                <w:b/>
              </w:rPr>
            </w:pPr>
            <w:r>
              <w:rPr>
                <w:b/>
              </w:rPr>
              <w:t>2. Совершенствование имущественной поддержки субъектов малого и среднего предпринимательства</w:t>
            </w:r>
          </w:p>
        </w:tc>
      </w:tr>
      <w:tr w:rsidR="00614869" w:rsidTr="00706CD1">
        <w:tc>
          <w:tcPr>
            <w:tcW w:w="0" w:type="auto"/>
          </w:tcPr>
          <w:p w:rsidR="00614869" w:rsidRDefault="00304741" w:rsidP="00F31BFA">
            <w:pPr>
              <w:jc w:val="both"/>
            </w:pPr>
            <w:r>
              <w:t>2.1.</w:t>
            </w:r>
          </w:p>
        </w:tc>
        <w:tc>
          <w:tcPr>
            <w:tcW w:w="3484" w:type="dxa"/>
          </w:tcPr>
          <w:p w:rsidR="00614869" w:rsidRDefault="00304741" w:rsidP="00926918">
            <w:pPr>
              <w:jc w:val="both"/>
            </w:pPr>
            <w:r>
              <w:t>Формирование и обновление перечня имущества, свободного от прав третьих лиц, предназначенного для передачи во владение  и (или) пользование субъектам малого и среднего предпринимательства.</w:t>
            </w:r>
          </w:p>
        </w:tc>
        <w:tc>
          <w:tcPr>
            <w:tcW w:w="1701" w:type="dxa"/>
          </w:tcPr>
          <w:p w:rsidR="00614869" w:rsidRDefault="00304741" w:rsidP="005C1DCC">
            <w:pPr>
              <w:jc w:val="both"/>
            </w:pPr>
            <w:r>
              <w:t>20</w:t>
            </w:r>
            <w:r w:rsidR="005C1DCC">
              <w:t>18</w:t>
            </w:r>
            <w:r>
              <w:t>-20</w:t>
            </w:r>
            <w:r w:rsidR="005C1DCC">
              <w:t>20</w:t>
            </w:r>
            <w:r>
              <w:t xml:space="preserve"> </w:t>
            </w:r>
            <w:proofErr w:type="spellStart"/>
            <w:r>
              <w:t>г.</w:t>
            </w:r>
            <w:proofErr w:type="gramStart"/>
            <w:r>
              <w:t>г</w:t>
            </w:r>
            <w:proofErr w:type="spellEnd"/>
            <w:proofErr w:type="gramEnd"/>
            <w:r>
              <w:t>.</w:t>
            </w:r>
          </w:p>
        </w:tc>
        <w:tc>
          <w:tcPr>
            <w:tcW w:w="1985" w:type="dxa"/>
          </w:tcPr>
          <w:p w:rsidR="00614869" w:rsidRDefault="00304741" w:rsidP="00F31BFA">
            <w:pPr>
              <w:jc w:val="both"/>
            </w:pPr>
            <w:r>
              <w:t>Не предусмотрено</w:t>
            </w:r>
          </w:p>
        </w:tc>
        <w:tc>
          <w:tcPr>
            <w:tcW w:w="2410" w:type="dxa"/>
          </w:tcPr>
          <w:p w:rsidR="00614869" w:rsidRDefault="00614869" w:rsidP="00F31BFA">
            <w:pPr>
              <w:jc w:val="both"/>
            </w:pPr>
          </w:p>
        </w:tc>
        <w:tc>
          <w:tcPr>
            <w:tcW w:w="2551" w:type="dxa"/>
          </w:tcPr>
          <w:p w:rsidR="00614869" w:rsidRDefault="00614869" w:rsidP="00F31BFA">
            <w:pPr>
              <w:jc w:val="both"/>
            </w:pPr>
          </w:p>
        </w:tc>
        <w:tc>
          <w:tcPr>
            <w:tcW w:w="2126" w:type="dxa"/>
          </w:tcPr>
          <w:p w:rsidR="00614869" w:rsidRDefault="00304741" w:rsidP="00F31BFA">
            <w:pPr>
              <w:jc w:val="both"/>
            </w:pPr>
            <w:r>
              <w:t xml:space="preserve">Администрация </w:t>
            </w:r>
            <w:proofErr w:type="spellStart"/>
            <w:r>
              <w:t>Брыковского</w:t>
            </w:r>
            <w:proofErr w:type="spellEnd"/>
            <w:r>
              <w:t xml:space="preserve"> МО</w:t>
            </w:r>
          </w:p>
        </w:tc>
      </w:tr>
      <w:tr w:rsidR="00304741" w:rsidTr="009F55CC">
        <w:tc>
          <w:tcPr>
            <w:tcW w:w="14850" w:type="dxa"/>
            <w:gridSpan w:val="7"/>
          </w:tcPr>
          <w:p w:rsidR="00304741" w:rsidRPr="00304741" w:rsidRDefault="00304741" w:rsidP="00304741">
            <w:pPr>
              <w:jc w:val="center"/>
              <w:rPr>
                <w:b/>
              </w:rPr>
            </w:pPr>
            <w:r w:rsidRPr="00304741">
              <w:rPr>
                <w:b/>
              </w:rPr>
              <w:t>3.  Формирование положительного имиджа субъектов малого и среднего предпринимательства</w:t>
            </w:r>
          </w:p>
        </w:tc>
      </w:tr>
      <w:tr w:rsidR="00304741" w:rsidTr="00706CD1">
        <w:tc>
          <w:tcPr>
            <w:tcW w:w="0" w:type="auto"/>
          </w:tcPr>
          <w:p w:rsidR="00304741" w:rsidRDefault="00304741" w:rsidP="00F31BFA">
            <w:pPr>
              <w:jc w:val="both"/>
            </w:pPr>
            <w:r>
              <w:t>3.1.</w:t>
            </w:r>
          </w:p>
        </w:tc>
        <w:tc>
          <w:tcPr>
            <w:tcW w:w="3484" w:type="dxa"/>
          </w:tcPr>
          <w:p w:rsidR="00304741" w:rsidRDefault="00304741" w:rsidP="00926918">
            <w:pPr>
              <w:jc w:val="both"/>
            </w:pPr>
            <w:r>
              <w:t>Содействие в проведении мероприятий в виде форумов, конференций для представителей малого и среднего  предпринимательства, направленные на обмен опытом, идеями</w:t>
            </w:r>
            <w:r w:rsidR="00D13032">
              <w:t xml:space="preserve">, расширением </w:t>
            </w:r>
            <w:r w:rsidR="00D13032">
              <w:lastRenderedPageBreak/>
              <w:t>рынков сбыта товаров и услуг.</w:t>
            </w:r>
            <w:r>
              <w:t xml:space="preserve"> </w:t>
            </w:r>
          </w:p>
        </w:tc>
        <w:tc>
          <w:tcPr>
            <w:tcW w:w="1701" w:type="dxa"/>
          </w:tcPr>
          <w:p w:rsidR="00304741" w:rsidRDefault="00D13032" w:rsidP="00F31BFA">
            <w:pPr>
              <w:jc w:val="both"/>
            </w:pPr>
            <w:r>
              <w:lastRenderedPageBreak/>
              <w:t>201</w:t>
            </w:r>
            <w:r w:rsidR="005C1DCC">
              <w:t>8-2020</w:t>
            </w:r>
            <w:r>
              <w:t xml:space="preserve"> </w:t>
            </w:r>
            <w:proofErr w:type="spellStart"/>
            <w:r>
              <w:t>г.</w:t>
            </w:r>
            <w:proofErr w:type="gramStart"/>
            <w:r>
              <w:t>г</w:t>
            </w:r>
            <w:proofErr w:type="spellEnd"/>
            <w:proofErr w:type="gramEnd"/>
            <w:r>
              <w:t>.</w:t>
            </w:r>
          </w:p>
          <w:p w:rsidR="00D13032" w:rsidRDefault="005C1DCC" w:rsidP="00F31BFA">
            <w:pPr>
              <w:jc w:val="both"/>
            </w:pPr>
            <w:r>
              <w:t>2018</w:t>
            </w:r>
          </w:p>
          <w:p w:rsidR="00D13032" w:rsidRDefault="005C1DCC" w:rsidP="00F31BFA">
            <w:pPr>
              <w:jc w:val="both"/>
            </w:pPr>
            <w:r>
              <w:t>2019</w:t>
            </w:r>
          </w:p>
          <w:p w:rsidR="00D13032" w:rsidRDefault="005C1DCC" w:rsidP="00F31BFA">
            <w:pPr>
              <w:jc w:val="both"/>
            </w:pPr>
            <w:r>
              <w:t>2020</w:t>
            </w:r>
          </w:p>
        </w:tc>
        <w:tc>
          <w:tcPr>
            <w:tcW w:w="1985" w:type="dxa"/>
          </w:tcPr>
          <w:p w:rsidR="00304741" w:rsidRDefault="00304741" w:rsidP="00F31BFA">
            <w:pPr>
              <w:jc w:val="both"/>
            </w:pPr>
          </w:p>
          <w:p w:rsidR="00D13032" w:rsidRDefault="00D13032" w:rsidP="00F31BFA">
            <w:pPr>
              <w:jc w:val="both"/>
            </w:pPr>
            <w:r>
              <w:t>1,0</w:t>
            </w:r>
          </w:p>
          <w:p w:rsidR="00D13032" w:rsidRDefault="00D13032" w:rsidP="00F31BFA">
            <w:pPr>
              <w:jc w:val="both"/>
            </w:pPr>
            <w:r>
              <w:t>1,0</w:t>
            </w:r>
          </w:p>
          <w:p w:rsidR="00D13032" w:rsidRDefault="00D13032" w:rsidP="00F31BFA">
            <w:pPr>
              <w:jc w:val="both"/>
            </w:pPr>
            <w:r>
              <w:t>1,0</w:t>
            </w:r>
          </w:p>
        </w:tc>
        <w:tc>
          <w:tcPr>
            <w:tcW w:w="2410" w:type="dxa"/>
          </w:tcPr>
          <w:p w:rsidR="00304741" w:rsidRDefault="00304741" w:rsidP="00F31BFA">
            <w:pPr>
              <w:jc w:val="both"/>
            </w:pPr>
          </w:p>
          <w:p w:rsidR="00D13032" w:rsidRDefault="00D13032" w:rsidP="00F31BFA">
            <w:pPr>
              <w:jc w:val="both"/>
            </w:pPr>
            <w:r>
              <w:t>1,0</w:t>
            </w:r>
          </w:p>
          <w:p w:rsidR="00D13032" w:rsidRDefault="00D13032" w:rsidP="00F31BFA">
            <w:pPr>
              <w:jc w:val="both"/>
            </w:pPr>
            <w:r>
              <w:t>1,0</w:t>
            </w:r>
          </w:p>
          <w:p w:rsidR="00D13032" w:rsidRDefault="00D13032" w:rsidP="00F31BFA">
            <w:pPr>
              <w:jc w:val="both"/>
            </w:pPr>
            <w:r>
              <w:t>1,0</w:t>
            </w:r>
          </w:p>
        </w:tc>
        <w:tc>
          <w:tcPr>
            <w:tcW w:w="2551" w:type="dxa"/>
          </w:tcPr>
          <w:p w:rsidR="00304741" w:rsidRDefault="00304741" w:rsidP="00F31BFA">
            <w:pPr>
              <w:jc w:val="both"/>
            </w:pPr>
          </w:p>
          <w:p w:rsidR="00D13032" w:rsidRDefault="00D13032" w:rsidP="00F31BFA">
            <w:pPr>
              <w:jc w:val="both"/>
            </w:pPr>
            <w:r>
              <w:t>-</w:t>
            </w:r>
          </w:p>
          <w:p w:rsidR="00D13032" w:rsidRDefault="00D13032" w:rsidP="00F31BFA">
            <w:pPr>
              <w:jc w:val="both"/>
            </w:pPr>
            <w:r>
              <w:t>-</w:t>
            </w:r>
          </w:p>
          <w:p w:rsidR="00D13032" w:rsidRDefault="00D13032" w:rsidP="00F31BFA">
            <w:pPr>
              <w:jc w:val="both"/>
            </w:pPr>
            <w:r>
              <w:t>-</w:t>
            </w:r>
          </w:p>
        </w:tc>
        <w:tc>
          <w:tcPr>
            <w:tcW w:w="2126" w:type="dxa"/>
          </w:tcPr>
          <w:p w:rsidR="00304741" w:rsidRDefault="00D13032" w:rsidP="00F31BFA">
            <w:pPr>
              <w:jc w:val="both"/>
            </w:pPr>
            <w:r>
              <w:t xml:space="preserve">Администрация </w:t>
            </w:r>
            <w:proofErr w:type="spellStart"/>
            <w:r>
              <w:t>Брыковского</w:t>
            </w:r>
            <w:proofErr w:type="spellEnd"/>
            <w:r>
              <w:t xml:space="preserve"> МО</w:t>
            </w:r>
          </w:p>
        </w:tc>
      </w:tr>
      <w:tr w:rsidR="00D13032" w:rsidTr="00706CD1">
        <w:tc>
          <w:tcPr>
            <w:tcW w:w="0" w:type="auto"/>
          </w:tcPr>
          <w:p w:rsidR="00D13032" w:rsidRDefault="00D13032" w:rsidP="00F31BFA">
            <w:pPr>
              <w:jc w:val="both"/>
            </w:pPr>
            <w:r>
              <w:lastRenderedPageBreak/>
              <w:t>3.2.</w:t>
            </w:r>
          </w:p>
        </w:tc>
        <w:tc>
          <w:tcPr>
            <w:tcW w:w="3484" w:type="dxa"/>
          </w:tcPr>
          <w:p w:rsidR="00D13032" w:rsidRDefault="00D13032" w:rsidP="00926918">
            <w:pPr>
              <w:jc w:val="both"/>
            </w:pPr>
            <w:r>
              <w:t xml:space="preserve">Организация участия предпринимателей </w:t>
            </w:r>
            <w:proofErr w:type="spellStart"/>
            <w:r>
              <w:t>Брыковского</w:t>
            </w:r>
            <w:proofErr w:type="spellEnd"/>
            <w:r>
              <w:t xml:space="preserve"> муниципального образования в областном конкурсе «Предприниматель Саратовской губернии».</w:t>
            </w:r>
          </w:p>
        </w:tc>
        <w:tc>
          <w:tcPr>
            <w:tcW w:w="1701" w:type="dxa"/>
          </w:tcPr>
          <w:p w:rsidR="00D13032" w:rsidRDefault="00D13032" w:rsidP="005C1DCC">
            <w:pPr>
              <w:jc w:val="both"/>
            </w:pPr>
            <w:r>
              <w:t>201</w:t>
            </w:r>
            <w:r w:rsidR="005C1DCC">
              <w:t>8</w:t>
            </w:r>
            <w:r>
              <w:t>-20</w:t>
            </w:r>
            <w:r w:rsidR="005C1DCC">
              <w:t>20</w:t>
            </w:r>
            <w:r>
              <w:t xml:space="preserve"> </w:t>
            </w:r>
            <w:proofErr w:type="spellStart"/>
            <w:r>
              <w:t>г.</w:t>
            </w:r>
            <w:proofErr w:type="gramStart"/>
            <w:r>
              <w:t>г</w:t>
            </w:r>
            <w:proofErr w:type="spellEnd"/>
            <w:proofErr w:type="gramEnd"/>
            <w:r>
              <w:t>.</w:t>
            </w:r>
          </w:p>
        </w:tc>
        <w:tc>
          <w:tcPr>
            <w:tcW w:w="1985" w:type="dxa"/>
          </w:tcPr>
          <w:p w:rsidR="00D13032" w:rsidRDefault="00D13032" w:rsidP="00F31BFA">
            <w:pPr>
              <w:jc w:val="both"/>
            </w:pPr>
            <w:r>
              <w:t>Не предусмотрено</w:t>
            </w:r>
          </w:p>
        </w:tc>
        <w:tc>
          <w:tcPr>
            <w:tcW w:w="2410" w:type="dxa"/>
          </w:tcPr>
          <w:p w:rsidR="00D13032" w:rsidRDefault="00D13032" w:rsidP="00F31BFA">
            <w:pPr>
              <w:jc w:val="both"/>
            </w:pPr>
          </w:p>
        </w:tc>
        <w:tc>
          <w:tcPr>
            <w:tcW w:w="2551" w:type="dxa"/>
          </w:tcPr>
          <w:p w:rsidR="00D13032" w:rsidRDefault="00D13032" w:rsidP="00F31BFA">
            <w:pPr>
              <w:jc w:val="both"/>
            </w:pPr>
          </w:p>
        </w:tc>
        <w:tc>
          <w:tcPr>
            <w:tcW w:w="2126" w:type="dxa"/>
          </w:tcPr>
          <w:p w:rsidR="00D13032" w:rsidRDefault="00D13032" w:rsidP="00F31BFA">
            <w:pPr>
              <w:jc w:val="both"/>
            </w:pPr>
            <w:r>
              <w:t xml:space="preserve">Администрация </w:t>
            </w:r>
            <w:proofErr w:type="spellStart"/>
            <w:r>
              <w:t>Брыковского</w:t>
            </w:r>
            <w:proofErr w:type="spellEnd"/>
            <w:r>
              <w:t xml:space="preserve"> МО</w:t>
            </w:r>
          </w:p>
        </w:tc>
      </w:tr>
      <w:tr w:rsidR="00D13032" w:rsidTr="00706CD1">
        <w:tc>
          <w:tcPr>
            <w:tcW w:w="0" w:type="auto"/>
          </w:tcPr>
          <w:p w:rsidR="00D13032" w:rsidRDefault="00D13032" w:rsidP="00F31BFA">
            <w:pPr>
              <w:jc w:val="both"/>
            </w:pPr>
            <w:r>
              <w:t>3.3.</w:t>
            </w:r>
          </w:p>
        </w:tc>
        <w:tc>
          <w:tcPr>
            <w:tcW w:w="3484" w:type="dxa"/>
          </w:tcPr>
          <w:p w:rsidR="00D13032" w:rsidRDefault="00D13032" w:rsidP="00926918">
            <w:pPr>
              <w:jc w:val="both"/>
            </w:pPr>
            <w:r>
              <w:t>Взаимодействие со средствами массовой ин</w:t>
            </w:r>
            <w:r w:rsidR="007F4365">
              <w:t xml:space="preserve">формации по вопросам </w:t>
            </w:r>
            <w:proofErr w:type="spellStart"/>
            <w:r w:rsidR="007F4365">
              <w:t>пропа</w:t>
            </w:r>
            <w:r>
              <w:t>гандирования</w:t>
            </w:r>
            <w:proofErr w:type="spellEnd"/>
            <w:r>
              <w:t xml:space="preserve"> достижений субъектов малого и среднего предпринимательства муниципального образования.</w:t>
            </w:r>
          </w:p>
        </w:tc>
        <w:tc>
          <w:tcPr>
            <w:tcW w:w="1701" w:type="dxa"/>
          </w:tcPr>
          <w:p w:rsidR="00D13032" w:rsidRDefault="005C1DCC" w:rsidP="005C1DCC">
            <w:pPr>
              <w:jc w:val="both"/>
            </w:pPr>
            <w:r>
              <w:t>2018-2020</w:t>
            </w:r>
            <w:r w:rsidR="00D13032">
              <w:t xml:space="preserve"> </w:t>
            </w:r>
            <w:proofErr w:type="spellStart"/>
            <w:r w:rsidR="00D13032">
              <w:t>г.</w:t>
            </w:r>
            <w:proofErr w:type="gramStart"/>
            <w:r w:rsidR="00D13032">
              <w:t>г</w:t>
            </w:r>
            <w:proofErr w:type="spellEnd"/>
            <w:proofErr w:type="gramEnd"/>
            <w:r w:rsidR="00D13032">
              <w:t>.</w:t>
            </w:r>
          </w:p>
        </w:tc>
        <w:tc>
          <w:tcPr>
            <w:tcW w:w="1985" w:type="dxa"/>
          </w:tcPr>
          <w:p w:rsidR="00D13032" w:rsidRDefault="00D13032" w:rsidP="00F31BFA">
            <w:pPr>
              <w:jc w:val="both"/>
            </w:pPr>
            <w:r>
              <w:t>Не предусмотрено</w:t>
            </w:r>
          </w:p>
        </w:tc>
        <w:tc>
          <w:tcPr>
            <w:tcW w:w="2410" w:type="dxa"/>
          </w:tcPr>
          <w:p w:rsidR="00D13032" w:rsidRDefault="00D13032" w:rsidP="00F31BFA">
            <w:pPr>
              <w:jc w:val="both"/>
            </w:pPr>
          </w:p>
        </w:tc>
        <w:tc>
          <w:tcPr>
            <w:tcW w:w="2551" w:type="dxa"/>
          </w:tcPr>
          <w:p w:rsidR="00D13032" w:rsidRDefault="00D13032" w:rsidP="00F31BFA">
            <w:pPr>
              <w:jc w:val="both"/>
            </w:pPr>
          </w:p>
        </w:tc>
        <w:tc>
          <w:tcPr>
            <w:tcW w:w="2126" w:type="dxa"/>
          </w:tcPr>
          <w:p w:rsidR="00D13032" w:rsidRDefault="00D13032" w:rsidP="00D13032">
            <w:pPr>
              <w:jc w:val="both"/>
            </w:pPr>
            <w:r>
              <w:t xml:space="preserve">Администрация </w:t>
            </w:r>
            <w:proofErr w:type="spellStart"/>
            <w:r>
              <w:t>Брыковского</w:t>
            </w:r>
            <w:proofErr w:type="spellEnd"/>
            <w:r>
              <w:t xml:space="preserve"> МО </w:t>
            </w:r>
          </w:p>
        </w:tc>
      </w:tr>
      <w:tr w:rsidR="00D13032" w:rsidTr="00706CD1">
        <w:tc>
          <w:tcPr>
            <w:tcW w:w="0" w:type="auto"/>
          </w:tcPr>
          <w:p w:rsidR="00D13032" w:rsidRDefault="00D13032" w:rsidP="00F31BFA">
            <w:pPr>
              <w:jc w:val="both"/>
            </w:pPr>
          </w:p>
        </w:tc>
        <w:tc>
          <w:tcPr>
            <w:tcW w:w="3484" w:type="dxa"/>
          </w:tcPr>
          <w:p w:rsidR="00D13032" w:rsidRPr="00D13032" w:rsidRDefault="00D13032" w:rsidP="00926918">
            <w:pPr>
              <w:jc w:val="both"/>
              <w:rPr>
                <w:b/>
              </w:rPr>
            </w:pPr>
            <w:r w:rsidRPr="00D13032">
              <w:rPr>
                <w:b/>
              </w:rPr>
              <w:t>ИТОГО</w:t>
            </w:r>
          </w:p>
        </w:tc>
        <w:tc>
          <w:tcPr>
            <w:tcW w:w="1701" w:type="dxa"/>
          </w:tcPr>
          <w:p w:rsidR="00D13032" w:rsidRPr="00F209E6" w:rsidRDefault="006A673A" w:rsidP="00F31BFA">
            <w:pPr>
              <w:jc w:val="both"/>
              <w:rPr>
                <w:b/>
              </w:rPr>
            </w:pPr>
            <w:r w:rsidRPr="00F209E6">
              <w:rPr>
                <w:b/>
              </w:rPr>
              <w:t>201</w:t>
            </w:r>
            <w:r w:rsidR="005C1DCC">
              <w:rPr>
                <w:b/>
              </w:rPr>
              <w:t>8</w:t>
            </w:r>
            <w:r w:rsidRPr="00F209E6">
              <w:rPr>
                <w:b/>
              </w:rPr>
              <w:t xml:space="preserve"> год</w:t>
            </w:r>
          </w:p>
          <w:p w:rsidR="006A673A" w:rsidRPr="00F209E6" w:rsidRDefault="005C1DCC" w:rsidP="00F31BFA">
            <w:pPr>
              <w:jc w:val="both"/>
              <w:rPr>
                <w:b/>
              </w:rPr>
            </w:pPr>
            <w:r>
              <w:rPr>
                <w:b/>
              </w:rPr>
              <w:t>2019</w:t>
            </w:r>
            <w:r w:rsidR="006A673A" w:rsidRPr="00F209E6">
              <w:rPr>
                <w:b/>
              </w:rPr>
              <w:t xml:space="preserve"> год</w:t>
            </w:r>
          </w:p>
          <w:p w:rsidR="006A673A" w:rsidRDefault="005C1DCC" w:rsidP="00F31BFA">
            <w:pPr>
              <w:jc w:val="both"/>
            </w:pPr>
            <w:r>
              <w:rPr>
                <w:b/>
              </w:rPr>
              <w:t>2020</w:t>
            </w:r>
            <w:r w:rsidR="006A673A" w:rsidRPr="00F209E6">
              <w:rPr>
                <w:b/>
              </w:rPr>
              <w:t xml:space="preserve"> год</w:t>
            </w:r>
          </w:p>
        </w:tc>
        <w:tc>
          <w:tcPr>
            <w:tcW w:w="1985" w:type="dxa"/>
          </w:tcPr>
          <w:p w:rsidR="00D13032" w:rsidRPr="00F209E6" w:rsidRDefault="006A673A" w:rsidP="00F31BFA">
            <w:pPr>
              <w:jc w:val="both"/>
              <w:rPr>
                <w:b/>
              </w:rPr>
            </w:pPr>
            <w:r w:rsidRPr="00F209E6">
              <w:rPr>
                <w:b/>
              </w:rPr>
              <w:t>2,5</w:t>
            </w:r>
          </w:p>
          <w:p w:rsidR="006A673A" w:rsidRPr="00F209E6" w:rsidRDefault="006A673A" w:rsidP="00F31BFA">
            <w:pPr>
              <w:jc w:val="both"/>
              <w:rPr>
                <w:b/>
              </w:rPr>
            </w:pPr>
            <w:r w:rsidRPr="00F209E6">
              <w:rPr>
                <w:b/>
              </w:rPr>
              <w:t>2,5</w:t>
            </w:r>
          </w:p>
          <w:p w:rsidR="006A673A" w:rsidRDefault="006A673A" w:rsidP="00F31BFA">
            <w:pPr>
              <w:jc w:val="both"/>
            </w:pPr>
            <w:r w:rsidRPr="00F209E6">
              <w:rPr>
                <w:b/>
              </w:rPr>
              <w:t>2,5</w:t>
            </w:r>
          </w:p>
        </w:tc>
        <w:tc>
          <w:tcPr>
            <w:tcW w:w="2410" w:type="dxa"/>
          </w:tcPr>
          <w:p w:rsidR="00D13032" w:rsidRPr="00F209E6" w:rsidRDefault="006A673A" w:rsidP="00F31BFA">
            <w:pPr>
              <w:jc w:val="both"/>
              <w:rPr>
                <w:b/>
              </w:rPr>
            </w:pPr>
            <w:r w:rsidRPr="00F209E6">
              <w:rPr>
                <w:b/>
              </w:rPr>
              <w:t>2,5</w:t>
            </w:r>
          </w:p>
          <w:p w:rsidR="006A673A" w:rsidRPr="00F209E6" w:rsidRDefault="006A673A" w:rsidP="00F31BFA">
            <w:pPr>
              <w:jc w:val="both"/>
              <w:rPr>
                <w:b/>
              </w:rPr>
            </w:pPr>
            <w:r w:rsidRPr="00F209E6">
              <w:rPr>
                <w:b/>
              </w:rPr>
              <w:t>2,5</w:t>
            </w:r>
          </w:p>
          <w:p w:rsidR="006A673A" w:rsidRDefault="006A673A" w:rsidP="00F31BFA">
            <w:pPr>
              <w:jc w:val="both"/>
            </w:pPr>
            <w:r w:rsidRPr="00F209E6">
              <w:rPr>
                <w:b/>
              </w:rPr>
              <w:t>2,5</w:t>
            </w:r>
          </w:p>
        </w:tc>
        <w:tc>
          <w:tcPr>
            <w:tcW w:w="2551" w:type="dxa"/>
          </w:tcPr>
          <w:p w:rsidR="00D13032" w:rsidRDefault="006A673A" w:rsidP="00F31BFA">
            <w:pPr>
              <w:jc w:val="both"/>
            </w:pPr>
            <w:r>
              <w:t>-</w:t>
            </w:r>
          </w:p>
          <w:p w:rsidR="006A673A" w:rsidRDefault="006A673A" w:rsidP="00F31BFA">
            <w:pPr>
              <w:jc w:val="both"/>
            </w:pPr>
            <w:r>
              <w:t>-</w:t>
            </w:r>
          </w:p>
          <w:p w:rsidR="006A673A" w:rsidRDefault="006A673A" w:rsidP="00F31BFA">
            <w:pPr>
              <w:jc w:val="both"/>
            </w:pPr>
            <w:r>
              <w:t>-</w:t>
            </w:r>
          </w:p>
        </w:tc>
        <w:tc>
          <w:tcPr>
            <w:tcW w:w="2126" w:type="dxa"/>
          </w:tcPr>
          <w:p w:rsidR="00D13032" w:rsidRDefault="00D13032" w:rsidP="00D13032">
            <w:pPr>
              <w:jc w:val="both"/>
            </w:pPr>
          </w:p>
        </w:tc>
      </w:tr>
    </w:tbl>
    <w:p w:rsidR="00C027AD" w:rsidRDefault="00F31BFA" w:rsidP="00F31BFA">
      <w:pPr>
        <w:jc w:val="both"/>
      </w:pPr>
      <w:r>
        <w:t xml:space="preserve"> </w:t>
      </w:r>
    </w:p>
    <w:p w:rsidR="00F31BFA" w:rsidRPr="00C027AD" w:rsidRDefault="00F31BFA" w:rsidP="00C027AD">
      <w:pPr>
        <w:jc w:val="right"/>
      </w:pPr>
    </w:p>
    <w:p w:rsidR="00F877F1" w:rsidRPr="001F449B" w:rsidRDefault="00F877F1" w:rsidP="00F877F1"/>
    <w:p w:rsidR="00F23376" w:rsidRDefault="00F23376"/>
    <w:sectPr w:rsidR="00F23376" w:rsidSect="00C027A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35140"/>
    <w:multiLevelType w:val="hybridMultilevel"/>
    <w:tmpl w:val="BE041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F644C9"/>
    <w:multiLevelType w:val="hybridMultilevel"/>
    <w:tmpl w:val="423C5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0B"/>
    <w:rsid w:val="000C369D"/>
    <w:rsid w:val="001F449B"/>
    <w:rsid w:val="002132E2"/>
    <w:rsid w:val="00252590"/>
    <w:rsid w:val="0027130B"/>
    <w:rsid w:val="002F16AB"/>
    <w:rsid w:val="00304741"/>
    <w:rsid w:val="00407763"/>
    <w:rsid w:val="004371C1"/>
    <w:rsid w:val="004408FF"/>
    <w:rsid w:val="004C7D9A"/>
    <w:rsid w:val="005C1DCC"/>
    <w:rsid w:val="00614869"/>
    <w:rsid w:val="00635DB3"/>
    <w:rsid w:val="006A673A"/>
    <w:rsid w:val="00706CD1"/>
    <w:rsid w:val="007F4365"/>
    <w:rsid w:val="00844800"/>
    <w:rsid w:val="008D01DA"/>
    <w:rsid w:val="008F5EF2"/>
    <w:rsid w:val="00926918"/>
    <w:rsid w:val="009372EC"/>
    <w:rsid w:val="009D4D01"/>
    <w:rsid w:val="00A15FDC"/>
    <w:rsid w:val="00A536AB"/>
    <w:rsid w:val="00AA2113"/>
    <w:rsid w:val="00AC4AEB"/>
    <w:rsid w:val="00C027AD"/>
    <w:rsid w:val="00D13032"/>
    <w:rsid w:val="00D57A94"/>
    <w:rsid w:val="00DC6833"/>
    <w:rsid w:val="00F209E6"/>
    <w:rsid w:val="00F23376"/>
    <w:rsid w:val="00F31BFA"/>
    <w:rsid w:val="00F57922"/>
    <w:rsid w:val="00F877F1"/>
    <w:rsid w:val="00FC7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7F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F877F1"/>
    <w:pPr>
      <w:tabs>
        <w:tab w:val="center" w:pos="4153"/>
        <w:tab w:val="right" w:pos="8306"/>
      </w:tabs>
      <w:overflowPunct w:val="0"/>
      <w:autoSpaceDE w:val="0"/>
      <w:spacing w:line="348" w:lineRule="auto"/>
      <w:ind w:firstLine="709"/>
      <w:jc w:val="both"/>
    </w:pPr>
    <w:rPr>
      <w:sz w:val="28"/>
      <w:szCs w:val="20"/>
    </w:rPr>
  </w:style>
  <w:style w:type="character" w:customStyle="1" w:styleId="a4">
    <w:name w:val="Верхний колонтитул Знак"/>
    <w:basedOn w:val="a0"/>
    <w:link w:val="a3"/>
    <w:semiHidden/>
    <w:rsid w:val="00F877F1"/>
    <w:rPr>
      <w:rFonts w:ascii="Times New Roman" w:eastAsia="Times New Roman" w:hAnsi="Times New Roman" w:cs="Times New Roman"/>
      <w:sz w:val="28"/>
      <w:szCs w:val="20"/>
      <w:lang w:eastAsia="ar-SA"/>
    </w:rPr>
  </w:style>
  <w:style w:type="paragraph" w:styleId="a5">
    <w:name w:val="List Paragraph"/>
    <w:basedOn w:val="a"/>
    <w:uiPriority w:val="34"/>
    <w:qFormat/>
    <w:rsid w:val="00F877F1"/>
    <w:pPr>
      <w:ind w:left="720"/>
      <w:contextualSpacing/>
    </w:pPr>
  </w:style>
  <w:style w:type="table" w:styleId="a6">
    <w:name w:val="Table Grid"/>
    <w:basedOn w:val="a1"/>
    <w:uiPriority w:val="59"/>
    <w:rsid w:val="00F877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877F1"/>
    <w:rPr>
      <w:rFonts w:ascii="Tahoma" w:hAnsi="Tahoma" w:cs="Tahoma"/>
      <w:sz w:val="16"/>
      <w:szCs w:val="16"/>
    </w:rPr>
  </w:style>
  <w:style w:type="character" w:customStyle="1" w:styleId="a8">
    <w:name w:val="Текст выноски Знак"/>
    <w:basedOn w:val="a0"/>
    <w:link w:val="a7"/>
    <w:uiPriority w:val="99"/>
    <w:semiHidden/>
    <w:rsid w:val="00F877F1"/>
    <w:rPr>
      <w:rFonts w:ascii="Tahoma" w:eastAsia="Times New Roman" w:hAnsi="Tahoma" w:cs="Tahoma"/>
      <w:sz w:val="16"/>
      <w:szCs w:val="16"/>
      <w:lang w:eastAsia="ar-SA"/>
    </w:rPr>
  </w:style>
  <w:style w:type="character" w:styleId="a9">
    <w:name w:val="annotation reference"/>
    <w:basedOn w:val="a0"/>
    <w:uiPriority w:val="99"/>
    <w:semiHidden/>
    <w:unhideWhenUsed/>
    <w:rsid w:val="00F31BFA"/>
    <w:rPr>
      <w:sz w:val="16"/>
      <w:szCs w:val="16"/>
    </w:rPr>
  </w:style>
  <w:style w:type="paragraph" w:styleId="aa">
    <w:name w:val="annotation text"/>
    <w:basedOn w:val="a"/>
    <w:link w:val="ab"/>
    <w:uiPriority w:val="99"/>
    <w:semiHidden/>
    <w:unhideWhenUsed/>
    <w:rsid w:val="00F31BFA"/>
    <w:rPr>
      <w:sz w:val="20"/>
      <w:szCs w:val="20"/>
    </w:rPr>
  </w:style>
  <w:style w:type="character" w:customStyle="1" w:styleId="ab">
    <w:name w:val="Текст примечания Знак"/>
    <w:basedOn w:val="a0"/>
    <w:link w:val="aa"/>
    <w:uiPriority w:val="99"/>
    <w:semiHidden/>
    <w:rsid w:val="00F31BFA"/>
    <w:rPr>
      <w:rFonts w:ascii="Times New Roman" w:eastAsia="Times New Roman" w:hAnsi="Times New Roman" w:cs="Times New Roman"/>
      <w:sz w:val="20"/>
      <w:szCs w:val="20"/>
      <w:lang w:eastAsia="ar-SA"/>
    </w:rPr>
  </w:style>
  <w:style w:type="paragraph" w:styleId="ac">
    <w:name w:val="annotation subject"/>
    <w:basedOn w:val="aa"/>
    <w:next w:val="aa"/>
    <w:link w:val="ad"/>
    <w:uiPriority w:val="99"/>
    <w:semiHidden/>
    <w:unhideWhenUsed/>
    <w:rsid w:val="00F31BFA"/>
    <w:rPr>
      <w:b/>
      <w:bCs/>
    </w:rPr>
  </w:style>
  <w:style w:type="character" w:customStyle="1" w:styleId="ad">
    <w:name w:val="Тема примечания Знак"/>
    <w:basedOn w:val="ab"/>
    <w:link w:val="ac"/>
    <w:uiPriority w:val="99"/>
    <w:semiHidden/>
    <w:rsid w:val="00F31BFA"/>
    <w:rPr>
      <w:rFonts w:ascii="Times New Roman" w:eastAsia="Times New Roman" w:hAnsi="Times New Roman" w:cs="Times New Roman"/>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7F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F877F1"/>
    <w:pPr>
      <w:tabs>
        <w:tab w:val="center" w:pos="4153"/>
        <w:tab w:val="right" w:pos="8306"/>
      </w:tabs>
      <w:overflowPunct w:val="0"/>
      <w:autoSpaceDE w:val="0"/>
      <w:spacing w:line="348" w:lineRule="auto"/>
      <w:ind w:firstLine="709"/>
      <w:jc w:val="both"/>
    </w:pPr>
    <w:rPr>
      <w:sz w:val="28"/>
      <w:szCs w:val="20"/>
    </w:rPr>
  </w:style>
  <w:style w:type="character" w:customStyle="1" w:styleId="a4">
    <w:name w:val="Верхний колонтитул Знак"/>
    <w:basedOn w:val="a0"/>
    <w:link w:val="a3"/>
    <w:semiHidden/>
    <w:rsid w:val="00F877F1"/>
    <w:rPr>
      <w:rFonts w:ascii="Times New Roman" w:eastAsia="Times New Roman" w:hAnsi="Times New Roman" w:cs="Times New Roman"/>
      <w:sz w:val="28"/>
      <w:szCs w:val="20"/>
      <w:lang w:eastAsia="ar-SA"/>
    </w:rPr>
  </w:style>
  <w:style w:type="paragraph" w:styleId="a5">
    <w:name w:val="List Paragraph"/>
    <w:basedOn w:val="a"/>
    <w:uiPriority w:val="34"/>
    <w:qFormat/>
    <w:rsid w:val="00F877F1"/>
    <w:pPr>
      <w:ind w:left="720"/>
      <w:contextualSpacing/>
    </w:pPr>
  </w:style>
  <w:style w:type="table" w:styleId="a6">
    <w:name w:val="Table Grid"/>
    <w:basedOn w:val="a1"/>
    <w:uiPriority w:val="59"/>
    <w:rsid w:val="00F877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877F1"/>
    <w:rPr>
      <w:rFonts w:ascii="Tahoma" w:hAnsi="Tahoma" w:cs="Tahoma"/>
      <w:sz w:val="16"/>
      <w:szCs w:val="16"/>
    </w:rPr>
  </w:style>
  <w:style w:type="character" w:customStyle="1" w:styleId="a8">
    <w:name w:val="Текст выноски Знак"/>
    <w:basedOn w:val="a0"/>
    <w:link w:val="a7"/>
    <w:uiPriority w:val="99"/>
    <w:semiHidden/>
    <w:rsid w:val="00F877F1"/>
    <w:rPr>
      <w:rFonts w:ascii="Tahoma" w:eastAsia="Times New Roman" w:hAnsi="Tahoma" w:cs="Tahoma"/>
      <w:sz w:val="16"/>
      <w:szCs w:val="16"/>
      <w:lang w:eastAsia="ar-SA"/>
    </w:rPr>
  </w:style>
  <w:style w:type="character" w:styleId="a9">
    <w:name w:val="annotation reference"/>
    <w:basedOn w:val="a0"/>
    <w:uiPriority w:val="99"/>
    <w:semiHidden/>
    <w:unhideWhenUsed/>
    <w:rsid w:val="00F31BFA"/>
    <w:rPr>
      <w:sz w:val="16"/>
      <w:szCs w:val="16"/>
    </w:rPr>
  </w:style>
  <w:style w:type="paragraph" w:styleId="aa">
    <w:name w:val="annotation text"/>
    <w:basedOn w:val="a"/>
    <w:link w:val="ab"/>
    <w:uiPriority w:val="99"/>
    <w:semiHidden/>
    <w:unhideWhenUsed/>
    <w:rsid w:val="00F31BFA"/>
    <w:rPr>
      <w:sz w:val="20"/>
      <w:szCs w:val="20"/>
    </w:rPr>
  </w:style>
  <w:style w:type="character" w:customStyle="1" w:styleId="ab">
    <w:name w:val="Текст примечания Знак"/>
    <w:basedOn w:val="a0"/>
    <w:link w:val="aa"/>
    <w:uiPriority w:val="99"/>
    <w:semiHidden/>
    <w:rsid w:val="00F31BFA"/>
    <w:rPr>
      <w:rFonts w:ascii="Times New Roman" w:eastAsia="Times New Roman" w:hAnsi="Times New Roman" w:cs="Times New Roman"/>
      <w:sz w:val="20"/>
      <w:szCs w:val="20"/>
      <w:lang w:eastAsia="ar-SA"/>
    </w:rPr>
  </w:style>
  <w:style w:type="paragraph" w:styleId="ac">
    <w:name w:val="annotation subject"/>
    <w:basedOn w:val="aa"/>
    <w:next w:val="aa"/>
    <w:link w:val="ad"/>
    <w:uiPriority w:val="99"/>
    <w:semiHidden/>
    <w:unhideWhenUsed/>
    <w:rsid w:val="00F31BFA"/>
    <w:rPr>
      <w:b/>
      <w:bCs/>
    </w:rPr>
  </w:style>
  <w:style w:type="character" w:customStyle="1" w:styleId="ad">
    <w:name w:val="Тема примечания Знак"/>
    <w:basedOn w:val="ab"/>
    <w:link w:val="ac"/>
    <w:uiPriority w:val="99"/>
    <w:semiHidden/>
    <w:rsid w:val="00F31BFA"/>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3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5940B-2C1D-49E3-9E1F-EE23F35F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1890</Words>
  <Characters>10778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cp:lastPrinted>2018-02-21T04:38:00Z</cp:lastPrinted>
  <dcterms:created xsi:type="dcterms:W3CDTF">2014-10-08T07:41:00Z</dcterms:created>
  <dcterms:modified xsi:type="dcterms:W3CDTF">2018-02-21T04:38:00Z</dcterms:modified>
</cp:coreProperties>
</file>