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24"/>
          <w:sz w:val="20"/>
          <w:szCs w:val="20"/>
          <w:lang w:eastAsia="ar-SA"/>
        </w:rPr>
      </w:pPr>
      <w:r>
        <w:rPr>
          <w:rFonts w:ascii="Courier New" w:eastAsia="Times New Roman" w:hAnsi="Courier New" w:cs="Arial"/>
          <w:noProof/>
          <w:spacing w:val="20"/>
          <w:sz w:val="20"/>
          <w:szCs w:val="20"/>
          <w:lang w:eastAsia="ru-RU"/>
        </w:rPr>
        <w:drawing>
          <wp:inline distT="0" distB="0" distL="0" distR="0" wp14:anchorId="78039548" wp14:editId="3C82E763">
            <wp:extent cx="7810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896BE4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АДМИНИСТРАЦИЯ</w:t>
      </w:r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896BE4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БРЫКОВСКОГО МУНИЦИПАЛЬНОГО ОБРАЗОВАНИЯ </w:t>
      </w:r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896BE4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ДУХОВНИЦКОГО МУНИЦИПАЛЬНОГО РАЙОНА </w:t>
      </w:r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896BE4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САРАТОВСКОЙ ОБЛАСТИ</w:t>
      </w:r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10"/>
          <w:szCs w:val="10"/>
          <w:lang w:eastAsia="ar-SA"/>
        </w:rPr>
      </w:pPr>
    </w:p>
    <w:p w:rsidR="005E278F" w:rsidRPr="00896BE4" w:rsidRDefault="005E278F" w:rsidP="005E278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 w:rsidRPr="00896BE4"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ПОСТАНОВЛЕНИЕ</w:t>
      </w:r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E278F" w:rsidRPr="00896BE4" w:rsidTr="002126FB">
        <w:trPr>
          <w:cantSplit/>
        </w:trPr>
        <w:tc>
          <w:tcPr>
            <w:tcW w:w="9923" w:type="dxa"/>
          </w:tcPr>
          <w:p w:rsidR="005E278F" w:rsidRPr="00896BE4" w:rsidRDefault="005E278F" w:rsidP="005E278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21.06</w:t>
            </w:r>
            <w:r w:rsidRPr="0089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89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г.      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43</w:t>
            </w:r>
          </w:p>
        </w:tc>
      </w:tr>
    </w:tbl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proofErr w:type="spellStart"/>
      <w:r w:rsidRPr="00896BE4">
        <w:rPr>
          <w:rFonts w:ascii="Times New Roman" w:eastAsia="Times New Roman" w:hAnsi="Times New Roman" w:cs="Times New Roman"/>
          <w:szCs w:val="20"/>
          <w:lang w:eastAsia="ar-SA"/>
        </w:rPr>
        <w:t>с</w:t>
      </w:r>
      <w:proofErr w:type="gramStart"/>
      <w:r w:rsidRPr="00896BE4">
        <w:rPr>
          <w:rFonts w:ascii="Times New Roman" w:eastAsia="Times New Roman" w:hAnsi="Times New Roman" w:cs="Times New Roman"/>
          <w:szCs w:val="20"/>
          <w:lang w:eastAsia="ar-SA"/>
        </w:rPr>
        <w:t>.Б</w:t>
      </w:r>
      <w:proofErr w:type="gramEnd"/>
      <w:r w:rsidRPr="00896BE4">
        <w:rPr>
          <w:rFonts w:ascii="Times New Roman" w:eastAsia="Times New Roman" w:hAnsi="Times New Roman" w:cs="Times New Roman"/>
          <w:szCs w:val="20"/>
          <w:lang w:eastAsia="ar-SA"/>
        </w:rPr>
        <w:t>рыковка</w:t>
      </w:r>
      <w:proofErr w:type="spellEnd"/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5E278F" w:rsidRPr="00896BE4" w:rsidTr="002126FB">
        <w:tc>
          <w:tcPr>
            <w:tcW w:w="4890" w:type="dxa"/>
          </w:tcPr>
          <w:p w:rsidR="005E278F" w:rsidRPr="00E24EC6" w:rsidRDefault="00F32A2B" w:rsidP="0021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квалификационных требований к гражданам, претендующим на замещение муниципальных должностей и должностей муниципальной службы</w:t>
            </w:r>
          </w:p>
        </w:tc>
      </w:tr>
      <w:tr w:rsidR="005E278F" w:rsidRPr="00896BE4" w:rsidTr="002126FB">
        <w:tc>
          <w:tcPr>
            <w:tcW w:w="4890" w:type="dxa"/>
          </w:tcPr>
          <w:p w:rsidR="005E278F" w:rsidRPr="00896BE4" w:rsidRDefault="005E278F" w:rsidP="0021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8F" w:rsidRPr="00896BE4" w:rsidRDefault="00E24EC6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5E278F" w:rsidRPr="00896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25 декабря 2008 г. № 273-ФЗ «О противодействии коррупции»,</w:t>
      </w:r>
      <w:r w:rsidR="00F32A2B" w:rsidRPr="00F32A2B">
        <w:t xml:space="preserve"> </w:t>
      </w:r>
      <w:r w:rsidR="00F32A2B" w:rsidRPr="00F3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</w:t>
      </w:r>
      <w:r w:rsidR="00B9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F32A2B" w:rsidRPr="00F3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F32A2B" w:rsidRPr="00F3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</w:t>
      </w:r>
      <w:r w:rsidR="00B9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F32A2B" w:rsidRPr="00F3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</w:t>
      </w:r>
      <w:r w:rsidR="00B9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25-ФЗ</w:t>
      </w:r>
      <w:r w:rsidR="00F32A2B" w:rsidRPr="00F3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B9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муниципальной службе в Российской Федерации</w:t>
      </w:r>
      <w:r w:rsidR="00F32A2B" w:rsidRPr="00F3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5E278F" w:rsidRPr="00896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Саратовской о</w:t>
      </w:r>
      <w:r w:rsidR="0011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бласти от 02.08.2007 № 157-3СО «</w:t>
      </w:r>
      <w:r w:rsidR="00B9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некоторых вопросах муниципальн</w:t>
      </w:r>
      <w:r w:rsidR="0011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службы в Саратовской области»  </w:t>
      </w:r>
      <w:proofErr w:type="gramStart"/>
      <w:r w:rsidR="0011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="0011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№1.</w:t>
      </w:r>
    </w:p>
    <w:p w:rsidR="005E278F" w:rsidRPr="00896BE4" w:rsidRDefault="00E24EC6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ПОСТАНОВЛЯЕТ:</w:t>
      </w:r>
    </w:p>
    <w:p w:rsidR="005E278F" w:rsidRPr="00E24EC6" w:rsidRDefault="005E278F" w:rsidP="00E24EC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  <w:r w:rsidRPr="00E24E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bookmarkEnd w:id="0"/>
      <w:r w:rsidR="00B91107" w:rsidRPr="00E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требования к гражданам, претендующим на замещение муниципальных должностей и должностей муниципальной службы.</w:t>
      </w:r>
      <w:r w:rsidR="00B91107" w:rsidRPr="00E2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EC6" w:rsidRPr="00E24EC6" w:rsidRDefault="00E24EC6" w:rsidP="00E24EC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оставляю за собой. </w:t>
      </w:r>
    </w:p>
    <w:p w:rsidR="005E278F" w:rsidRPr="00896BE4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8F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EC6" w:rsidRPr="00896BE4" w:rsidRDefault="00E24EC6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8F" w:rsidRPr="00896BE4" w:rsidRDefault="005E278F" w:rsidP="005E2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B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Глава администрации                                                                  Л.В. Мальцева</w:t>
      </w:r>
    </w:p>
    <w:p w:rsidR="005E278F" w:rsidRDefault="005E278F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2B" w:rsidRDefault="00F32A2B" w:rsidP="005E2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6A2" w:rsidRPr="009330CA" w:rsidRDefault="001776A2" w:rsidP="00177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776A2" w:rsidRPr="009330CA" w:rsidRDefault="001776A2" w:rsidP="00177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к постановлению администрации</w:t>
      </w:r>
    </w:p>
    <w:p w:rsidR="001776A2" w:rsidRPr="009330CA" w:rsidRDefault="001776A2" w:rsidP="00177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Pr="009330C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Брыковского</w:t>
      </w:r>
      <w:proofErr w:type="spellEnd"/>
      <w:r w:rsidRPr="00933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</w:t>
      </w:r>
    </w:p>
    <w:p w:rsidR="001776A2" w:rsidRPr="009330CA" w:rsidRDefault="001776A2" w:rsidP="00177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Духовницкого муниципального района                                                                                                 </w:t>
      </w:r>
    </w:p>
    <w:p w:rsidR="001776A2" w:rsidRPr="009330CA" w:rsidRDefault="001776A2" w:rsidP="00177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21.06.2016 г.  № 43</w:t>
      </w:r>
    </w:p>
    <w:p w:rsidR="001776A2" w:rsidRPr="009330CA" w:rsidRDefault="001776A2" w:rsidP="00177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E0" w:rsidRDefault="005639E0" w:rsidP="005639E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1</w:t>
      </w:r>
      <w:r w:rsidRPr="005639E0">
        <w:rPr>
          <w:rFonts w:ascii="Times New Roman" w:hAnsi="Times New Roman" w:cs="Times New Roman"/>
          <w:b/>
          <w:sz w:val="28"/>
          <w:szCs w:val="28"/>
          <w:lang w:eastAsia="ru-RU"/>
        </w:rPr>
        <w:t>. Общими квалификационными требованиями к профессиональным навыкам муниципальных служащих являются:</w:t>
      </w:r>
    </w:p>
    <w:p w:rsidR="005639E0" w:rsidRDefault="005639E0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способность к накоплению и обновлению профессиональных знаний и умений;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- своевременное и качественное выполнение заданий и поручений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вышестоящих руководителей;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навыки исполнительской дисциплины;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общая грамотность;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навыки работы с документами, деловой корреспонденцией;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владение официально-деловым стилем современного русского литературного языка;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владение современными средствами, методами и технологиями работы с информацией;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навыки планирования и рациональной организации рабочего времени;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коммуникабельность.</w:t>
      </w:r>
    </w:p>
    <w:p w:rsidR="0068381E" w:rsidRPr="00BE35A2" w:rsidRDefault="0068381E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81E" w:rsidRPr="005639E0" w:rsidRDefault="0068381E" w:rsidP="0068381E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39E0">
        <w:rPr>
          <w:rFonts w:ascii="Times New Roman" w:hAnsi="Times New Roman" w:cs="Times New Roman"/>
          <w:b/>
          <w:sz w:val="28"/>
          <w:szCs w:val="28"/>
          <w:lang w:eastAsia="ru-RU"/>
        </w:rPr>
        <w:t>Типовые квалификационные требования к профессиональным знаниям и навыкам:</w:t>
      </w:r>
    </w:p>
    <w:p w:rsidR="0068381E" w:rsidRPr="00BE35A2" w:rsidRDefault="0068381E" w:rsidP="0068381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Общими квалификационными требованиями к профессиональным знаниям муниципальных служащих являются: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Конституции Российской Федерации, Устава (Основного Закона) Саратовской области;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федеральных конституционных законов, федеральных законов и иных нормативных правовых актов Российской Федерации, законов области и иных нормативных правовых актов области, соответствующих направлениям деятельности органа местного самоуправления области, избирательной комиссии г. Саратова, применительно к исполнению должностных обязанностей;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Устава муниципального образования и иных муниципальных правовых актов, соответствующих направлениям деятельности;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нормативных правовых актов, регламентирующих служебную деятельность;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основных принципов организации органов местного самоуправления;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требований к служебному поведению муниципального служащего;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- знание основных прав и основных обязанностей муниципального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служащего, а также ограничений и запретов, связанных с муниципальной службой;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знание основ муниципального управления;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порядка работы с информацией, содержащей сведения, составляющие государственную и иную охраняемую федеральными законами тайну, и иной информацией ограниченного доступа, а также работы, направленной на предотвращение нарушений режима секретности и утечки (разглашения) сведений, составляющих государственную и иную охраняемую федеральными законами тайну, в пределах своей компетенции;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профессиональные знания, необходимые для исполнения должностных обязанностей;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служебного распорядка, знание рациональных приемов и порядка работы со служебной информацией и документами.</w:t>
      </w:r>
    </w:p>
    <w:p w:rsidR="009330CA" w:rsidRPr="00BE35A2" w:rsidRDefault="009330CA" w:rsidP="00BE35A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5A2" w:rsidRPr="00BE35A2" w:rsidRDefault="0068381E" w:rsidP="005639E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56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E35A2" w:rsidRPr="00BE35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к кандидатам на замещение</w:t>
      </w:r>
    </w:p>
    <w:p w:rsidR="00BE35A2" w:rsidRDefault="00BE35A2" w:rsidP="005639E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35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вакантных должностей муниципальной службы</w:t>
      </w:r>
    </w:p>
    <w:p w:rsidR="005639E0" w:rsidRPr="00BE35A2" w:rsidRDefault="005639E0" w:rsidP="005639E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5A2" w:rsidRPr="00BE35A2" w:rsidRDefault="005639E0" w:rsidP="00BE35A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3 Закона Саратовской области от 2 августа 2007 года №157-ЗСО «О некоторых вопросах муниципальной службы в Саратовской области» типовыми квалификационными требованиями, предъявляемыми к уровню профессионального образования, являются: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1) к высшим, главным и ведущим должностям муниципальной службы - наличие высшего профессионального образования;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2) к старшим и младшим должностям муниципальной службы - наличие среднего профессионального образования, соответствующего направлению деятельности.</w:t>
      </w:r>
      <w:proofErr w:type="gramEnd"/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Типовыми квалификационными требованиями, предъявляемыми к стажу муниципальной службы (государственной службы) или стажу работы по специальности для граждан, претендующих на должности муниципальной службы, являются: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1) для высших должностей муниципальной службы - наличие не менее шести лет стажа муниципальной службы (государственной гражданской службы области, государственной службы иных видов) или не менее семи лет стажа работы по специальности;</w:t>
      </w:r>
      <w:proofErr w:type="gramEnd"/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2) для главных должностей муниципальной службы - наличие не менее четырех лет стажа муниципальной службы (государственной гражданской службы области, государственной службы иных видов) или не менее пяти лет стажа работы по специальности;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3) для ведущих должностей муниципальной службы - наличие не менее двух лет стажа муниципальной службы (государственной гражданской службы области, государственной службы иных видов) или не менее четырех лет стажа работы по специальности;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E35A2" w:rsidRPr="00BE35A2">
        <w:rPr>
          <w:rFonts w:ascii="Times New Roman" w:hAnsi="Times New Roman" w:cs="Times New Roman"/>
          <w:sz w:val="28"/>
          <w:szCs w:val="28"/>
          <w:lang w:eastAsia="ru-RU"/>
        </w:rPr>
        <w:t>4) для старших и младших должностей муниципальной службы - без предъявления требований к стажу.</w:t>
      </w:r>
    </w:p>
    <w:p w:rsidR="00BE35A2" w:rsidRPr="00BE35A2" w:rsidRDefault="00BE35A2" w:rsidP="00BE35A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5A2" w:rsidRPr="00BE35A2" w:rsidRDefault="005639E0" w:rsidP="0068381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</w:t>
      </w:r>
    </w:p>
    <w:p w:rsidR="005639E0" w:rsidRDefault="005639E0" w:rsidP="005639E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BE35A2" w:rsidRPr="005639E0">
        <w:rPr>
          <w:rFonts w:ascii="Times New Roman" w:hAnsi="Times New Roman" w:cs="Times New Roman"/>
          <w:b/>
          <w:sz w:val="28"/>
          <w:szCs w:val="28"/>
          <w:lang w:eastAsia="ru-RU"/>
        </w:rPr>
        <w:t>. К квалификационным требованиям, предъявляемым к профессиональным знаниям и навыкам, необходимым для исполнения должностных обязанностей муниципальными служащими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E35A2" w:rsidRPr="00BE35A2" w:rsidRDefault="00BE35A2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="005639E0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5639E0">
        <w:rPr>
          <w:rFonts w:ascii="Times New Roman" w:hAnsi="Times New Roman" w:cs="Times New Roman"/>
          <w:b/>
          <w:sz w:val="28"/>
          <w:szCs w:val="28"/>
          <w:lang w:eastAsia="ru-RU"/>
        </w:rPr>
        <w:t>о высшей, главной и ведущей группам должностей:</w:t>
      </w:r>
      <w:r w:rsidRPr="005639E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в соответствующей сфере, позволяющие эффективно выполнять функциональные обязанности, правил и норм делового общения;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основ управленческой деятельности и методики текущего и перспективного планирования;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порядка взаимодействия со средствами массовой информации;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  <w:t>навыки: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оперативного принятия и реализации управленческих решений, управленческой деятельности;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планирования служебной деятельности в перспективе;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организации и обеспечения выполнения поставленных задач;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адаптации к новой ситуации и принятия новых подходов к решению поставленных задач;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работы в условиях сжатых временных сроков;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подбора и расстановки кадров;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ведения деловых переговоров;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публичных выступлений, использования конструктивной критики;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делегирования полномочий;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своевременного выявления и разрешения проблемных ситуаций, приводящих к конфликту интересов;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правил и норм делового общения;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подготовки материалов для документального оформления решений руководства по вопросам прохождения службы (работы);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систематизации информации по направлению деятельности;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управления персоналом;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  <w:t>умения: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ставить задачи подчиненным, организовать их работу, обеспечивая своевременность, оперативность и высокое качество выполнения задач;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прогнозировать последствия принимаемых управленческих решений, анализировать и контролировать ход их выполнения, видеть перспективу;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самостоятельно принимать решения, готовность брать на себя ответственность за принятые решения и действия, а также их последствия;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  <w:t>- находить эффективные способы решения в конфликтных ситуациях;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  <w:t>- определить потребность в информации, провести анализ и представить результаты аналитической обработки информации;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  <w:t>- пользоваться оргтехникой;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владение компьютером (программами </w:t>
      </w:r>
      <w:proofErr w:type="spell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Ex</w:t>
      </w:r>
      <w:proofErr w:type="gram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t>el</w:t>
      </w:r>
      <w:proofErr w:type="spell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t>, информационно-поисковыми системами "Консультант", "Гарант", "Кодекс"), умение работать с сетью "Интернет", - электронной почтой в пределах, необходимых для осуществления своих обязанностей;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</w:t>
      </w:r>
      <w:proofErr w:type="gramStart"/>
      <w:r w:rsidR="005639E0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68381E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56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старшей и младшей группам должностей:</w:t>
      </w:r>
      <w:r w:rsidR="006838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bookmarkStart w:id="1" w:name="_GoBack"/>
      <w:bookmarkEnd w:id="1"/>
      <w:r w:rsidRPr="005639E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уровень знаний в соответствующей сфере, позволяющий эффективно выполнять функциональные обязанности,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умение провести анализ и представить результаты аналитической обработки информации;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  <w:t>навыки: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работы в условиях сжатых временных сроков;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работы с людьми по недопущению личных конфликтов;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самообучения;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использования конструктивной критики;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подготовки внутренних и исходящих документов;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умение пользоваться оргтехникой;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>- знание основ делопроизводства;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39E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- владение компьютером (программами </w:t>
      </w:r>
      <w:proofErr w:type="spell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Ex</w:t>
      </w:r>
      <w:proofErr w:type="gramStart"/>
      <w:r w:rsidRPr="00BE35A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t>el</w:t>
      </w:r>
      <w:proofErr w:type="spellEnd"/>
      <w:r w:rsidRPr="00BE35A2">
        <w:rPr>
          <w:rFonts w:ascii="Times New Roman" w:hAnsi="Times New Roman" w:cs="Times New Roman"/>
          <w:sz w:val="28"/>
          <w:szCs w:val="28"/>
          <w:lang w:eastAsia="ru-RU"/>
        </w:rPr>
        <w:t>, информационно-поисковыми системами "Консультант", "Гарант", "Кодекс"), умение работать с сетью "Интернет", электронной почтой.</w:t>
      </w: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Pr="00BE35A2" w:rsidRDefault="009330CA" w:rsidP="005639E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CA" w:rsidRDefault="009330CA" w:rsidP="00563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0CA" w:rsidRDefault="009330CA" w:rsidP="003A5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3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087"/>
    <w:multiLevelType w:val="hybridMultilevel"/>
    <w:tmpl w:val="D30ACFAE"/>
    <w:lvl w:ilvl="0" w:tplc="823477DC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BDE1081"/>
    <w:multiLevelType w:val="multilevel"/>
    <w:tmpl w:val="E07814A4"/>
    <w:lvl w:ilvl="0">
      <w:start w:val="1"/>
      <w:numFmt w:val="decimal"/>
      <w:lvlText w:val="%1."/>
      <w:lvlJc w:val="left"/>
      <w:pPr>
        <w:ind w:left="1155" w:hanging="63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380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2">
    <w:nsid w:val="4F3558B5"/>
    <w:multiLevelType w:val="hybridMultilevel"/>
    <w:tmpl w:val="B2088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14EAB"/>
    <w:multiLevelType w:val="multilevel"/>
    <w:tmpl w:val="E07814A4"/>
    <w:lvl w:ilvl="0">
      <w:start w:val="1"/>
      <w:numFmt w:val="decimal"/>
      <w:lvlText w:val="%1."/>
      <w:lvlJc w:val="left"/>
      <w:pPr>
        <w:ind w:left="1155" w:hanging="63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380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4">
    <w:nsid w:val="61072168"/>
    <w:multiLevelType w:val="hybridMultilevel"/>
    <w:tmpl w:val="9A809F34"/>
    <w:lvl w:ilvl="0" w:tplc="ADD6762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5"/>
    <w:rsid w:val="00074771"/>
    <w:rsid w:val="000C4A10"/>
    <w:rsid w:val="00115B10"/>
    <w:rsid w:val="001776A2"/>
    <w:rsid w:val="003A5EAA"/>
    <w:rsid w:val="005639E0"/>
    <w:rsid w:val="005E278F"/>
    <w:rsid w:val="0068381E"/>
    <w:rsid w:val="007B05C4"/>
    <w:rsid w:val="009330CA"/>
    <w:rsid w:val="00966525"/>
    <w:rsid w:val="00B91107"/>
    <w:rsid w:val="00BE35A2"/>
    <w:rsid w:val="00C46200"/>
    <w:rsid w:val="00E24EC6"/>
    <w:rsid w:val="00F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EC6"/>
    <w:pPr>
      <w:ind w:left="720"/>
      <w:contextualSpacing/>
    </w:pPr>
  </w:style>
  <w:style w:type="paragraph" w:styleId="a6">
    <w:name w:val="No Spacing"/>
    <w:uiPriority w:val="1"/>
    <w:qFormat/>
    <w:rsid w:val="00BE3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EC6"/>
    <w:pPr>
      <w:ind w:left="720"/>
      <w:contextualSpacing/>
    </w:pPr>
  </w:style>
  <w:style w:type="paragraph" w:styleId="a6">
    <w:name w:val="No Spacing"/>
    <w:uiPriority w:val="1"/>
    <w:qFormat/>
    <w:rsid w:val="00BE3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A6D0-74BD-4B71-8EEB-355742B6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2016-06-29T14:07:00Z</cp:lastPrinted>
  <dcterms:created xsi:type="dcterms:W3CDTF">2016-06-21T12:54:00Z</dcterms:created>
  <dcterms:modified xsi:type="dcterms:W3CDTF">2016-06-29T14:09:00Z</dcterms:modified>
</cp:coreProperties>
</file>