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CE" w:rsidRDefault="009302CE" w:rsidP="009302CE">
      <w:pPr>
        <w:spacing w:before="1332" w:line="300" w:lineRule="exact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            </w:t>
      </w:r>
      <w:r w:rsidR="00853959">
        <w:rPr>
          <w:rFonts w:ascii="Times New Roman" w:hAnsi="Times New Roman" w:cs="Times New Roman"/>
          <w:spacing w:val="20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675005" cy="870585"/>
            <wp:effectExtent l="19050" t="0" r="0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</w:t>
      </w:r>
    </w:p>
    <w:p w:rsidR="009302CE" w:rsidRDefault="009302CE" w:rsidP="009302CE">
      <w:pPr>
        <w:pStyle w:val="a7"/>
        <w:rPr>
          <w:rFonts w:ascii="Times New Roman" w:hAnsi="Times New Roman" w:cs="Times New Roman"/>
          <w:b/>
          <w:spacing w:val="24"/>
          <w:sz w:val="27"/>
          <w:szCs w:val="27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pacing w:val="24"/>
          <w:sz w:val="27"/>
          <w:szCs w:val="27"/>
        </w:rPr>
        <w:t>АДМИНИСТРАЦИЯ</w:t>
      </w:r>
    </w:p>
    <w:p w:rsidR="009302CE" w:rsidRDefault="009302CE" w:rsidP="009302CE">
      <w:pPr>
        <w:pStyle w:val="a7"/>
        <w:jc w:val="center"/>
        <w:rPr>
          <w:rFonts w:ascii="Times New Roman" w:hAnsi="Times New Roman" w:cs="Times New Roman"/>
          <w:b/>
          <w:spacing w:val="24"/>
          <w:sz w:val="27"/>
          <w:szCs w:val="27"/>
        </w:rPr>
      </w:pPr>
      <w:r>
        <w:rPr>
          <w:rFonts w:ascii="Times New Roman" w:hAnsi="Times New Roman" w:cs="Times New Roman"/>
          <w:b/>
          <w:spacing w:val="24"/>
          <w:sz w:val="27"/>
          <w:szCs w:val="27"/>
        </w:rPr>
        <w:t>БРЫКОВСКОГО МУНИЦИПАЛЬНОГО ОБРАЗОВАНИЯ           ДУХОВНИЦКОГО МУНИЦИПАЛЬНОГО РАЙОНА САРАТОВСКОЙ ОБЛАСТИ</w:t>
      </w:r>
    </w:p>
    <w:p w:rsidR="009302CE" w:rsidRDefault="009302CE" w:rsidP="009302CE">
      <w:pPr>
        <w:pStyle w:val="a7"/>
        <w:jc w:val="center"/>
        <w:rPr>
          <w:rFonts w:ascii="Times New Roman" w:hAnsi="Times New Roman" w:cs="Times New Roman"/>
          <w:b/>
          <w:spacing w:val="24"/>
          <w:sz w:val="27"/>
          <w:szCs w:val="27"/>
        </w:rPr>
      </w:pPr>
    </w:p>
    <w:p w:rsidR="009302CE" w:rsidRDefault="009302CE" w:rsidP="00930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302CE" w:rsidRDefault="009302CE" w:rsidP="009302CE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084"/>
      </w:tblGrid>
      <w:tr w:rsidR="009302CE" w:rsidTr="00D80DA8">
        <w:trPr>
          <w:trHeight w:val="706"/>
        </w:trPr>
        <w:tc>
          <w:tcPr>
            <w:tcW w:w="9146" w:type="dxa"/>
            <w:gridSpan w:val="2"/>
          </w:tcPr>
          <w:p w:rsidR="009302CE" w:rsidRDefault="00B339EF" w:rsidP="00D80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  </w:t>
            </w:r>
            <w:r w:rsidR="008539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</w:t>
            </w:r>
            <w:r w:rsidR="00930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8539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930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2.202</w:t>
            </w:r>
            <w:r w:rsidR="008539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930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года                                                   № </w:t>
            </w:r>
            <w:r w:rsidR="008539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  <w:p w:rsidR="009302CE" w:rsidRDefault="009302CE" w:rsidP="00D80D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</w:rPr>
              <w:t>рыковка</w:t>
            </w:r>
            <w:proofErr w:type="spellEnd"/>
          </w:p>
          <w:p w:rsidR="009302CE" w:rsidRDefault="009302CE" w:rsidP="00D80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302CE" w:rsidTr="00D80DA8">
        <w:trPr>
          <w:gridAfter w:val="1"/>
          <w:wAfter w:w="3084" w:type="dxa"/>
        </w:trPr>
        <w:tc>
          <w:tcPr>
            <w:tcW w:w="6062" w:type="dxa"/>
            <w:hideMark/>
          </w:tcPr>
          <w:p w:rsidR="009302CE" w:rsidRDefault="009302CE" w:rsidP="009302CE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02CE" w:rsidRDefault="009302CE" w:rsidP="009302CE">
      <w:pPr>
        <w:pStyle w:val="20"/>
        <w:shd w:val="clear" w:color="auto" w:fill="auto"/>
        <w:spacing w:before="0" w:after="402" w:line="270" w:lineRule="exact"/>
        <w:rPr>
          <w:b w:val="0"/>
          <w:sz w:val="28"/>
          <w:szCs w:val="28"/>
        </w:rPr>
      </w:pPr>
    </w:p>
    <w:p w:rsidR="009302CE" w:rsidRPr="00853959" w:rsidRDefault="009302CE" w:rsidP="00853959">
      <w:pPr>
        <w:pStyle w:val="a3"/>
        <w:jc w:val="both"/>
        <w:rPr>
          <w:rFonts w:ascii="Times New Roman" w:eastAsia="Times New Roman CYR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/>
          <w:b/>
          <w:bCs/>
          <w:color w:val="000000"/>
          <w:sz w:val="28"/>
          <w:szCs w:val="28"/>
          <w:shd w:val="clear" w:color="auto" w:fill="FFFFFF"/>
        </w:rPr>
        <w:t xml:space="preserve">Об утверждении порядка принятия решения </w:t>
      </w:r>
    </w:p>
    <w:p w:rsidR="009302CE" w:rsidRPr="00853959" w:rsidRDefault="009302CE" w:rsidP="00853959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о признании </w:t>
      </w:r>
      <w:proofErr w:type="gramStart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безнадежной</w:t>
      </w:r>
      <w:proofErr w:type="gramEnd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к взысканию </w:t>
      </w:r>
    </w:p>
    <w:p w:rsidR="009302CE" w:rsidRPr="00853959" w:rsidRDefault="009302CE" w:rsidP="00853959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задолженности по платежам в бюджет </w:t>
      </w:r>
    </w:p>
    <w:p w:rsidR="009302CE" w:rsidRPr="00853959" w:rsidRDefault="009302CE" w:rsidP="00853959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Брыковского</w:t>
      </w:r>
      <w:proofErr w:type="spellEnd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муниципального образования, </w:t>
      </w:r>
    </w:p>
    <w:p w:rsidR="009302CE" w:rsidRPr="00853959" w:rsidRDefault="009302CE" w:rsidP="00853959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в </w:t>
      </w:r>
      <w:proofErr w:type="gramStart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отношении</w:t>
      </w:r>
      <w:proofErr w:type="gramEnd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которых администрация </w:t>
      </w:r>
    </w:p>
    <w:p w:rsidR="009302CE" w:rsidRPr="00853959" w:rsidRDefault="009302CE" w:rsidP="00853959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Брыковского</w:t>
      </w:r>
      <w:proofErr w:type="spellEnd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муниципального образования</w:t>
      </w:r>
    </w:p>
    <w:p w:rsidR="009302CE" w:rsidRPr="00853959" w:rsidRDefault="009302CE" w:rsidP="00853959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Духовницкого муниципального </w:t>
      </w:r>
    </w:p>
    <w:p w:rsidR="009302CE" w:rsidRPr="00853959" w:rsidRDefault="009302CE" w:rsidP="00853959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района Саратовской области</w:t>
      </w:r>
    </w:p>
    <w:p w:rsidR="009302CE" w:rsidRPr="00853959" w:rsidRDefault="009302CE" w:rsidP="00853959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осуществляет бюджетные полномочия</w:t>
      </w:r>
    </w:p>
    <w:p w:rsidR="009302CE" w:rsidRPr="00853959" w:rsidRDefault="009302CE" w:rsidP="00853959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главного администратора доходов </w:t>
      </w:r>
    </w:p>
    <w:p w:rsidR="009302CE" w:rsidRPr="00853959" w:rsidRDefault="009302CE" w:rsidP="00853959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бюджета муниципального образования</w:t>
      </w:r>
    </w:p>
    <w:p w:rsidR="009302CE" w:rsidRPr="00853959" w:rsidRDefault="009302CE" w:rsidP="00853959">
      <w:pPr>
        <w:autoSpaceDE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302CE" w:rsidRPr="00853959" w:rsidRDefault="009302CE" w:rsidP="00853959">
      <w:pPr>
        <w:autoSpaceDE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53959" w:rsidRDefault="009302CE" w:rsidP="00853959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Во исполнение пункта 4 статьи 47.2 Бюджетного кодекса Российской Федерации и пункта 3 постановления Правительства Российской Федерации от 6 мая 2016 года № 393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администрация </w:t>
      </w:r>
      <w:proofErr w:type="spellStart"/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</w:t>
      </w:r>
    </w:p>
    <w:p w:rsidR="00853959" w:rsidRDefault="00853959" w:rsidP="00853959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53959" w:rsidRPr="00853959" w:rsidRDefault="009302CE" w:rsidP="00853959">
      <w:pPr>
        <w:autoSpaceDE w:val="0"/>
        <w:jc w:val="both"/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ПОСТАНОВЛЯЕТ</w:t>
      </w:r>
      <w:r w:rsidRPr="00853959"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  <w:t>:</w:t>
      </w:r>
    </w:p>
    <w:p w:rsidR="009302CE" w:rsidRPr="00853959" w:rsidRDefault="00853959" w:rsidP="00853959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     </w:t>
      </w:r>
      <w:r w:rsidR="009302CE" w:rsidRPr="008539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9302CE"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Создать комиссию </w:t>
      </w:r>
      <w:proofErr w:type="gramStart"/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по рассмотрению вопросов о признании безнадежной к взысканию задолженности по платежам в бюджет</w:t>
      </w:r>
      <w:proofErr w:type="gramEnd"/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образования, в отношении которых администрация </w:t>
      </w:r>
      <w:proofErr w:type="spellStart"/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осуществляет бюджетные полномочия главного администратора доходов бюджета муниципального образования, согласно приложению № 1 к настоящему постановлению.</w:t>
      </w:r>
    </w:p>
    <w:p w:rsidR="009302CE" w:rsidRPr="00853959" w:rsidRDefault="009302CE" w:rsidP="00853959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Утвердить Положение </w:t>
      </w:r>
      <w:proofErr w:type="gram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в бюджет </w:t>
      </w:r>
      <w:proofErr w:type="spell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lastRenderedPageBreak/>
        <w:t>Брыковского</w:t>
      </w:r>
      <w:proofErr w:type="spell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образования, в отношении которых администрация </w:t>
      </w:r>
      <w:proofErr w:type="spell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осуществляет бюджетные полномочия главного администратора доходов бюджета муниципального образования, согласно приложению № 2 к настоящему постановлению.</w:t>
      </w:r>
    </w:p>
    <w:p w:rsidR="009302CE" w:rsidRPr="00853959" w:rsidRDefault="009302CE" w:rsidP="00853959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3.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Утвердить Порядок принятия решения о признании безнадежной к взысканию задолженности по платежам в бюджет </w:t>
      </w:r>
      <w:proofErr w:type="spell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образования, в отношении которых администрация </w:t>
      </w:r>
      <w:proofErr w:type="spell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осуществляет бюджетные полномочия главного администратора доходов бюджета муниципального образования (далее - Порядок) согласно приложению № 3 к настоящему постановлению.</w:t>
      </w:r>
    </w:p>
    <w:p w:rsidR="009302CE" w:rsidRPr="00853959" w:rsidRDefault="009302CE" w:rsidP="00853959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 </w:t>
      </w:r>
      <w:proofErr w:type="gram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9302CE" w:rsidRPr="00853959" w:rsidRDefault="009302CE" w:rsidP="00853959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Постановление вступает в силу со дня его подписания.</w:t>
      </w:r>
    </w:p>
    <w:p w:rsidR="009302CE" w:rsidRPr="00853959" w:rsidRDefault="009302CE" w:rsidP="00853959">
      <w:pPr>
        <w:tabs>
          <w:tab w:val="left" w:pos="851"/>
        </w:tabs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02CE" w:rsidRPr="00853959" w:rsidRDefault="009302CE" w:rsidP="00853959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  <w:t xml:space="preserve">Глава                                                           </w:t>
      </w:r>
      <w:r w:rsidR="00853959"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  <w:t xml:space="preserve">                    </w:t>
      </w:r>
      <w:proofErr w:type="spellStart"/>
      <w:r w:rsidRPr="00853959"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  <w:t>Л.В.Мальцева</w:t>
      </w:r>
      <w:proofErr w:type="spellEnd"/>
    </w:p>
    <w:p w:rsidR="009302CE" w:rsidRPr="00853959" w:rsidRDefault="009302CE" w:rsidP="00853959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</w:pPr>
    </w:p>
    <w:p w:rsidR="009302CE" w:rsidRPr="00853959" w:rsidRDefault="009302CE" w:rsidP="00853959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9302CE" w:rsidRDefault="009302CE" w:rsidP="009302CE">
      <w:pPr>
        <w:tabs>
          <w:tab w:val="left" w:pos="851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853959" w:rsidRDefault="00853959" w:rsidP="00853959">
      <w:pPr>
        <w:tabs>
          <w:tab w:val="left" w:pos="5160"/>
        </w:tabs>
        <w:autoSpaceDE w:val="0"/>
        <w:rPr>
          <w:rFonts w:ascii="Times New Roman" w:eastAsia="Times New Roman CYR" w:hAnsi="Times New Roman" w:cs="Times New Roman"/>
          <w:b/>
          <w:shd w:val="clear" w:color="auto" w:fill="FFFFFF"/>
        </w:rPr>
      </w:pPr>
    </w:p>
    <w:p w:rsidR="00853959" w:rsidRDefault="009302CE" w:rsidP="00853959">
      <w:pPr>
        <w:tabs>
          <w:tab w:val="left" w:pos="5160"/>
        </w:tabs>
        <w:autoSpaceDE w:val="0"/>
        <w:jc w:val="right"/>
        <w:rPr>
          <w:rFonts w:ascii="Times New Roman" w:eastAsia="Times New Roman CYR" w:hAnsi="Times New Roman" w:cs="Times New Roman"/>
          <w:shd w:val="clear" w:color="auto" w:fill="FFFFFF"/>
        </w:rPr>
      </w:pPr>
      <w:r w:rsidRPr="009302CE">
        <w:rPr>
          <w:rFonts w:ascii="Times New Roman" w:eastAsia="Times New Roman CYR" w:hAnsi="Times New Roman" w:cs="Times New Roman"/>
          <w:shd w:val="clear" w:color="auto" w:fill="FFFFFF"/>
        </w:rPr>
        <w:lastRenderedPageBreak/>
        <w:t xml:space="preserve">Приложение №1 </w:t>
      </w:r>
    </w:p>
    <w:p w:rsidR="00853959" w:rsidRDefault="009302CE" w:rsidP="00853959">
      <w:pPr>
        <w:tabs>
          <w:tab w:val="left" w:pos="5160"/>
        </w:tabs>
        <w:autoSpaceDE w:val="0"/>
        <w:jc w:val="right"/>
        <w:rPr>
          <w:rFonts w:ascii="Times New Roman" w:eastAsia="Times New Roman CYR" w:hAnsi="Times New Roman" w:cs="Times New Roman"/>
          <w:shd w:val="clear" w:color="auto" w:fill="FFFFFF"/>
        </w:rPr>
      </w:pPr>
      <w:r w:rsidRPr="009302CE">
        <w:rPr>
          <w:rFonts w:ascii="Times New Roman" w:eastAsia="Times New Roman CYR" w:hAnsi="Times New Roman" w:cs="Times New Roman"/>
          <w:shd w:val="clear" w:color="auto" w:fill="FFFFFF"/>
        </w:rPr>
        <w:t xml:space="preserve">к постановлению администрации </w:t>
      </w:r>
    </w:p>
    <w:p w:rsidR="00853959" w:rsidRDefault="009302CE" w:rsidP="00853959">
      <w:pPr>
        <w:tabs>
          <w:tab w:val="left" w:pos="5160"/>
        </w:tabs>
        <w:autoSpaceDE w:val="0"/>
        <w:jc w:val="right"/>
        <w:rPr>
          <w:rFonts w:ascii="Times New Roman" w:eastAsia="Times New Roman CYR" w:hAnsi="Times New Roman" w:cs="Times New Roman"/>
          <w:shd w:val="clear" w:color="auto" w:fill="FFFFFF"/>
        </w:rPr>
      </w:pPr>
      <w:proofErr w:type="spellStart"/>
      <w:r w:rsidRPr="009302CE">
        <w:rPr>
          <w:rFonts w:ascii="Times New Roman" w:eastAsia="Times New Roman CYR" w:hAnsi="Times New Roman" w:cs="Times New Roman"/>
          <w:shd w:val="clear" w:color="auto" w:fill="FFFFFF"/>
        </w:rPr>
        <w:t>Брыковского</w:t>
      </w:r>
      <w:proofErr w:type="spellEnd"/>
      <w:r w:rsidRPr="009302CE">
        <w:rPr>
          <w:rFonts w:ascii="Times New Roman" w:eastAsia="Times New Roman CYR" w:hAnsi="Times New Roman" w:cs="Times New Roman"/>
          <w:shd w:val="clear" w:color="auto" w:fill="FFFFFF"/>
        </w:rPr>
        <w:t xml:space="preserve"> муниципального образования </w:t>
      </w:r>
      <w:r w:rsidR="00B339EF">
        <w:rPr>
          <w:rFonts w:ascii="Times New Roman" w:eastAsia="Times New Roman CYR" w:hAnsi="Times New Roman" w:cs="Times New Roman"/>
          <w:shd w:val="clear" w:color="auto" w:fill="FFFFFF"/>
        </w:rPr>
        <w:t xml:space="preserve">                      </w:t>
      </w:r>
    </w:p>
    <w:p w:rsidR="009302CE" w:rsidRPr="009302CE" w:rsidRDefault="00B339EF" w:rsidP="00853959">
      <w:pPr>
        <w:tabs>
          <w:tab w:val="left" w:pos="5160"/>
        </w:tabs>
        <w:autoSpaceDE w:val="0"/>
        <w:jc w:val="right"/>
        <w:rPr>
          <w:rFonts w:ascii="Times New Roman" w:eastAsia="Times New Roman CYR" w:hAnsi="Times New Roman" w:cs="Times New Roman"/>
          <w:shd w:val="clear" w:color="auto" w:fill="FFFFFF"/>
        </w:rPr>
      </w:pPr>
      <w:r>
        <w:rPr>
          <w:rFonts w:ascii="Times New Roman" w:eastAsia="Times New Roman CYR" w:hAnsi="Times New Roman" w:cs="Times New Roman"/>
          <w:shd w:val="clear" w:color="auto" w:fill="FFFFFF"/>
        </w:rPr>
        <w:t xml:space="preserve">    от </w:t>
      </w:r>
      <w:r w:rsidR="00853959">
        <w:rPr>
          <w:rFonts w:ascii="Times New Roman" w:eastAsia="Times New Roman CYR" w:hAnsi="Times New Roman" w:cs="Times New Roman"/>
          <w:shd w:val="clear" w:color="auto" w:fill="FFFFFF"/>
        </w:rPr>
        <w:t>08</w:t>
      </w:r>
      <w:r w:rsidR="009302CE" w:rsidRPr="009302CE">
        <w:rPr>
          <w:rFonts w:ascii="Times New Roman" w:eastAsia="Times New Roman CYR" w:hAnsi="Times New Roman" w:cs="Times New Roman"/>
          <w:shd w:val="clear" w:color="auto" w:fill="FFFFFF"/>
        </w:rPr>
        <w:t>.</w:t>
      </w:r>
      <w:r w:rsidR="00853959">
        <w:rPr>
          <w:rFonts w:ascii="Times New Roman" w:eastAsia="Times New Roman CYR" w:hAnsi="Times New Roman" w:cs="Times New Roman"/>
          <w:shd w:val="clear" w:color="auto" w:fill="FFFFFF"/>
        </w:rPr>
        <w:t>0</w:t>
      </w:r>
      <w:r w:rsidR="009302CE" w:rsidRPr="009302CE">
        <w:rPr>
          <w:rFonts w:ascii="Times New Roman" w:eastAsia="Times New Roman CYR" w:hAnsi="Times New Roman" w:cs="Times New Roman"/>
          <w:shd w:val="clear" w:color="auto" w:fill="FFFFFF"/>
        </w:rPr>
        <w:t>2.202</w:t>
      </w:r>
      <w:r w:rsidR="00853959">
        <w:rPr>
          <w:rFonts w:ascii="Times New Roman" w:eastAsia="Times New Roman CYR" w:hAnsi="Times New Roman" w:cs="Times New Roman"/>
          <w:shd w:val="clear" w:color="auto" w:fill="FFFFFF"/>
        </w:rPr>
        <w:t>2 года № 6</w:t>
      </w:r>
    </w:p>
    <w:p w:rsidR="009302CE" w:rsidRPr="009302CE" w:rsidRDefault="009302CE" w:rsidP="009302CE">
      <w:pPr>
        <w:tabs>
          <w:tab w:val="left" w:pos="5160"/>
        </w:tabs>
        <w:autoSpaceDE w:val="0"/>
        <w:ind w:left="5040" w:firstLine="720"/>
        <w:jc w:val="right"/>
        <w:rPr>
          <w:rFonts w:ascii="Times New Roman" w:hAnsi="Times New Roman" w:cs="Times New Roman"/>
          <w:shd w:val="clear" w:color="auto" w:fill="FFFFFF"/>
        </w:rPr>
      </w:pPr>
    </w:p>
    <w:p w:rsidR="009302CE" w:rsidRPr="009302CE" w:rsidRDefault="009302CE" w:rsidP="009302CE">
      <w:pPr>
        <w:tabs>
          <w:tab w:val="left" w:pos="5160"/>
        </w:tabs>
        <w:autoSpaceDE w:val="0"/>
        <w:ind w:left="5040" w:firstLine="720"/>
        <w:jc w:val="right"/>
        <w:rPr>
          <w:rFonts w:ascii="Times New Roman" w:hAnsi="Times New Roman" w:cs="Times New Roman"/>
          <w:shd w:val="clear" w:color="auto" w:fill="FFFFFF"/>
        </w:rPr>
      </w:pPr>
    </w:p>
    <w:p w:rsidR="009302CE" w:rsidRPr="00853959" w:rsidRDefault="009302CE" w:rsidP="009302CE">
      <w:pPr>
        <w:tabs>
          <w:tab w:val="left" w:pos="10200"/>
        </w:tabs>
        <w:autoSpaceDE w:val="0"/>
        <w:ind w:firstLine="142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Состав</w:t>
      </w:r>
    </w:p>
    <w:p w:rsidR="009302CE" w:rsidRPr="00853959" w:rsidRDefault="009302CE" w:rsidP="009302CE">
      <w:pPr>
        <w:tabs>
          <w:tab w:val="left" w:pos="10200"/>
        </w:tabs>
        <w:autoSpaceDE w:val="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комиссии </w:t>
      </w:r>
      <w:proofErr w:type="gramStart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по рассмотрению вопросов о признании безнадежной к взысканию задолженности по платежам в бюджет</w:t>
      </w:r>
      <w:proofErr w:type="gramEnd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Брыковского</w:t>
      </w:r>
      <w:proofErr w:type="spellEnd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муниципального образования, в отношении которых администрация </w:t>
      </w:r>
      <w:proofErr w:type="spellStart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Брыковского</w:t>
      </w:r>
      <w:proofErr w:type="spellEnd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муниципального образования осуществляет бюджетные полномочия главного администратора доходов бюджета муниципального образования</w:t>
      </w:r>
    </w:p>
    <w:p w:rsidR="009302CE" w:rsidRPr="00853959" w:rsidRDefault="009302CE" w:rsidP="009302CE">
      <w:pPr>
        <w:tabs>
          <w:tab w:val="left" w:pos="5160"/>
        </w:tabs>
        <w:autoSpaceDE w:val="0"/>
        <w:ind w:left="504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302CE" w:rsidRPr="00853959" w:rsidRDefault="009302CE" w:rsidP="009302CE">
      <w:pPr>
        <w:tabs>
          <w:tab w:val="left" w:pos="10200"/>
        </w:tabs>
        <w:autoSpaceDE w:val="0"/>
        <w:ind w:firstLine="720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Председатель комиссии: Глава </w:t>
      </w:r>
      <w:proofErr w:type="spell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— Мальцева Лариса Викторовна</w:t>
      </w:r>
    </w:p>
    <w:p w:rsidR="009302CE" w:rsidRPr="00853959" w:rsidRDefault="009302CE" w:rsidP="009302CE">
      <w:pPr>
        <w:tabs>
          <w:tab w:val="left" w:pos="5160"/>
        </w:tabs>
        <w:autoSpaceDE w:val="0"/>
        <w:ind w:left="5040"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42A91" w:rsidRPr="00853959" w:rsidRDefault="009302CE" w:rsidP="009302CE">
      <w:pPr>
        <w:tabs>
          <w:tab w:val="left" w:pos="10200"/>
        </w:tabs>
        <w:autoSpaceDE w:val="0"/>
        <w:ind w:firstLine="720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Члены комиссии: </w:t>
      </w:r>
      <w:r w:rsidR="00642A91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Главный специалист администрации </w:t>
      </w:r>
      <w:proofErr w:type="spellStart"/>
      <w:r w:rsidR="00642A91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="00642A91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– </w:t>
      </w:r>
      <w:proofErr w:type="spellStart"/>
      <w:r w:rsidR="00642A91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Никушина</w:t>
      </w:r>
      <w:proofErr w:type="spellEnd"/>
      <w:r w:rsidR="00642A91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Елена Павловна</w:t>
      </w:r>
    </w:p>
    <w:p w:rsidR="009302CE" w:rsidRPr="00853959" w:rsidRDefault="009302CE" w:rsidP="009302CE">
      <w:pPr>
        <w:tabs>
          <w:tab w:val="left" w:pos="10200"/>
        </w:tabs>
        <w:autoSpaceDE w:val="0"/>
        <w:ind w:firstLine="720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Специалист 1 категории администрации </w:t>
      </w:r>
      <w:proofErr w:type="spell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— Корнеева Марина Владимировна</w:t>
      </w:r>
    </w:p>
    <w:p w:rsidR="009302CE" w:rsidRPr="00853959" w:rsidRDefault="009302CE" w:rsidP="009302CE">
      <w:pPr>
        <w:tabs>
          <w:tab w:val="left" w:pos="10200"/>
        </w:tabs>
        <w:autoSpaceDE w:val="0"/>
        <w:ind w:firstLine="720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Главный специалист администрации </w:t>
      </w:r>
      <w:proofErr w:type="spell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— Брагина Светлана Анатольевна</w:t>
      </w:r>
    </w:p>
    <w:p w:rsidR="009302CE" w:rsidRPr="009302CE" w:rsidRDefault="009302CE" w:rsidP="009302CE">
      <w:pPr>
        <w:tabs>
          <w:tab w:val="left" w:pos="5160"/>
        </w:tabs>
        <w:autoSpaceDE w:val="0"/>
        <w:ind w:left="5040" w:firstLine="720"/>
        <w:rPr>
          <w:rFonts w:ascii="Times New Roman" w:eastAsia="Times New Roman" w:hAnsi="Times New Roman" w:cs="Times New Roman"/>
          <w:shd w:val="clear" w:color="auto" w:fill="FFFFFF"/>
        </w:rPr>
      </w:pPr>
    </w:p>
    <w:p w:rsidR="009302CE" w:rsidRPr="009302CE" w:rsidRDefault="009302CE" w:rsidP="009302CE">
      <w:pPr>
        <w:tabs>
          <w:tab w:val="left" w:pos="10200"/>
        </w:tabs>
        <w:autoSpaceDE w:val="0"/>
        <w:ind w:firstLine="720"/>
        <w:rPr>
          <w:rFonts w:ascii="Times New Roman" w:eastAsia="Times New Roman" w:hAnsi="Times New Roman" w:cs="Times New Roman"/>
          <w:shd w:val="clear" w:color="auto" w:fill="FFFFFF"/>
        </w:rPr>
      </w:pPr>
      <w:r w:rsidRPr="009302C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9302CE" w:rsidRPr="00B243C8" w:rsidRDefault="009302CE" w:rsidP="009302CE">
      <w:pPr>
        <w:pageBreakBefore/>
        <w:tabs>
          <w:tab w:val="left" w:pos="5160"/>
        </w:tabs>
        <w:autoSpaceDE w:val="0"/>
        <w:ind w:left="5040" w:firstLine="720"/>
        <w:jc w:val="right"/>
        <w:rPr>
          <w:rFonts w:ascii="Times New Roman" w:eastAsia="Times New Roman CYR" w:hAnsi="Times New Roman" w:cs="Times New Roman"/>
          <w:shd w:val="clear" w:color="auto" w:fill="FFFFFF"/>
        </w:rPr>
      </w:pPr>
      <w:r w:rsidRPr="00B243C8">
        <w:rPr>
          <w:rFonts w:ascii="Times New Roman" w:eastAsia="Times New Roman CYR" w:hAnsi="Times New Roman" w:cs="Times New Roman"/>
          <w:shd w:val="clear" w:color="auto" w:fill="FFFFFF"/>
        </w:rPr>
        <w:lastRenderedPageBreak/>
        <w:t xml:space="preserve">Приложение № 2 к постановлению администрации </w:t>
      </w:r>
      <w:proofErr w:type="spellStart"/>
      <w:r w:rsidR="00B243C8" w:rsidRPr="00B243C8">
        <w:rPr>
          <w:rFonts w:ascii="Times New Roman" w:eastAsia="Times New Roman CYR" w:hAnsi="Times New Roman" w:cs="Times New Roman"/>
          <w:shd w:val="clear" w:color="auto" w:fill="FFFFFF"/>
        </w:rPr>
        <w:t>Брыко</w:t>
      </w:r>
      <w:r w:rsidRPr="00B243C8">
        <w:rPr>
          <w:rFonts w:ascii="Times New Roman" w:eastAsia="Times New Roman CYR" w:hAnsi="Times New Roman" w:cs="Times New Roman"/>
          <w:shd w:val="clear" w:color="auto" w:fill="FFFFFF"/>
        </w:rPr>
        <w:t>вского</w:t>
      </w:r>
      <w:proofErr w:type="spellEnd"/>
    </w:p>
    <w:p w:rsidR="009302CE" w:rsidRPr="00B243C8" w:rsidRDefault="009302CE" w:rsidP="009302CE">
      <w:pPr>
        <w:tabs>
          <w:tab w:val="left" w:pos="5160"/>
        </w:tabs>
        <w:autoSpaceDE w:val="0"/>
        <w:ind w:left="5040" w:firstLine="720"/>
        <w:jc w:val="right"/>
        <w:rPr>
          <w:rFonts w:ascii="Times New Roman" w:eastAsia="Times New Roman CYR" w:hAnsi="Times New Roman" w:cs="Times New Roman"/>
          <w:shd w:val="clear" w:color="auto" w:fill="FFFFFF"/>
        </w:rPr>
      </w:pPr>
      <w:r w:rsidRPr="00B243C8">
        <w:rPr>
          <w:rFonts w:ascii="Times New Roman" w:eastAsia="Times New Roman CYR" w:hAnsi="Times New Roman" w:cs="Times New Roman"/>
          <w:shd w:val="clear" w:color="auto" w:fill="FFFFFF"/>
        </w:rPr>
        <w:t xml:space="preserve"> муниципального образо</w:t>
      </w:r>
      <w:r w:rsidR="00B243C8" w:rsidRPr="00B243C8">
        <w:rPr>
          <w:rFonts w:ascii="Times New Roman" w:eastAsia="Times New Roman CYR" w:hAnsi="Times New Roman" w:cs="Times New Roman"/>
          <w:shd w:val="clear" w:color="auto" w:fill="FFFFFF"/>
        </w:rPr>
        <w:t xml:space="preserve">вания </w:t>
      </w:r>
      <w:r w:rsidR="00B339EF">
        <w:rPr>
          <w:rFonts w:ascii="Times New Roman" w:eastAsia="Times New Roman CYR" w:hAnsi="Times New Roman" w:cs="Times New Roman"/>
          <w:shd w:val="clear" w:color="auto" w:fill="FFFFFF"/>
        </w:rPr>
        <w:t xml:space="preserve">                      от </w:t>
      </w:r>
      <w:r w:rsidR="00853959">
        <w:rPr>
          <w:rFonts w:ascii="Times New Roman" w:eastAsia="Times New Roman CYR" w:hAnsi="Times New Roman" w:cs="Times New Roman"/>
          <w:shd w:val="clear" w:color="auto" w:fill="FFFFFF"/>
        </w:rPr>
        <w:t>08</w:t>
      </w:r>
      <w:r w:rsidRPr="00B243C8">
        <w:rPr>
          <w:rFonts w:ascii="Times New Roman" w:eastAsia="Times New Roman CYR" w:hAnsi="Times New Roman" w:cs="Times New Roman"/>
          <w:shd w:val="clear" w:color="auto" w:fill="FFFFFF"/>
        </w:rPr>
        <w:t>.</w:t>
      </w:r>
      <w:r w:rsidR="00853959">
        <w:rPr>
          <w:rFonts w:ascii="Times New Roman" w:eastAsia="Times New Roman CYR" w:hAnsi="Times New Roman" w:cs="Times New Roman"/>
          <w:shd w:val="clear" w:color="auto" w:fill="FFFFFF"/>
        </w:rPr>
        <w:t>0</w:t>
      </w:r>
      <w:r w:rsidR="00B243C8" w:rsidRPr="00B243C8">
        <w:rPr>
          <w:rFonts w:ascii="Times New Roman" w:eastAsia="Times New Roman CYR" w:hAnsi="Times New Roman" w:cs="Times New Roman"/>
          <w:shd w:val="clear" w:color="auto" w:fill="FFFFFF"/>
        </w:rPr>
        <w:t>2.202</w:t>
      </w:r>
      <w:r w:rsidR="00853959">
        <w:rPr>
          <w:rFonts w:ascii="Times New Roman" w:eastAsia="Times New Roman CYR" w:hAnsi="Times New Roman" w:cs="Times New Roman"/>
          <w:shd w:val="clear" w:color="auto" w:fill="FFFFFF"/>
        </w:rPr>
        <w:t xml:space="preserve">2 </w:t>
      </w:r>
      <w:r w:rsidRPr="00B243C8">
        <w:rPr>
          <w:rFonts w:ascii="Times New Roman" w:eastAsia="Times New Roman CYR" w:hAnsi="Times New Roman" w:cs="Times New Roman"/>
          <w:shd w:val="clear" w:color="auto" w:fill="FFFFFF"/>
        </w:rPr>
        <w:t>г</w:t>
      </w:r>
      <w:r w:rsidR="00853959">
        <w:rPr>
          <w:rFonts w:ascii="Times New Roman" w:eastAsia="Times New Roman CYR" w:hAnsi="Times New Roman" w:cs="Times New Roman"/>
          <w:shd w:val="clear" w:color="auto" w:fill="FFFFFF"/>
        </w:rPr>
        <w:t>ода</w:t>
      </w:r>
      <w:r w:rsidR="00C54168">
        <w:rPr>
          <w:rFonts w:ascii="Times New Roman" w:eastAsia="Times New Roman CYR" w:hAnsi="Times New Roman" w:cs="Times New Roman"/>
          <w:shd w:val="clear" w:color="auto" w:fill="FFFFFF"/>
        </w:rPr>
        <w:t xml:space="preserve"> </w:t>
      </w:r>
      <w:bookmarkStart w:id="0" w:name="_GoBack"/>
      <w:bookmarkEnd w:id="0"/>
      <w:r w:rsidR="00C54168">
        <w:rPr>
          <w:rFonts w:ascii="Times New Roman" w:eastAsia="Times New Roman CYR" w:hAnsi="Times New Roman" w:cs="Times New Roman"/>
          <w:shd w:val="clear" w:color="auto" w:fill="FFFFFF"/>
        </w:rPr>
        <w:t xml:space="preserve">№ 6    </w:t>
      </w:r>
      <w:r w:rsidRPr="00B243C8">
        <w:rPr>
          <w:rFonts w:ascii="Times New Roman" w:eastAsia="Times New Roman CYR" w:hAnsi="Times New Roman" w:cs="Times New Roman"/>
          <w:shd w:val="clear" w:color="auto" w:fill="FFFFFF"/>
        </w:rPr>
        <w:t xml:space="preserve"> </w:t>
      </w:r>
    </w:p>
    <w:p w:rsidR="009302CE" w:rsidRPr="00853959" w:rsidRDefault="009302CE" w:rsidP="009302CE">
      <w:pPr>
        <w:tabs>
          <w:tab w:val="left" w:pos="11199"/>
        </w:tabs>
        <w:autoSpaceDE w:val="0"/>
        <w:ind w:firstLine="720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r w:rsidRPr="00B243C8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                                                            </w:t>
      </w: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Положение</w:t>
      </w:r>
    </w:p>
    <w:p w:rsidR="009302CE" w:rsidRPr="00853959" w:rsidRDefault="009302CE" w:rsidP="009302CE">
      <w:pPr>
        <w:tabs>
          <w:tab w:val="left" w:pos="11199"/>
        </w:tabs>
        <w:autoSpaceDE w:val="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proofErr w:type="gramStart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в бюджет </w:t>
      </w:r>
      <w:proofErr w:type="spellStart"/>
      <w:r w:rsidR="00B243C8"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Брыко</w:t>
      </w: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вского</w:t>
      </w:r>
      <w:proofErr w:type="spellEnd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муниципального образования,  в отношении которых администрация </w:t>
      </w:r>
      <w:proofErr w:type="spellStart"/>
      <w:r w:rsidR="00B243C8"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Брыко</w:t>
      </w: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вского</w:t>
      </w:r>
      <w:proofErr w:type="spellEnd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муниципального образования осуществляет бюджетные полномочия главного администратора доходов бюджета               муниципального образования</w:t>
      </w:r>
    </w:p>
    <w:p w:rsidR="00853959" w:rsidRDefault="00853959" w:rsidP="009302CE">
      <w:pPr>
        <w:tabs>
          <w:tab w:val="left" w:pos="10058"/>
        </w:tabs>
        <w:autoSpaceDE w:val="0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center"/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Pr="00853959"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  <w:t>Общие положения</w:t>
      </w:r>
    </w:p>
    <w:p w:rsidR="009302CE" w:rsidRPr="00853959" w:rsidRDefault="009302CE" w:rsidP="009302CE">
      <w:pPr>
        <w:tabs>
          <w:tab w:val="left" w:pos="11199"/>
        </w:tabs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1.1.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Комиссия создана с целью коллегиального рассмотрения вопросов о признании безнадежной к взысканию задолженности по платежам в бюджет </w:t>
      </w:r>
      <w:proofErr w:type="spellStart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вского</w:t>
      </w:r>
      <w:proofErr w:type="spell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образования,</w:t>
      </w: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в отношении которых администрация </w:t>
      </w:r>
      <w:proofErr w:type="spellStart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осуществляет бюджетные полномочия главного администратора доходов бюджета муниципального образования.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1.2.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Комиссия в своей деятельности руководствуется Конституцией Российской Федерации, законодательством Российской Федерации, законодательством Саратовской области, Порядком принятия решения о признании безнадежной к взысканию задолженности по платежам в бюджет </w:t>
      </w:r>
      <w:proofErr w:type="spellStart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образования, в отношении которых администрация </w:t>
      </w:r>
      <w:proofErr w:type="spellStart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осуществляет бюджетные полномочия главного администратора доходов бюджета муниципального образования</w:t>
      </w: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признания безнадежной к взысканию задолженности по платежам в бюджет муниципального образования, настоящим Положением.</w:t>
      </w:r>
      <w:proofErr w:type="gramEnd"/>
    </w:p>
    <w:p w:rsidR="00853959" w:rsidRDefault="00853959" w:rsidP="009302CE">
      <w:pPr>
        <w:tabs>
          <w:tab w:val="left" w:pos="10058"/>
        </w:tabs>
        <w:autoSpaceDE w:val="0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center"/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853959"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  <w:t>Организация работы комиссии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2.1.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Заседания комиссии проводятся по мере необходимости рассмотрения вопросов.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2.2.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Материалы для заседания комиссии, подготавливает и представляет администратор доходов задолженность по платежам которых, может быть признана безнадежной к взысканию.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2.3.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Комиссия не рассматривает материалы в случае, если не предоставлен полный пакет документов и заключение в соответствии с Порядком признания безнадежной к взысканию задолженности.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2.4.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Заседание комиссии считается правомочным при участии не менее половины состава комиссии.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2.5.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Решения комиссии принимаются большинством голосов присутствующих на заседании членов комиссии и оформляются протоколами. При равенстве голосов членов комиссии при принятии решения председатель комиссии имеет право решающего голоса.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2.6.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Заседание комиссии может быть проведено в заочной форме.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2.7.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Председатель комиссии: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осуществляет руководство деятельностью комиссии;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вносит предложения по изменению состава комиссии;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подписывает протоколы заседаний комиссии;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решает иные вопросы в рамках компетенции комиссии.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оповещает членов комиссии и приглашенных о месте и времени проведения заседания по согласованию с председателем комиссии;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организует заседания и ведет протоколы комиссии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2.8.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Решения, по вопросам о признании безнадежной к взысканию задолженности по платежам в бюджет </w:t>
      </w:r>
      <w:proofErr w:type="spellStart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образования, рассматриваются в течение 10 рабочих дней с момента поступления материалов.</w:t>
      </w:r>
    </w:p>
    <w:p w:rsidR="009302CE" w:rsidRPr="00853959" w:rsidRDefault="009302CE" w:rsidP="009302CE">
      <w:pPr>
        <w:tabs>
          <w:tab w:val="left" w:pos="10058"/>
        </w:tabs>
        <w:autoSpaceDE w:val="0"/>
        <w:ind w:left="142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2.9.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В течение 3 рабочих дней со дня принятия комиссией решения, копия протокола заседания комиссии направляется администратору доходов, представившему материалы на рассмотрение комиссии.</w:t>
      </w:r>
    </w:p>
    <w:p w:rsidR="009302CE" w:rsidRPr="00B243C8" w:rsidRDefault="009302CE" w:rsidP="009302CE">
      <w:pPr>
        <w:pageBreakBefore/>
        <w:tabs>
          <w:tab w:val="left" w:pos="0"/>
          <w:tab w:val="left" w:pos="10200"/>
        </w:tabs>
        <w:autoSpaceDE w:val="0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853959" w:rsidRDefault="009302CE" w:rsidP="00853959">
      <w:pPr>
        <w:tabs>
          <w:tab w:val="left" w:pos="5160"/>
        </w:tabs>
        <w:autoSpaceDE w:val="0"/>
        <w:jc w:val="right"/>
        <w:rPr>
          <w:rFonts w:ascii="Times New Roman" w:eastAsia="Times New Roman CYR" w:hAnsi="Times New Roman" w:cs="Times New Roman"/>
          <w:shd w:val="clear" w:color="auto" w:fill="FFFFFF"/>
        </w:rPr>
      </w:pPr>
      <w:r w:rsidRPr="00B243C8">
        <w:rPr>
          <w:rFonts w:ascii="Times New Roman" w:eastAsia="Times New Roman CYR" w:hAnsi="Times New Roman" w:cs="Times New Roman"/>
          <w:shd w:val="clear" w:color="auto" w:fill="FFFFFF"/>
        </w:rPr>
        <w:t xml:space="preserve">Приложение № 3 </w:t>
      </w:r>
    </w:p>
    <w:p w:rsidR="00853959" w:rsidRDefault="009302CE" w:rsidP="00853959">
      <w:pPr>
        <w:tabs>
          <w:tab w:val="left" w:pos="5160"/>
        </w:tabs>
        <w:autoSpaceDE w:val="0"/>
        <w:jc w:val="right"/>
        <w:rPr>
          <w:rFonts w:ascii="Times New Roman" w:eastAsia="Times New Roman CYR" w:hAnsi="Times New Roman" w:cs="Times New Roman"/>
          <w:shd w:val="clear" w:color="auto" w:fill="FFFFFF"/>
        </w:rPr>
      </w:pPr>
      <w:r w:rsidRPr="00B243C8">
        <w:rPr>
          <w:rFonts w:ascii="Times New Roman" w:eastAsia="Times New Roman CYR" w:hAnsi="Times New Roman" w:cs="Times New Roman"/>
          <w:shd w:val="clear" w:color="auto" w:fill="FFFFFF"/>
        </w:rPr>
        <w:t xml:space="preserve">к постановлению администрации </w:t>
      </w:r>
    </w:p>
    <w:p w:rsidR="00853959" w:rsidRDefault="00B243C8" w:rsidP="00853959">
      <w:pPr>
        <w:tabs>
          <w:tab w:val="left" w:pos="5160"/>
        </w:tabs>
        <w:autoSpaceDE w:val="0"/>
        <w:jc w:val="right"/>
        <w:rPr>
          <w:rFonts w:ascii="Times New Roman" w:eastAsia="Times New Roman CYR" w:hAnsi="Times New Roman" w:cs="Times New Roman"/>
          <w:shd w:val="clear" w:color="auto" w:fill="FFFFFF"/>
        </w:rPr>
      </w:pPr>
      <w:proofErr w:type="spellStart"/>
      <w:r>
        <w:rPr>
          <w:rFonts w:ascii="Times New Roman" w:eastAsia="Times New Roman CYR" w:hAnsi="Times New Roman" w:cs="Times New Roman"/>
          <w:shd w:val="clear" w:color="auto" w:fill="FFFFFF"/>
        </w:rPr>
        <w:t>Брыко</w:t>
      </w:r>
      <w:r w:rsidRPr="00B243C8">
        <w:rPr>
          <w:rFonts w:ascii="Times New Roman" w:eastAsia="Times New Roman CYR" w:hAnsi="Times New Roman" w:cs="Times New Roman"/>
          <w:shd w:val="clear" w:color="auto" w:fill="FFFFFF"/>
        </w:rPr>
        <w:t>вского</w:t>
      </w:r>
      <w:proofErr w:type="spellEnd"/>
      <w:r w:rsidRPr="00B243C8">
        <w:rPr>
          <w:rFonts w:ascii="Times New Roman" w:eastAsia="Times New Roman CYR" w:hAnsi="Times New Roman" w:cs="Times New Roman"/>
          <w:shd w:val="clear" w:color="auto" w:fill="FFFFFF"/>
        </w:rPr>
        <w:t xml:space="preserve"> </w:t>
      </w:r>
      <w:r w:rsidR="009302CE" w:rsidRPr="00B243C8">
        <w:rPr>
          <w:rFonts w:ascii="Times New Roman" w:eastAsia="Times New Roman CYR" w:hAnsi="Times New Roman" w:cs="Times New Roman"/>
          <w:shd w:val="clear" w:color="auto" w:fill="FFFFFF"/>
        </w:rPr>
        <w:t xml:space="preserve"> муниципального образования   </w:t>
      </w:r>
    </w:p>
    <w:p w:rsidR="009302CE" w:rsidRPr="00B243C8" w:rsidRDefault="00B339EF" w:rsidP="00853959">
      <w:pPr>
        <w:tabs>
          <w:tab w:val="left" w:pos="5160"/>
        </w:tabs>
        <w:autoSpaceDE w:val="0"/>
        <w:jc w:val="right"/>
        <w:rPr>
          <w:rFonts w:ascii="Times New Roman" w:eastAsia="Times New Roman CYR" w:hAnsi="Times New Roman" w:cs="Times New Roman"/>
          <w:shd w:val="clear" w:color="auto" w:fill="FFFFFF"/>
        </w:rPr>
      </w:pPr>
      <w:r>
        <w:rPr>
          <w:rFonts w:ascii="Times New Roman" w:eastAsia="Times New Roman CYR" w:hAnsi="Times New Roman" w:cs="Times New Roman"/>
          <w:shd w:val="clear" w:color="auto" w:fill="FFFFFF"/>
        </w:rPr>
        <w:t xml:space="preserve">от </w:t>
      </w:r>
      <w:r w:rsidR="00853959">
        <w:rPr>
          <w:rFonts w:ascii="Times New Roman" w:eastAsia="Times New Roman CYR" w:hAnsi="Times New Roman" w:cs="Times New Roman"/>
          <w:shd w:val="clear" w:color="auto" w:fill="FFFFFF"/>
        </w:rPr>
        <w:t>08</w:t>
      </w:r>
      <w:r w:rsidR="009302CE" w:rsidRPr="00B243C8">
        <w:rPr>
          <w:rFonts w:ascii="Times New Roman" w:eastAsia="Times New Roman CYR" w:hAnsi="Times New Roman" w:cs="Times New Roman"/>
          <w:shd w:val="clear" w:color="auto" w:fill="FFFFFF"/>
        </w:rPr>
        <w:t>.</w:t>
      </w:r>
      <w:r w:rsidR="00853959">
        <w:rPr>
          <w:rFonts w:ascii="Times New Roman" w:eastAsia="Times New Roman CYR" w:hAnsi="Times New Roman" w:cs="Times New Roman"/>
          <w:shd w:val="clear" w:color="auto" w:fill="FFFFFF"/>
        </w:rPr>
        <w:t>0</w:t>
      </w:r>
      <w:r w:rsidR="00B243C8">
        <w:rPr>
          <w:rFonts w:ascii="Times New Roman" w:eastAsia="Times New Roman CYR" w:hAnsi="Times New Roman" w:cs="Times New Roman"/>
          <w:shd w:val="clear" w:color="auto" w:fill="FFFFFF"/>
        </w:rPr>
        <w:t>2</w:t>
      </w:r>
      <w:r w:rsidR="009302CE" w:rsidRPr="00B243C8">
        <w:rPr>
          <w:rFonts w:ascii="Times New Roman" w:eastAsia="Times New Roman CYR" w:hAnsi="Times New Roman" w:cs="Times New Roman"/>
          <w:shd w:val="clear" w:color="auto" w:fill="FFFFFF"/>
        </w:rPr>
        <w:t>.20</w:t>
      </w:r>
      <w:r w:rsidR="00B243C8">
        <w:rPr>
          <w:rFonts w:ascii="Times New Roman" w:eastAsia="Times New Roman CYR" w:hAnsi="Times New Roman" w:cs="Times New Roman"/>
          <w:shd w:val="clear" w:color="auto" w:fill="FFFFFF"/>
        </w:rPr>
        <w:t>2</w:t>
      </w:r>
      <w:r w:rsidR="00853959">
        <w:rPr>
          <w:rFonts w:ascii="Times New Roman" w:eastAsia="Times New Roman CYR" w:hAnsi="Times New Roman" w:cs="Times New Roman"/>
          <w:shd w:val="clear" w:color="auto" w:fill="FFFFFF"/>
        </w:rPr>
        <w:t xml:space="preserve">2 </w:t>
      </w:r>
      <w:r w:rsidR="009302CE" w:rsidRPr="00B243C8">
        <w:rPr>
          <w:rFonts w:ascii="Times New Roman" w:eastAsia="Times New Roman CYR" w:hAnsi="Times New Roman" w:cs="Times New Roman"/>
          <w:shd w:val="clear" w:color="auto" w:fill="FFFFFF"/>
        </w:rPr>
        <w:t>г</w:t>
      </w:r>
      <w:r w:rsidR="00853959">
        <w:rPr>
          <w:rFonts w:ascii="Times New Roman" w:eastAsia="Times New Roman CYR" w:hAnsi="Times New Roman" w:cs="Times New Roman"/>
          <w:shd w:val="clear" w:color="auto" w:fill="FFFFFF"/>
        </w:rPr>
        <w:t>ода № 6</w:t>
      </w:r>
      <w:r w:rsidR="009302CE" w:rsidRPr="00B243C8">
        <w:rPr>
          <w:rFonts w:ascii="Times New Roman" w:eastAsia="Times New Roman CYR" w:hAnsi="Times New Roman" w:cs="Times New Roman"/>
          <w:shd w:val="clear" w:color="auto" w:fill="FFFFFF"/>
        </w:rPr>
        <w:t xml:space="preserve"> </w:t>
      </w:r>
    </w:p>
    <w:p w:rsidR="009302CE" w:rsidRPr="00B243C8" w:rsidRDefault="009302CE" w:rsidP="009302CE">
      <w:pPr>
        <w:autoSpaceDE w:val="0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9302CE" w:rsidRPr="00B243C8" w:rsidRDefault="009302CE" w:rsidP="009302CE">
      <w:pPr>
        <w:autoSpaceDE w:val="0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9302CE" w:rsidRPr="00853959" w:rsidRDefault="009302CE" w:rsidP="009302CE">
      <w:pPr>
        <w:autoSpaceDE w:val="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Порядок</w:t>
      </w:r>
    </w:p>
    <w:p w:rsidR="009302CE" w:rsidRPr="00853959" w:rsidRDefault="009302CE" w:rsidP="009302CE">
      <w:pPr>
        <w:autoSpaceDE w:val="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принятия решения о признании безнадежной к взысканию задолженности по платежам в бюджет </w:t>
      </w:r>
      <w:proofErr w:type="spellStart"/>
      <w:r w:rsidR="00B243C8" w:rsidRPr="00853959"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  <w:t>Брыковского</w:t>
      </w:r>
      <w:proofErr w:type="spellEnd"/>
      <w:r w:rsidR="00B243C8"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муниципального </w:t>
      </w:r>
      <w:proofErr w:type="gramStart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>образования</w:t>
      </w:r>
      <w:proofErr w:type="gramEnd"/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в отношении которых администрация </w:t>
      </w:r>
      <w:proofErr w:type="spellStart"/>
      <w:r w:rsidR="00B243C8" w:rsidRPr="00853959">
        <w:rPr>
          <w:rFonts w:ascii="Times New Roman" w:eastAsia="Times New Roman CYR" w:hAnsi="Times New Roman" w:cs="Times New Roman"/>
          <w:b/>
          <w:sz w:val="28"/>
          <w:szCs w:val="28"/>
          <w:shd w:val="clear" w:color="auto" w:fill="FFFFFF"/>
        </w:rPr>
        <w:t>Брыковского</w:t>
      </w:r>
      <w:proofErr w:type="spellEnd"/>
      <w:r w:rsidR="00B243C8"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муниципального образования осуществляет бюджетные полномочия главного администратора доходов бюджета муниципального образования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1.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Настоящий Порядок определяет правила и условия принятия</w:t>
      </w: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</w:rPr>
        <w:t>администрацией</w:t>
      </w: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="00B243C8"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</w:rPr>
        <w:t>муниципального образования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Духовницкого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района Саратовской области (далее - администрация </w:t>
      </w:r>
      <w:proofErr w:type="spellStart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), решения о признании безнадежной к взысканию задолженности по платежам в бюджет муниципального образования, в отношении которых администрацией </w:t>
      </w:r>
      <w:proofErr w:type="spellStart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осуществляются полномочия главного администратора доходов бюджета муниципального образования.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2.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Основаниями для принятия администрацией </w:t>
      </w:r>
      <w:proofErr w:type="spellStart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решения </w:t>
      </w:r>
      <w:proofErr w:type="gram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 признании безнадежной к взысканию задолженности по платежам в бюджет муниципального образования в соответствии</w:t>
      </w:r>
      <w:proofErr w:type="gram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с пунктом 1 статьи 47.2 Бюджетного кодекса Российской Федерации являются: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3F5F1C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1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) смер</w:t>
      </w:r>
      <w:r w:rsidR="003F5F1C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ти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физического лица – плательщика платежей в бюджет или объявление его умершим в порядке, установленном гражданским процессуальным законодательством Российской Федерации;</w:t>
      </w:r>
    </w:p>
    <w:p w:rsidR="003F5F1C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F5F1C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2) признания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банкротом индивидуального предпринимателя – плательщика платежей в бюджет </w:t>
      </w:r>
      <w:r w:rsidR="003F5F1C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в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соответствии с Федеральным законом от 26 октября 2002 года № 127 № ФЗ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 несостоятельности (банкротстве)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в части задолженности по платежам в б</w:t>
      </w:r>
      <w:r w:rsidR="003F5F1C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юджет, не погашенной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по причине недостаточности имущества должника;</w:t>
      </w:r>
    </w:p>
    <w:p w:rsidR="003F5F1C" w:rsidRPr="00853959" w:rsidRDefault="003F5F1C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  3) признания банкротом гражданина, не являющего индивидуальным предпринимателем, в соответствии с Федеральным законом от 26 октября 2002 года № 127 № ФЗ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 несостоятельности (банкротстве)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»-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в части задолженности по платежам в бюджет, не погашенной после завершения </w:t>
      </w:r>
      <w:r w:rsidR="00A5772D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расчетов с кредиторами в соответствии с указанным</w:t>
      </w:r>
      <w:r w:rsidR="00AA7ACA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Федеральным законом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;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A7ACA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4) ликвидации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организации – плательщика платежей </w:t>
      </w:r>
      <w:r w:rsidR="00AA7ACA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в бюджет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в части задолженности по платежам в бюджет</w:t>
      </w:r>
      <w:proofErr w:type="gram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не погашенн</w:t>
      </w:r>
      <w:r w:rsidR="00AA7ACA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ой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A7ACA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5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) приняти</w:t>
      </w:r>
      <w:r w:rsidR="00AA7ACA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я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акт</w:t>
      </w:r>
      <w:r w:rsidR="00AA7ACA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ов об амнистии или о помиловании в отношении осужденных к наказанию в виде штрафа или принятия судом решения,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в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lastRenderedPageBreak/>
        <w:t>соответствии с которым администратор доходов бюджета утрачивают возможность взыскания задолженности по платежам в бюджет</w:t>
      </w:r>
      <w:proofErr w:type="gram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Start"/>
      <w:r w:rsidR="00AA7ACA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6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) вынесени</w:t>
      </w:r>
      <w:r w:rsidR="00AA7ACA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я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судебным приставом-исполнителем постановления об окончании исполнительного производства и о возвращении взыскателю исполни</w:t>
      </w:r>
      <w:r w:rsidR="00AA7ACA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тельного документа по основанию, предусмотренному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пункт</w:t>
      </w:r>
      <w:r w:rsidR="00AA7ACA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ом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3 и</w:t>
      </w:r>
      <w:r w:rsidR="00AA7ACA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ли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4 части 1 статьи 46 Федерального закона от 2 октября 2007 года № 229 № ФЗ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Об исполнительном производстве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если с даты образования задолженности по платежам в бюджет прошло более пяти лет, в следующих случаях:</w:t>
      </w:r>
      <w:proofErr w:type="gramEnd"/>
    </w:p>
    <w:p w:rsidR="009302CE" w:rsidRPr="00853959" w:rsidRDefault="00AA7ACA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    </w:t>
      </w:r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9302CE" w:rsidRPr="00853959" w:rsidRDefault="00AA7ACA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  </w:t>
      </w:r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судом возвращено заявление о признании плательщика платежей в бюджет 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</w:t>
      </w:r>
      <w:r w:rsidR="00A8510B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рименяемых в деле о банкротстве;</w:t>
      </w:r>
    </w:p>
    <w:p w:rsidR="00A8510B" w:rsidRPr="00853959" w:rsidRDefault="00A8510B" w:rsidP="00A8510B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   7)исключения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наличия</w:t>
      </w:r>
      <w:proofErr w:type="gram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 № ФЗ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Об исполнительном производстве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»,- в части задолженности по платежам в бюджет,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не погашенной по причине недостаточности имущества организации и  невозможности ее погашения учредителями (участниками) указанной </w:t>
      </w:r>
      <w:r w:rsidR="00C31C52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организации в случаях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, </w:t>
      </w:r>
      <w:r w:rsidR="00C31C52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предусмотренных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законодательством Российской Федерации</w:t>
      </w:r>
      <w:r w:rsidR="00C31C52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C31C52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№129-ФЗ «О государственной регистрации юридических лиц и индивидуальных предпринимателей» недействительным, задолженность по платежам в бюджет, ранее признанная безнадежной к взысканию в соответствии с настоящим подпунктом, подлежит восстановлению в бюджетн</w:t>
      </w:r>
      <w:r w:rsidR="00C54168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ом (бухгалтерском) учете.</w:t>
      </w:r>
      <w:proofErr w:type="gramEnd"/>
    </w:p>
    <w:p w:rsidR="009302CE" w:rsidRPr="00853959" w:rsidRDefault="00C54168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    </w:t>
      </w:r>
      <w:r w:rsidR="009302CE"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gramStart"/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Помимо случаев, указанных в пункте 2 настоящего Порядка, в соответствии с пунктом 2 статьи 47.2 Бюджетного кодекса Российской Федерации </w:t>
      </w:r>
      <w:r w:rsidR="00C31C52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неуплаченные </w:t>
      </w:r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административные штрафы признаются безнадежными к взысканию</w:t>
      </w:r>
      <w:r w:rsidR="00C31C52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, если судьей, органом,</w:t>
      </w:r>
      <w:r w:rsidR="00642A91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должностным лицом, вынесшим постановление о назначении административного наказания,</w:t>
      </w:r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в случа</w:t>
      </w:r>
      <w:r w:rsidR="00642A91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ях, предусмотренных</w:t>
      </w:r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Кодексом Российской Федерации об административных правонарушениях</w:t>
      </w:r>
      <w:r w:rsidR="00642A91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, вынесено постановление о прекращении исполнения постановления о назначении административного наказания</w:t>
      </w:r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541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Решение о признании безнадёжной к взысканию задолженности по платежам в бюджет муниципального образования принимается по основаниям, установленным пунктами 2 и 3 настоящего Порядка и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lastRenderedPageBreak/>
        <w:t>подтверждённым следующими документами: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541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а) выпиской из отчетности администра</w:t>
      </w:r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тора доходов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об учитываемых суммах задолженности по уплате платежей в бюджет </w:t>
      </w:r>
      <w:proofErr w:type="spellStart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муниципального образования;</w:t>
      </w:r>
    </w:p>
    <w:p w:rsidR="009302CE" w:rsidRPr="00853959" w:rsidRDefault="00C54168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б) справкой о принятых мерах по обеспечению взыскания задолженности по платежам в бюджет муниципального образования;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541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в) документами, подтверждающими случаи признания безнадежной к взысканию задолженности по платежам в бюджет муниципального образования</w:t>
      </w:r>
      <w:proofErr w:type="gram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в том числе: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  -документом, свидетельствующим о смерти физического лица – плательщика платежей в бюджет муниципального образования  или подтверждающим факт объявления его умершим;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-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документом, содержащим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– плательщика платежей в бюджет муниципального образования</w:t>
      </w:r>
      <w:proofErr w:type="gram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из Единого государственного реестра юридических лиц о прекращении деятельности в связи с ликвидацией организации-плательщика платежей в  бюджет муниципального образования;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Start"/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судебным актом, в соответствии с которым администраторы доходов бюджета утрачивают возможность взыскания задолженности по платежам в бюджет муниципального образования в связи с истечением установленного срока ее взыскания (срока исковой давности), в том числе определением суда об отказе в восстановлении пропущенного срока подачи в суд заявления о взыскании задолженности по платежам в бюджет муниципального образования;</w:t>
      </w:r>
      <w:proofErr w:type="gramEnd"/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-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постановлением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от 2 октября 2007 года № 229-ФЗ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Об исполнительном производстве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</w:p>
    <w:p w:rsidR="009302CE" w:rsidRPr="00853959" w:rsidRDefault="009302CE" w:rsidP="009302CE">
      <w:pPr>
        <w:autoSpaceDE w:val="0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5. 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Документы, предусмотренные пунктом 4 настоящего Порядка, рассматриваются  комиссией администрации </w:t>
      </w:r>
      <w:proofErr w:type="spellStart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Брыковского</w:t>
      </w:r>
      <w:proofErr w:type="spellEnd"/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по рассмотрению вопросов о признании безнадежной к взысканию задолженности по платежам в бюджет муниципального образования (далее – Комиссия).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6. 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По итогам заседания Комиссии в течение трех рабочих дней после проведения заседания Комиссии оформляется решение о признании безнадежной к взысканию задолженности по платежам в бюджет муниципального образования (далее – Решение).</w:t>
      </w:r>
    </w:p>
    <w:p w:rsidR="009302CE" w:rsidRPr="00853959" w:rsidRDefault="009302CE" w:rsidP="009302CE">
      <w:pPr>
        <w:autoSpaceDE w:val="0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7. 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Принятое Комиссией решение, оформляется </w:t>
      </w:r>
      <w:r w:rsidR="00B243C8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актом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, содержащим следующую информацию: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а) полное наименование организации (фамилия, имя, отчество физического лица);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642A91"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lastRenderedPageBreak/>
        <w:t>налогоплательщика физического лица);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в) сведения о платеже, по которому возникла задолженность;</w:t>
      </w:r>
    </w:p>
    <w:p w:rsidR="009302CE" w:rsidRPr="00853959" w:rsidRDefault="009302CE" w:rsidP="009302CE">
      <w:pPr>
        <w:autoSpaceDE w:val="0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642A91"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г) код классификации доходов бюджетов Российской Федерации, по </w:t>
      </w:r>
      <w:proofErr w:type="gramStart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которому</w:t>
      </w:r>
      <w:proofErr w:type="gramEnd"/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учитывается задолженность по платежам в бюджет муниципального образования, его наименование;</w:t>
      </w:r>
    </w:p>
    <w:p w:rsidR="009302CE" w:rsidRPr="00853959" w:rsidRDefault="009302CE" w:rsidP="009302CE">
      <w:pPr>
        <w:autoSpaceDE w:val="0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2A91"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д) сумма задолженности по платежам в бюджет муниципального образования;</w:t>
      </w:r>
    </w:p>
    <w:p w:rsidR="009302CE" w:rsidRPr="00853959" w:rsidRDefault="009302CE" w:rsidP="009302CE">
      <w:pPr>
        <w:autoSpaceDE w:val="0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642A91"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е) сумма задолженности по пеням и штрафам по соответствующим платежам в бюджет муниципального образования;</w:t>
      </w:r>
    </w:p>
    <w:p w:rsidR="009302CE" w:rsidRPr="00853959" w:rsidRDefault="009302CE" w:rsidP="009302CE">
      <w:pPr>
        <w:autoSpaceDE w:val="0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2A91"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ж) дата принятия решения о признании безнадежной к взысканию задолженности по платежам в бюджет муниципального образования;</w:t>
      </w:r>
    </w:p>
    <w:p w:rsidR="009302CE" w:rsidRPr="00853959" w:rsidRDefault="00642A91" w:rsidP="009302CE">
      <w:pPr>
        <w:autoSpaceDE w:val="0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9302CE"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02CE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з) подписи членов комиссии.</w:t>
      </w:r>
    </w:p>
    <w:p w:rsidR="009302CE" w:rsidRPr="00853959" w:rsidRDefault="009302CE" w:rsidP="009302CE">
      <w:pPr>
        <w:autoSpaceDE w:val="0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853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8. 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Оформленный комиссией </w:t>
      </w:r>
      <w:r w:rsidR="00642A91"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акт</w:t>
      </w:r>
      <w:r w:rsidRPr="00853959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утверждается руководителем администратора доходов бюджета.</w:t>
      </w:r>
    </w:p>
    <w:p w:rsidR="000542A9" w:rsidRPr="00853959" w:rsidRDefault="000542A9">
      <w:pPr>
        <w:rPr>
          <w:rFonts w:ascii="Times New Roman" w:hAnsi="Times New Roman" w:cs="Times New Roman"/>
          <w:sz w:val="28"/>
          <w:szCs w:val="28"/>
        </w:rPr>
      </w:pPr>
    </w:p>
    <w:sectPr w:rsidR="000542A9" w:rsidRPr="00853959" w:rsidSect="00B243C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2CE"/>
    <w:rsid w:val="000542A9"/>
    <w:rsid w:val="0018268F"/>
    <w:rsid w:val="00212D0B"/>
    <w:rsid w:val="003F5F1C"/>
    <w:rsid w:val="00592130"/>
    <w:rsid w:val="00642A91"/>
    <w:rsid w:val="007A693C"/>
    <w:rsid w:val="00853959"/>
    <w:rsid w:val="009302CE"/>
    <w:rsid w:val="00A5772D"/>
    <w:rsid w:val="00A8510B"/>
    <w:rsid w:val="00AA7ACA"/>
    <w:rsid w:val="00B243C8"/>
    <w:rsid w:val="00B339EF"/>
    <w:rsid w:val="00B703CD"/>
    <w:rsid w:val="00BB0CEC"/>
    <w:rsid w:val="00C31C52"/>
    <w:rsid w:val="00C54168"/>
    <w:rsid w:val="00CA4CBF"/>
    <w:rsid w:val="00D20077"/>
    <w:rsid w:val="00D2678A"/>
    <w:rsid w:val="00D5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302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9302C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02CE"/>
    <w:pPr>
      <w:shd w:val="clear" w:color="auto" w:fill="FFFFFF"/>
      <w:spacing w:before="480" w:after="300" w:line="33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4">
    <w:name w:val="Основной текст_"/>
    <w:link w:val="4"/>
    <w:locked/>
    <w:rsid w:val="009302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9302CE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5pt">
    <w:name w:val="Основной текст (2) + Интервал 5 pt"/>
    <w:rsid w:val="009302C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1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">
    <w:name w:val="Основной текст1"/>
    <w:rsid w:val="009302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302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2CE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semiHidden/>
    <w:unhideWhenUsed/>
    <w:rsid w:val="009302CE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semiHidden/>
    <w:rsid w:val="00930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5</cp:revision>
  <cp:lastPrinted>2022-02-14T11:35:00Z</cp:lastPrinted>
  <dcterms:created xsi:type="dcterms:W3CDTF">2021-12-07T10:24:00Z</dcterms:created>
  <dcterms:modified xsi:type="dcterms:W3CDTF">2022-02-14T12:53:00Z</dcterms:modified>
</cp:coreProperties>
</file>