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26E" w:rsidRPr="0038299A" w:rsidRDefault="00EE526E" w:rsidP="00EE526E">
      <w:pPr>
        <w:pStyle w:val="a4"/>
        <w:jc w:val="center"/>
        <w:rPr>
          <w:rFonts w:cstheme="minorHAnsi"/>
          <w:b/>
          <w:sz w:val="20"/>
          <w:szCs w:val="20"/>
          <w:lang w:val="ru-RU"/>
        </w:rPr>
      </w:pPr>
      <w:r w:rsidRPr="0038299A">
        <w:rPr>
          <w:rFonts w:cstheme="minorHAnsi"/>
          <w:b/>
          <w:sz w:val="20"/>
          <w:szCs w:val="20"/>
          <w:lang w:val="ru-RU"/>
        </w:rPr>
        <w:t>ПРОТОКОЛ</w:t>
      </w:r>
    </w:p>
    <w:p w:rsidR="00EE526E" w:rsidRDefault="00EE526E" w:rsidP="00EE526E">
      <w:pPr>
        <w:pStyle w:val="a4"/>
        <w:jc w:val="center"/>
        <w:rPr>
          <w:rFonts w:cstheme="minorHAnsi"/>
          <w:b/>
          <w:sz w:val="20"/>
          <w:szCs w:val="20"/>
          <w:lang w:val="ru-RU"/>
        </w:rPr>
      </w:pPr>
      <w:r w:rsidRPr="0038299A">
        <w:rPr>
          <w:rFonts w:cstheme="minorHAnsi"/>
          <w:b/>
          <w:sz w:val="20"/>
          <w:szCs w:val="20"/>
          <w:lang w:val="ru-RU"/>
        </w:rPr>
        <w:t>общего    собрания  участников   общей  долевой  собственности на</w:t>
      </w:r>
      <w:r>
        <w:rPr>
          <w:rFonts w:cstheme="minorHAnsi"/>
          <w:b/>
          <w:sz w:val="20"/>
          <w:szCs w:val="20"/>
          <w:lang w:val="ru-RU"/>
        </w:rPr>
        <w:t xml:space="preserve"> </w:t>
      </w:r>
      <w:r w:rsidRPr="0038299A">
        <w:rPr>
          <w:rFonts w:cstheme="minorHAnsi"/>
          <w:b/>
          <w:sz w:val="20"/>
          <w:szCs w:val="20"/>
          <w:lang w:val="ru-RU"/>
        </w:rPr>
        <w:t xml:space="preserve"> земельный участок с кадастровым номером     64:11:040401:37, общей площадью  4497000 кв.м., адрес объекта  Саратовская обл.</w:t>
      </w:r>
      <w:proofErr w:type="gramStart"/>
      <w:r w:rsidRPr="0038299A">
        <w:rPr>
          <w:rFonts w:cstheme="minorHAnsi"/>
          <w:b/>
          <w:sz w:val="20"/>
          <w:szCs w:val="20"/>
          <w:lang w:val="ru-RU"/>
        </w:rPr>
        <w:t xml:space="preserve"> ,</w:t>
      </w:r>
      <w:proofErr w:type="gramEnd"/>
      <w:r w:rsidRPr="0038299A">
        <w:rPr>
          <w:rFonts w:cstheme="minorHAnsi"/>
          <w:b/>
          <w:sz w:val="20"/>
          <w:szCs w:val="20"/>
          <w:lang w:val="ru-RU"/>
        </w:rPr>
        <w:t xml:space="preserve">  </w:t>
      </w:r>
      <w:proofErr w:type="spellStart"/>
      <w:r w:rsidRPr="0038299A">
        <w:rPr>
          <w:rFonts w:cstheme="minorHAnsi"/>
          <w:b/>
          <w:sz w:val="20"/>
          <w:szCs w:val="20"/>
          <w:lang w:val="ru-RU"/>
        </w:rPr>
        <w:t>Духовницкий</w:t>
      </w:r>
      <w:proofErr w:type="spellEnd"/>
      <w:r w:rsidRPr="0038299A">
        <w:rPr>
          <w:rFonts w:cstheme="minorHAnsi"/>
          <w:b/>
          <w:sz w:val="20"/>
          <w:szCs w:val="20"/>
          <w:lang w:val="ru-RU"/>
        </w:rPr>
        <w:t xml:space="preserve">  р-н   тер. </w:t>
      </w:r>
      <w:proofErr w:type="spellStart"/>
      <w:r w:rsidRPr="0038299A">
        <w:rPr>
          <w:rFonts w:cstheme="minorHAnsi"/>
          <w:b/>
          <w:sz w:val="20"/>
          <w:szCs w:val="20"/>
          <w:lang w:val="ru-RU"/>
        </w:rPr>
        <w:t>Брыковское</w:t>
      </w:r>
      <w:proofErr w:type="spellEnd"/>
      <w:r w:rsidRPr="0038299A">
        <w:rPr>
          <w:rFonts w:cstheme="minorHAnsi"/>
          <w:b/>
          <w:sz w:val="20"/>
          <w:szCs w:val="20"/>
          <w:lang w:val="ru-RU"/>
        </w:rPr>
        <w:t xml:space="preserve"> МО</w:t>
      </w:r>
    </w:p>
    <w:p w:rsidR="00EE526E" w:rsidRPr="0038299A" w:rsidRDefault="00EE526E" w:rsidP="00EE526E">
      <w:pPr>
        <w:pStyle w:val="a4"/>
        <w:jc w:val="center"/>
        <w:rPr>
          <w:rFonts w:cstheme="minorHAnsi"/>
          <w:b/>
          <w:sz w:val="20"/>
          <w:szCs w:val="20"/>
          <w:lang w:val="ru-RU"/>
        </w:rPr>
      </w:pPr>
    </w:p>
    <w:p w:rsidR="00EE526E" w:rsidRPr="0038299A" w:rsidRDefault="00EE526E" w:rsidP="00EE526E">
      <w:pPr>
        <w:jc w:val="both"/>
        <w:rPr>
          <w:rFonts w:cstheme="minorHAnsi"/>
          <w:sz w:val="20"/>
          <w:szCs w:val="20"/>
          <w:lang w:val="ru-RU"/>
        </w:rPr>
      </w:pPr>
      <w:r w:rsidRPr="0038299A">
        <w:rPr>
          <w:rFonts w:cstheme="minorHAnsi"/>
          <w:b/>
          <w:sz w:val="20"/>
          <w:szCs w:val="20"/>
          <w:lang w:val="ru-RU"/>
        </w:rPr>
        <w:t xml:space="preserve">Место проведения  собрания: </w:t>
      </w:r>
      <w:r w:rsidRPr="0038299A">
        <w:rPr>
          <w:rFonts w:cstheme="minorHAnsi"/>
          <w:sz w:val="20"/>
          <w:szCs w:val="20"/>
          <w:lang w:val="ru-RU"/>
        </w:rPr>
        <w:t xml:space="preserve">Саратовская область, </w:t>
      </w:r>
      <w:proofErr w:type="spellStart"/>
      <w:r w:rsidRPr="0038299A">
        <w:rPr>
          <w:rFonts w:cstheme="minorHAnsi"/>
          <w:sz w:val="20"/>
          <w:szCs w:val="20"/>
          <w:lang w:val="ru-RU"/>
        </w:rPr>
        <w:t>Духовницкий</w:t>
      </w:r>
      <w:proofErr w:type="spellEnd"/>
      <w:r w:rsidRPr="0038299A">
        <w:rPr>
          <w:rFonts w:cstheme="minorHAnsi"/>
          <w:sz w:val="20"/>
          <w:szCs w:val="20"/>
          <w:lang w:val="ru-RU"/>
        </w:rPr>
        <w:t xml:space="preserve"> район, с. </w:t>
      </w:r>
      <w:proofErr w:type="spellStart"/>
      <w:r w:rsidRPr="0038299A">
        <w:rPr>
          <w:rFonts w:cstheme="minorHAnsi"/>
          <w:sz w:val="20"/>
          <w:szCs w:val="20"/>
          <w:lang w:val="ru-RU"/>
        </w:rPr>
        <w:t>Брыковка</w:t>
      </w:r>
      <w:proofErr w:type="spellEnd"/>
      <w:r w:rsidRPr="0038299A">
        <w:rPr>
          <w:rFonts w:cstheme="minorHAnsi"/>
          <w:sz w:val="20"/>
          <w:szCs w:val="20"/>
          <w:lang w:val="ru-RU"/>
        </w:rPr>
        <w:t xml:space="preserve">,  улица  </w:t>
      </w:r>
      <w:proofErr w:type="spellStart"/>
      <w:r w:rsidRPr="0038299A">
        <w:rPr>
          <w:rFonts w:cstheme="minorHAnsi"/>
          <w:sz w:val="20"/>
          <w:szCs w:val="20"/>
          <w:lang w:val="ru-RU"/>
        </w:rPr>
        <w:t>Грибанова</w:t>
      </w:r>
      <w:proofErr w:type="spellEnd"/>
      <w:r w:rsidRPr="0038299A">
        <w:rPr>
          <w:rFonts w:cstheme="minorHAnsi"/>
          <w:sz w:val="20"/>
          <w:szCs w:val="20"/>
          <w:lang w:val="ru-RU"/>
        </w:rPr>
        <w:t xml:space="preserve"> д.56 (в  здании клуба с. </w:t>
      </w:r>
      <w:proofErr w:type="spellStart"/>
      <w:r w:rsidRPr="0038299A">
        <w:rPr>
          <w:rFonts w:cstheme="minorHAnsi"/>
          <w:sz w:val="20"/>
          <w:szCs w:val="20"/>
          <w:lang w:val="ru-RU"/>
        </w:rPr>
        <w:t>Брыковка</w:t>
      </w:r>
      <w:proofErr w:type="spellEnd"/>
      <w:r w:rsidRPr="0038299A">
        <w:rPr>
          <w:rFonts w:cstheme="minorHAnsi"/>
          <w:sz w:val="20"/>
          <w:szCs w:val="20"/>
          <w:lang w:val="ru-RU"/>
        </w:rPr>
        <w:t>)</w:t>
      </w:r>
    </w:p>
    <w:p w:rsidR="00EE526E" w:rsidRPr="008957FF" w:rsidRDefault="00EE526E" w:rsidP="00EE526E">
      <w:pPr>
        <w:pStyle w:val="a4"/>
        <w:rPr>
          <w:sz w:val="20"/>
          <w:szCs w:val="20"/>
          <w:lang w:val="ru-RU"/>
        </w:rPr>
      </w:pPr>
      <w:r w:rsidRPr="00982B38">
        <w:rPr>
          <w:b/>
          <w:sz w:val="20"/>
          <w:szCs w:val="20"/>
          <w:lang w:val="ru-RU"/>
        </w:rPr>
        <w:t>Дата и время проведения собрания</w:t>
      </w:r>
      <w:proofErr w:type="gramStart"/>
      <w:r w:rsidRPr="008957FF">
        <w:rPr>
          <w:sz w:val="20"/>
          <w:szCs w:val="20"/>
          <w:lang w:val="ru-RU"/>
        </w:rPr>
        <w:t xml:space="preserve"> :</w:t>
      </w:r>
      <w:proofErr w:type="gramEnd"/>
    </w:p>
    <w:p w:rsidR="00EE526E" w:rsidRPr="008957FF" w:rsidRDefault="00EE526E" w:rsidP="00EE526E">
      <w:pPr>
        <w:pStyle w:val="a4"/>
        <w:rPr>
          <w:sz w:val="20"/>
          <w:szCs w:val="20"/>
          <w:lang w:val="ru-RU"/>
        </w:rPr>
      </w:pPr>
      <w:r w:rsidRPr="008957FF">
        <w:rPr>
          <w:sz w:val="20"/>
          <w:szCs w:val="20"/>
          <w:lang w:val="ru-RU"/>
        </w:rPr>
        <w:t>-регистрация участников  начата   11  час.40 мин.,  окончена  11 час .55  мин.   18   ноября    2022 года.</w:t>
      </w:r>
    </w:p>
    <w:p w:rsidR="00EE526E" w:rsidRPr="008957FF" w:rsidRDefault="00EE526E" w:rsidP="00EE526E">
      <w:pPr>
        <w:pStyle w:val="a4"/>
        <w:rPr>
          <w:sz w:val="20"/>
          <w:szCs w:val="20"/>
          <w:lang w:val="ru-RU"/>
        </w:rPr>
      </w:pPr>
      <w:r w:rsidRPr="008957FF">
        <w:rPr>
          <w:sz w:val="20"/>
          <w:szCs w:val="20"/>
          <w:lang w:val="ru-RU"/>
        </w:rPr>
        <w:t>-начало собрания  12  час.00  мин,  окончание     13  час. 00 мин.      18 ноября    2022  года.</w:t>
      </w:r>
    </w:p>
    <w:p w:rsidR="00EE526E" w:rsidRPr="00982B38" w:rsidRDefault="00EE526E" w:rsidP="00EE526E">
      <w:pPr>
        <w:pStyle w:val="a4"/>
        <w:rPr>
          <w:b/>
          <w:sz w:val="20"/>
          <w:szCs w:val="20"/>
          <w:lang w:val="ru-RU"/>
        </w:rPr>
      </w:pPr>
      <w:r w:rsidRPr="00982B38">
        <w:rPr>
          <w:b/>
          <w:sz w:val="20"/>
          <w:szCs w:val="20"/>
          <w:lang w:val="ru-RU"/>
        </w:rPr>
        <w:t xml:space="preserve"> Основание проведения собрания</w:t>
      </w:r>
      <w:proofErr w:type="gramStart"/>
      <w:r w:rsidRPr="00982B38">
        <w:rPr>
          <w:b/>
          <w:sz w:val="20"/>
          <w:szCs w:val="20"/>
          <w:lang w:val="ru-RU"/>
        </w:rPr>
        <w:t xml:space="preserve"> :</w:t>
      </w:r>
      <w:proofErr w:type="gramEnd"/>
    </w:p>
    <w:p w:rsidR="00EE526E" w:rsidRPr="008957FF" w:rsidRDefault="00EE526E" w:rsidP="00EE526E">
      <w:pPr>
        <w:jc w:val="both"/>
        <w:rPr>
          <w:rFonts w:cstheme="minorHAnsi"/>
          <w:sz w:val="20"/>
          <w:szCs w:val="20"/>
          <w:lang w:val="ru-RU"/>
        </w:rPr>
      </w:pPr>
      <w:r w:rsidRPr="008957FF">
        <w:rPr>
          <w:rFonts w:cstheme="minorHAnsi"/>
          <w:sz w:val="20"/>
          <w:szCs w:val="20"/>
          <w:lang w:val="ru-RU"/>
        </w:rPr>
        <w:t xml:space="preserve">По инициативе  участника общей долевой собственности на земельный участок  с кадастровым номером 64:11:040401:37   Рашидова </w:t>
      </w:r>
      <w:proofErr w:type="spellStart"/>
      <w:r w:rsidRPr="008957FF">
        <w:rPr>
          <w:rFonts w:cstheme="minorHAnsi"/>
          <w:sz w:val="20"/>
          <w:szCs w:val="20"/>
          <w:lang w:val="ru-RU"/>
        </w:rPr>
        <w:t>Магомедрасула</w:t>
      </w:r>
      <w:proofErr w:type="spellEnd"/>
      <w:r w:rsidRPr="008957FF">
        <w:rPr>
          <w:rFonts w:cstheme="minorHAnsi"/>
          <w:sz w:val="20"/>
          <w:szCs w:val="20"/>
          <w:lang w:val="ru-RU"/>
        </w:rPr>
        <w:t xml:space="preserve">   Магомедовича  (</w:t>
      </w:r>
      <w:r w:rsidRPr="008957FF">
        <w:rPr>
          <w:rFonts w:cstheme="minorHAnsi"/>
          <w:i/>
          <w:sz w:val="20"/>
          <w:szCs w:val="20"/>
          <w:lang w:val="ru-RU"/>
        </w:rPr>
        <w:t>Сообщение о проведении общего   собрания собственников земельных долей  опубликовано в газете «Авангард» №39(11998) от 07  октября  2022 года</w:t>
      </w:r>
      <w:r w:rsidRPr="008957FF">
        <w:rPr>
          <w:rFonts w:cstheme="minorHAnsi"/>
          <w:sz w:val="20"/>
          <w:szCs w:val="20"/>
          <w:lang w:val="ru-RU"/>
        </w:rPr>
        <w:t xml:space="preserve">).   ИП Рашидов </w:t>
      </w:r>
      <w:proofErr w:type="spellStart"/>
      <w:r w:rsidRPr="008957FF">
        <w:rPr>
          <w:rFonts w:cstheme="minorHAnsi"/>
          <w:sz w:val="20"/>
          <w:szCs w:val="20"/>
          <w:lang w:val="ru-RU"/>
        </w:rPr>
        <w:t>Магомедрасул</w:t>
      </w:r>
      <w:proofErr w:type="spellEnd"/>
      <w:r w:rsidRPr="008957FF">
        <w:rPr>
          <w:rFonts w:cstheme="minorHAnsi"/>
          <w:sz w:val="20"/>
          <w:szCs w:val="20"/>
          <w:lang w:val="ru-RU"/>
        </w:rPr>
        <w:t xml:space="preserve"> Магомедович  является участником  собрания как собственник земельной доли и как Арендатор  данного земельного участка. </w:t>
      </w:r>
    </w:p>
    <w:p w:rsidR="00EE526E" w:rsidRPr="00982B38" w:rsidRDefault="00EE526E" w:rsidP="00EE526E">
      <w:pPr>
        <w:jc w:val="both"/>
        <w:rPr>
          <w:rFonts w:cstheme="minorHAnsi"/>
          <w:b/>
          <w:sz w:val="20"/>
          <w:szCs w:val="20"/>
          <w:lang w:val="ru-RU"/>
        </w:rPr>
      </w:pPr>
      <w:r w:rsidRPr="0038299A">
        <w:rPr>
          <w:rFonts w:cstheme="minorHAnsi"/>
          <w:sz w:val="20"/>
          <w:szCs w:val="20"/>
          <w:lang w:val="ru-RU"/>
        </w:rPr>
        <w:t xml:space="preserve"> </w:t>
      </w:r>
      <w:proofErr w:type="gramStart"/>
      <w:r w:rsidRPr="0038299A">
        <w:rPr>
          <w:rFonts w:cstheme="minorHAnsi"/>
          <w:sz w:val="20"/>
          <w:szCs w:val="20"/>
          <w:lang w:val="ru-RU"/>
        </w:rPr>
        <w:t>(</w:t>
      </w:r>
      <w:r w:rsidRPr="0038299A">
        <w:rPr>
          <w:rFonts w:cstheme="minorHAnsi"/>
          <w:b/>
          <w:sz w:val="20"/>
          <w:szCs w:val="20"/>
          <w:lang w:val="ru-RU"/>
        </w:rPr>
        <w:t>Уполномоченное лицо органа местного самоуправления:</w:t>
      </w:r>
      <w:proofErr w:type="gramEnd"/>
      <w:r w:rsidRPr="0038299A">
        <w:rPr>
          <w:rFonts w:cstheme="minorHAnsi"/>
          <w:b/>
          <w:sz w:val="20"/>
          <w:szCs w:val="20"/>
          <w:lang w:val="ru-RU"/>
        </w:rPr>
        <w:t xml:space="preserve">  </w:t>
      </w:r>
      <w:r w:rsidRPr="0038299A">
        <w:rPr>
          <w:rFonts w:cstheme="minorHAnsi"/>
          <w:sz w:val="20"/>
          <w:szCs w:val="20"/>
          <w:lang w:val="ru-RU"/>
        </w:rPr>
        <w:t xml:space="preserve">И.о. главы  администрации </w:t>
      </w:r>
      <w:proofErr w:type="spellStart"/>
      <w:r w:rsidRPr="0038299A">
        <w:rPr>
          <w:rFonts w:cstheme="minorHAnsi"/>
          <w:sz w:val="20"/>
          <w:szCs w:val="20"/>
          <w:lang w:val="ru-RU"/>
        </w:rPr>
        <w:t>Брыковского</w:t>
      </w:r>
      <w:proofErr w:type="spellEnd"/>
      <w:r w:rsidRPr="0038299A">
        <w:rPr>
          <w:rFonts w:cstheme="minorHAnsi"/>
          <w:sz w:val="20"/>
          <w:szCs w:val="20"/>
          <w:lang w:val="ru-RU"/>
        </w:rPr>
        <w:t xml:space="preserve"> муниципального   образования Духовницкого района  Саратовской  области   </w:t>
      </w:r>
      <w:r w:rsidRPr="0038299A">
        <w:rPr>
          <w:rFonts w:cstheme="minorHAnsi"/>
          <w:b/>
          <w:sz w:val="20"/>
          <w:szCs w:val="20"/>
          <w:lang w:val="ru-RU"/>
        </w:rPr>
        <w:t>Брагина  Светлана  Анатольевна</w:t>
      </w:r>
      <w:proofErr w:type="gramStart"/>
      <w:r w:rsidRPr="0038299A">
        <w:rPr>
          <w:rFonts w:cstheme="minorHAnsi"/>
          <w:sz w:val="20"/>
          <w:szCs w:val="20"/>
          <w:lang w:val="ru-RU"/>
        </w:rPr>
        <w:t xml:space="preserve"> </w:t>
      </w:r>
      <w:r w:rsidRPr="0038299A">
        <w:rPr>
          <w:rFonts w:cstheme="minorHAnsi"/>
          <w:b/>
          <w:sz w:val="20"/>
          <w:szCs w:val="20"/>
          <w:lang w:val="ru-RU"/>
        </w:rPr>
        <w:t>,</w:t>
      </w:r>
      <w:proofErr w:type="gramEnd"/>
      <w:r w:rsidRPr="0038299A">
        <w:rPr>
          <w:rFonts w:cstheme="minorHAnsi"/>
          <w:b/>
          <w:sz w:val="20"/>
          <w:szCs w:val="20"/>
          <w:lang w:val="ru-RU"/>
        </w:rPr>
        <w:t xml:space="preserve"> </w:t>
      </w:r>
      <w:r w:rsidRPr="0038299A">
        <w:rPr>
          <w:rFonts w:cstheme="minorHAnsi"/>
          <w:sz w:val="20"/>
          <w:szCs w:val="20"/>
          <w:lang w:val="ru-RU"/>
        </w:rPr>
        <w:t xml:space="preserve">действующая на основании  Решения №19/36 от 24.10.2022г. Сельского Совета </w:t>
      </w:r>
      <w:proofErr w:type="spellStart"/>
      <w:r w:rsidRPr="0038299A">
        <w:rPr>
          <w:rFonts w:cstheme="minorHAnsi"/>
          <w:sz w:val="20"/>
          <w:szCs w:val="20"/>
          <w:lang w:val="ru-RU"/>
        </w:rPr>
        <w:t>Брыковского</w:t>
      </w:r>
      <w:proofErr w:type="spellEnd"/>
      <w:r w:rsidRPr="0038299A">
        <w:rPr>
          <w:rFonts w:cstheme="minorHAnsi"/>
          <w:sz w:val="20"/>
          <w:szCs w:val="20"/>
          <w:lang w:val="ru-RU"/>
        </w:rPr>
        <w:t xml:space="preserve"> муниципального образования  Духовницкого муниципального района   Саратовской  области пятого созыва.</w:t>
      </w:r>
      <w:r>
        <w:rPr>
          <w:rFonts w:cstheme="minorHAnsi"/>
          <w:sz w:val="20"/>
          <w:szCs w:val="20"/>
          <w:lang w:val="ru-RU"/>
        </w:rPr>
        <w:t xml:space="preserve"> </w:t>
      </w:r>
      <w:r w:rsidRPr="0038299A">
        <w:rPr>
          <w:rFonts w:cstheme="minorHAnsi"/>
          <w:sz w:val="20"/>
          <w:szCs w:val="20"/>
          <w:lang w:val="ru-RU"/>
        </w:rPr>
        <w:t xml:space="preserve">   И.О. Главы администрации  </w:t>
      </w:r>
      <w:proofErr w:type="spellStart"/>
      <w:r w:rsidRPr="0038299A">
        <w:rPr>
          <w:rFonts w:cstheme="minorHAnsi"/>
          <w:sz w:val="20"/>
          <w:szCs w:val="20"/>
          <w:lang w:val="ru-RU"/>
        </w:rPr>
        <w:t>Брыковского</w:t>
      </w:r>
      <w:proofErr w:type="spellEnd"/>
      <w:r w:rsidRPr="0038299A">
        <w:rPr>
          <w:rFonts w:cstheme="minorHAnsi"/>
          <w:sz w:val="20"/>
          <w:szCs w:val="20"/>
          <w:lang w:val="ru-RU"/>
        </w:rPr>
        <w:t xml:space="preserve">  муниципального образования   Брагина С.А.  пояснила, что  03 октября 2022 года в администрацию  </w:t>
      </w:r>
      <w:proofErr w:type="spellStart"/>
      <w:r w:rsidRPr="0038299A">
        <w:rPr>
          <w:rFonts w:cstheme="minorHAnsi"/>
          <w:sz w:val="20"/>
          <w:szCs w:val="20"/>
          <w:lang w:val="ru-RU"/>
        </w:rPr>
        <w:t>Брыковского</w:t>
      </w:r>
      <w:proofErr w:type="spellEnd"/>
      <w:r w:rsidRPr="0038299A">
        <w:rPr>
          <w:rFonts w:cstheme="minorHAnsi"/>
          <w:sz w:val="20"/>
          <w:szCs w:val="20"/>
          <w:lang w:val="ru-RU"/>
        </w:rPr>
        <w:t xml:space="preserve"> муниципального образования  письменно  с уведомлением  обратился   Рашидов  </w:t>
      </w:r>
      <w:proofErr w:type="spellStart"/>
      <w:r w:rsidRPr="0038299A">
        <w:rPr>
          <w:rFonts w:cstheme="minorHAnsi"/>
          <w:sz w:val="20"/>
          <w:szCs w:val="20"/>
          <w:lang w:val="ru-RU"/>
        </w:rPr>
        <w:t>Магомедрасул</w:t>
      </w:r>
      <w:proofErr w:type="spellEnd"/>
      <w:r w:rsidRPr="0038299A">
        <w:rPr>
          <w:rFonts w:cstheme="minorHAnsi"/>
          <w:sz w:val="20"/>
          <w:szCs w:val="20"/>
          <w:lang w:val="ru-RU"/>
        </w:rPr>
        <w:t xml:space="preserve">  Магомедович   о необходимости проведения общего собрания собственников земельных долей  на земельный участок с кадастровым номером 64:11:040401:37.  Поскольку в  соответствии с   Федеральным законом «Об обороте земель сельскохозяйственного назначения   - </w:t>
      </w:r>
      <w:r w:rsidRPr="0038299A">
        <w:rPr>
          <w:rFonts w:cstheme="minorHAnsi"/>
          <w:color w:val="333333"/>
          <w:sz w:val="20"/>
          <w:szCs w:val="20"/>
          <w:lang w:val="ru-RU"/>
        </w:rPr>
        <w:t xml:space="preserve">«Владение, пользование и распоряжение земельным участком из сельскохозяйственных  земель находящимся в долевой собственности более чем пяти лиц, осуществляются в соответствии с решением участников долевой собственности, которое принимается на общем собрании участников долевой собственности.   Общее собрание участников долевой собственности  проводится по предложению участника долевой собственности, либо лиц, использующих находящийся в долевой собственности земельный участок в целях производства сельскохозяйственной продукции, либо органа местного самоуправления поселения или городского округа по месту расположения земельного участка, находящегося в общей долевой собственности. Общее собрание принимает решения по вопросам, указанным в пункте 3 статьи 14 Федерального закона №101-ФЗ.  Участники долевой собственности извещаются органом местного самоуправления поселения или городского округа по месту расположения земельного участка, находящегося в общей долевой собственности, о проведении общего собрания посредством опубликования соответствующего сообщения в средствах массовой информации, определенных субъектом РФ, и размещения такого сообщения на официальном сайте соответствующего органа местного самоуправления в сети "Интернет" (при его наличии) не </w:t>
      </w:r>
      <w:proofErr w:type="gramStart"/>
      <w:r w:rsidRPr="0038299A">
        <w:rPr>
          <w:rFonts w:cstheme="minorHAnsi"/>
          <w:color w:val="333333"/>
          <w:sz w:val="20"/>
          <w:szCs w:val="20"/>
          <w:lang w:val="ru-RU"/>
        </w:rPr>
        <w:t>позднее</w:t>
      </w:r>
      <w:proofErr w:type="gramEnd"/>
      <w:r w:rsidRPr="0038299A">
        <w:rPr>
          <w:rFonts w:cstheme="minorHAnsi"/>
          <w:color w:val="333333"/>
          <w:sz w:val="20"/>
          <w:szCs w:val="20"/>
          <w:lang w:val="ru-RU"/>
        </w:rPr>
        <w:t xml:space="preserve"> чем за сорок дней до дня проведения общего собрания, а в случае проведения повторного общего собрания - не </w:t>
      </w:r>
      <w:proofErr w:type="gramStart"/>
      <w:r w:rsidRPr="0038299A">
        <w:rPr>
          <w:rFonts w:cstheme="minorHAnsi"/>
          <w:color w:val="333333"/>
          <w:sz w:val="20"/>
          <w:szCs w:val="20"/>
          <w:lang w:val="ru-RU"/>
        </w:rPr>
        <w:t>позднее</w:t>
      </w:r>
      <w:proofErr w:type="gramEnd"/>
      <w:r w:rsidRPr="0038299A">
        <w:rPr>
          <w:rFonts w:cstheme="minorHAnsi"/>
          <w:color w:val="333333"/>
          <w:sz w:val="20"/>
          <w:szCs w:val="20"/>
          <w:lang w:val="ru-RU"/>
        </w:rPr>
        <w:t xml:space="preserve"> чем за тридцать дней до дня его проведения. Не позднее дня опубликования сообщения о проведении общего собрания объявление также должно быть размещено на информационных щитах, расположенных на территории муниципального образования по месту расположения земельного участка, находящегося в общей долевой собственности. О проведении общего собрания по предложению участника долевой собственности или лиц, использующих находящийся в долевой собственности земельный участок в целях производства сельскохозяйственной продукции, орган местного самоуправления поселения или городского округа по месту расположения земельного участка, находящегося в общей долевой собственности, уведомляется в письменной форме.   В связи с чем</w:t>
      </w:r>
      <w:proofErr w:type="gramStart"/>
      <w:r w:rsidRPr="0038299A">
        <w:rPr>
          <w:rFonts w:cstheme="minorHAnsi"/>
          <w:color w:val="333333"/>
          <w:sz w:val="20"/>
          <w:szCs w:val="20"/>
          <w:lang w:val="ru-RU"/>
        </w:rPr>
        <w:t xml:space="preserve"> ,</w:t>
      </w:r>
      <w:proofErr w:type="gramEnd"/>
      <w:r w:rsidRPr="0038299A">
        <w:rPr>
          <w:rFonts w:cstheme="minorHAnsi"/>
          <w:color w:val="333333"/>
          <w:sz w:val="20"/>
          <w:szCs w:val="20"/>
          <w:lang w:val="ru-RU"/>
        </w:rPr>
        <w:t xml:space="preserve"> на сайте  </w:t>
      </w:r>
      <w:proofErr w:type="spellStart"/>
      <w:r w:rsidRPr="0038299A">
        <w:rPr>
          <w:rFonts w:cstheme="minorHAnsi"/>
          <w:color w:val="333333"/>
          <w:sz w:val="20"/>
          <w:szCs w:val="20"/>
          <w:lang w:val="ru-RU"/>
        </w:rPr>
        <w:t>Брыковского</w:t>
      </w:r>
      <w:proofErr w:type="spellEnd"/>
      <w:r w:rsidRPr="0038299A">
        <w:rPr>
          <w:rFonts w:cstheme="minorHAnsi"/>
          <w:color w:val="333333"/>
          <w:sz w:val="20"/>
          <w:szCs w:val="20"/>
          <w:lang w:val="ru-RU"/>
        </w:rPr>
        <w:t xml:space="preserve"> муниципального образования Духовницкого  </w:t>
      </w:r>
      <w:r w:rsidRPr="0038299A">
        <w:rPr>
          <w:rFonts w:cstheme="minorHAnsi"/>
          <w:sz w:val="20"/>
          <w:szCs w:val="20"/>
          <w:lang w:val="ru-RU"/>
        </w:rPr>
        <w:t>района   6 октября   2022 года</w:t>
      </w:r>
      <w:r w:rsidRPr="0038299A">
        <w:rPr>
          <w:rFonts w:cstheme="minorHAnsi"/>
          <w:color w:val="333333"/>
          <w:sz w:val="20"/>
          <w:szCs w:val="20"/>
          <w:lang w:val="ru-RU"/>
        </w:rPr>
        <w:t xml:space="preserve"> была оформлена информация по собранию. Также в средствах массовой информации нашего Духовницкого района  07 октября  2022 года в номере 39  в     газете «Авангард» было оформлено  Извещение о проведении данного собрания. Также  главой администрацией  </w:t>
      </w:r>
      <w:proofErr w:type="spellStart"/>
      <w:r w:rsidRPr="0038299A">
        <w:rPr>
          <w:rFonts w:cstheme="minorHAnsi"/>
          <w:color w:val="333333"/>
          <w:sz w:val="20"/>
          <w:szCs w:val="20"/>
          <w:lang w:val="ru-RU"/>
        </w:rPr>
        <w:t>Брыковского</w:t>
      </w:r>
      <w:proofErr w:type="spellEnd"/>
      <w:r w:rsidRPr="0038299A">
        <w:rPr>
          <w:rFonts w:cstheme="minorHAnsi"/>
          <w:color w:val="333333"/>
          <w:sz w:val="20"/>
          <w:szCs w:val="20"/>
          <w:lang w:val="ru-RU"/>
        </w:rPr>
        <w:t xml:space="preserve"> МО   Мальцевой Л.В  данная информация была размещена  на  информационном щите  на территории  </w:t>
      </w:r>
      <w:r>
        <w:rPr>
          <w:rFonts w:cstheme="minorHAnsi"/>
          <w:color w:val="333333"/>
          <w:sz w:val="20"/>
          <w:szCs w:val="20"/>
          <w:lang w:val="ru-RU"/>
        </w:rPr>
        <w:t xml:space="preserve"> </w:t>
      </w:r>
      <w:proofErr w:type="spellStart"/>
      <w:r w:rsidRPr="0038299A">
        <w:rPr>
          <w:rFonts w:cstheme="minorHAnsi"/>
          <w:color w:val="333333"/>
          <w:sz w:val="20"/>
          <w:szCs w:val="20"/>
          <w:lang w:val="ru-RU"/>
        </w:rPr>
        <w:t>Брыковского</w:t>
      </w:r>
      <w:proofErr w:type="spellEnd"/>
      <w:r w:rsidRPr="0038299A">
        <w:rPr>
          <w:rFonts w:cstheme="minorHAnsi"/>
          <w:color w:val="333333"/>
          <w:sz w:val="20"/>
          <w:szCs w:val="20"/>
          <w:lang w:val="ru-RU"/>
        </w:rPr>
        <w:t xml:space="preserve"> муниципального образования по месту нахождения земельного участка с кадастровым номером 64:11:040401:37    в селе    </w:t>
      </w:r>
      <w:proofErr w:type="spellStart"/>
      <w:r w:rsidRPr="0038299A">
        <w:rPr>
          <w:rFonts w:cstheme="minorHAnsi"/>
          <w:color w:val="333333"/>
          <w:sz w:val="20"/>
          <w:szCs w:val="20"/>
          <w:lang w:val="ru-RU"/>
        </w:rPr>
        <w:t>Брыковка</w:t>
      </w:r>
      <w:proofErr w:type="spellEnd"/>
      <w:proofErr w:type="gramStart"/>
      <w:r w:rsidRPr="0038299A">
        <w:rPr>
          <w:rFonts w:cstheme="minorHAnsi"/>
          <w:color w:val="333333"/>
          <w:sz w:val="20"/>
          <w:szCs w:val="20"/>
          <w:lang w:val="ru-RU"/>
        </w:rPr>
        <w:t xml:space="preserve"> .</w:t>
      </w:r>
      <w:proofErr w:type="gramEnd"/>
    </w:p>
    <w:p w:rsidR="00EE526E" w:rsidRDefault="00EE526E" w:rsidP="00EE526E">
      <w:pPr>
        <w:pStyle w:val="a4"/>
        <w:jc w:val="both"/>
        <w:rPr>
          <w:sz w:val="20"/>
          <w:szCs w:val="20"/>
          <w:lang w:val="ru-RU"/>
        </w:rPr>
      </w:pPr>
      <w:r w:rsidRPr="0038299A">
        <w:rPr>
          <w:lang w:val="ru-RU"/>
        </w:rPr>
        <w:lastRenderedPageBreak/>
        <w:t xml:space="preserve"> </w:t>
      </w:r>
      <w:r w:rsidRPr="007D5B14">
        <w:rPr>
          <w:sz w:val="20"/>
          <w:szCs w:val="20"/>
          <w:lang w:val="ru-RU"/>
        </w:rPr>
        <w:t xml:space="preserve">И.О Главы   администрации    </w:t>
      </w:r>
      <w:proofErr w:type="spellStart"/>
      <w:r w:rsidRPr="007D5B14">
        <w:rPr>
          <w:sz w:val="20"/>
          <w:szCs w:val="20"/>
          <w:lang w:val="ru-RU"/>
        </w:rPr>
        <w:t>Брыковского</w:t>
      </w:r>
      <w:proofErr w:type="spellEnd"/>
      <w:r w:rsidRPr="007D5B14">
        <w:rPr>
          <w:sz w:val="20"/>
          <w:szCs w:val="20"/>
          <w:lang w:val="ru-RU"/>
        </w:rPr>
        <w:t xml:space="preserve"> муниципального образования   Брагина С.А.    разъяснила порядок  проведения общего собрания в  рамках  закона  «Об обороте  земель сельскохозяйственного  назначения»</w:t>
      </w:r>
      <w:proofErr w:type="gramStart"/>
      <w:r w:rsidRPr="007D5B14">
        <w:rPr>
          <w:sz w:val="20"/>
          <w:szCs w:val="20"/>
          <w:lang w:val="ru-RU"/>
        </w:rPr>
        <w:t xml:space="preserve"> ,</w:t>
      </w:r>
      <w:proofErr w:type="gramEnd"/>
      <w:r w:rsidRPr="007D5B14">
        <w:rPr>
          <w:sz w:val="20"/>
          <w:szCs w:val="20"/>
          <w:lang w:val="ru-RU"/>
        </w:rPr>
        <w:t xml:space="preserve">  а именно:  Общее собрание считается правомочным в случае присутствия на нем участников долевой собственности, составляющих не менее чем 50 процентов их общего числа или, если способ указания размера земельной доли допускает сопоставление долей в праве общей собственности на земельный участок, владеющих более чем 50 процентами таких долей.    В случае</w:t>
      </w:r>
      <w:proofErr w:type="gramStart"/>
      <w:r w:rsidRPr="007D5B14">
        <w:rPr>
          <w:sz w:val="20"/>
          <w:szCs w:val="20"/>
          <w:lang w:val="ru-RU"/>
        </w:rPr>
        <w:t>,</w:t>
      </w:r>
      <w:proofErr w:type="gramEnd"/>
      <w:r w:rsidRPr="007D5B14">
        <w:rPr>
          <w:sz w:val="20"/>
          <w:szCs w:val="20"/>
          <w:lang w:val="ru-RU"/>
        </w:rPr>
        <w:t xml:space="preserve"> если общее собрание не состоялось в связи с тем, что количества участников долевой собственности, необходимого для обеспечения его правомочности, недостаточно, повторное общее собрание с той же повесткой дня считается правомочным, если на нем присутствуют участники долевой собственности, составляющие не менее чем 30 процентов их общего числа, или, если способ указания размера земельной доли допускает сопоставление долей в праве общей собственности на земельный участок, владеющие более чем 50 процентами таких долей.  Повторное общее собрание участников долевой собственности может быть проведено не позднее двух месяцев после несостоявшегося общего собрания.   </w:t>
      </w:r>
      <w:proofErr w:type="gramStart"/>
      <w:r w:rsidRPr="007D5B14">
        <w:rPr>
          <w:sz w:val="20"/>
          <w:szCs w:val="20"/>
          <w:lang w:val="ru-RU"/>
        </w:rPr>
        <w:t>С даты  опубликования</w:t>
      </w:r>
      <w:proofErr w:type="gramEnd"/>
      <w:r w:rsidRPr="007D5B14">
        <w:rPr>
          <w:sz w:val="20"/>
          <w:szCs w:val="20"/>
          <w:lang w:val="ru-RU"/>
        </w:rPr>
        <w:t xml:space="preserve"> органом местного самоуправления поселения или городского округа по месту расположения земельного участка, находящегося в общей долевой собственности, сообщения о проведении общего и до даты проведения этого общего собрания созыв и проведение общего собрания, повестка дня которого содержит аналогичные вопросы, не допускаются.   В случае</w:t>
      </w:r>
      <w:proofErr w:type="gramStart"/>
      <w:r w:rsidRPr="007D5B14">
        <w:rPr>
          <w:sz w:val="20"/>
          <w:szCs w:val="20"/>
          <w:lang w:val="ru-RU"/>
        </w:rPr>
        <w:t>,</w:t>
      </w:r>
      <w:proofErr w:type="gramEnd"/>
      <w:r w:rsidRPr="007D5B14">
        <w:rPr>
          <w:sz w:val="20"/>
          <w:szCs w:val="20"/>
          <w:lang w:val="ru-RU"/>
        </w:rPr>
        <w:t xml:space="preserve"> если количества участников долевой собственности на земельный участок, не включенных в утвержденный список лиц, земельные доли которых могут быть признаны невостребованными, и земельных долей, которые могут быть признаны невостребованными, недостаточно для обеспечения правомочности общего собрания в соответствии с пунктом 5 настоящей статьи, общее собрание считается правомочным, если на нем присутствуют не менее чем 50 процентов общего числа участников долевой собственности на этот земельный участок, не </w:t>
      </w:r>
      <w:proofErr w:type="gramStart"/>
      <w:r w:rsidRPr="007D5B14">
        <w:rPr>
          <w:sz w:val="20"/>
          <w:szCs w:val="20"/>
          <w:lang w:val="ru-RU"/>
        </w:rPr>
        <w:t>включенных</w:t>
      </w:r>
      <w:proofErr w:type="gramEnd"/>
      <w:r w:rsidRPr="007D5B14">
        <w:rPr>
          <w:sz w:val="20"/>
          <w:szCs w:val="20"/>
          <w:lang w:val="ru-RU"/>
        </w:rPr>
        <w:t xml:space="preserve"> в указанный список.   Только лица, представившие документы, удостоверяющие личность, документы, удостоверяющие право на земельную долю, а также документы, подтверждающие полномочия этих лиц, могут принять участие в голосовании. Ответственность за обеспечение допуска к голосованию несет уполномоченное должностное лицо органа местного самоуправления поселения или городского округа по месту расположения земельного участка, находящегося в общей долевой собственности.</w:t>
      </w:r>
    </w:p>
    <w:p w:rsidR="00EE526E" w:rsidRPr="007D5B14" w:rsidRDefault="00EE526E" w:rsidP="00EE526E">
      <w:pPr>
        <w:pStyle w:val="a4"/>
        <w:jc w:val="both"/>
        <w:rPr>
          <w:sz w:val="20"/>
          <w:szCs w:val="20"/>
          <w:lang w:val="ru-RU"/>
        </w:rPr>
      </w:pPr>
    </w:p>
    <w:p w:rsidR="00EE526E" w:rsidRPr="007D5B14" w:rsidRDefault="00EE526E" w:rsidP="00EE526E">
      <w:pPr>
        <w:pStyle w:val="a4"/>
        <w:jc w:val="both"/>
        <w:rPr>
          <w:rFonts w:eastAsia="Times New Roman"/>
          <w:sz w:val="20"/>
          <w:szCs w:val="20"/>
          <w:lang w:val="ru-RU" w:eastAsia="ru-RU"/>
        </w:rPr>
      </w:pPr>
      <w:r w:rsidRPr="007D5B14">
        <w:rPr>
          <w:rFonts w:eastAsia="Times New Roman"/>
          <w:sz w:val="20"/>
          <w:szCs w:val="20"/>
          <w:lang w:val="ru-RU" w:eastAsia="ru-RU"/>
        </w:rPr>
        <w:t xml:space="preserve">    Решения принимаются общим собранием открытым голосованием. При наличии в повестке дня общего собрания нескольких вопросов по каждому из них принимается самостоятельное решение. Участники долевой собственности на общем собрании могут принять решения: 1) о предложениях относительно проекта межевания земельных участков; 2) об утверждении проекта межевания земельных участков, в том </w:t>
      </w:r>
      <w:proofErr w:type="gramStart"/>
      <w:r w:rsidRPr="007D5B14">
        <w:rPr>
          <w:rFonts w:eastAsia="Times New Roman"/>
          <w:sz w:val="20"/>
          <w:szCs w:val="20"/>
          <w:lang w:val="ru-RU" w:eastAsia="ru-RU"/>
        </w:rPr>
        <w:t>числе</w:t>
      </w:r>
      <w:proofErr w:type="gramEnd"/>
      <w:r w:rsidRPr="007D5B14">
        <w:rPr>
          <w:rFonts w:eastAsia="Times New Roman"/>
          <w:sz w:val="20"/>
          <w:szCs w:val="20"/>
          <w:lang w:val="ru-RU" w:eastAsia="ru-RU"/>
        </w:rPr>
        <w:t xml:space="preserve"> если такой проект содержит сведения о земельных участках, выделяемых в счет земельной доли или земельных долей, находящихся в муниципальной собственности;  </w:t>
      </w:r>
      <w:proofErr w:type="gramStart"/>
      <w:r w:rsidRPr="007D5B14">
        <w:rPr>
          <w:rFonts w:eastAsia="Times New Roman"/>
          <w:sz w:val="20"/>
          <w:szCs w:val="20"/>
          <w:lang w:val="ru-RU" w:eastAsia="ru-RU"/>
        </w:rPr>
        <w:t>3) об утверждении перечня собственников земельных участков, образуемых в соответствии с проектом межевания земельных участков;   4) об утверждении размеров долей в праве общей собственности на земельные участки, образуемые в соответствии с проектом межевания земельных участков;  5) об утверждении списка лиц, земельные доли которых могут быть признаны невостребованными, и земельных долей, которые могут быть признаны невостребованными;</w:t>
      </w:r>
      <w:proofErr w:type="gramEnd"/>
      <w:r w:rsidRPr="007D5B14">
        <w:rPr>
          <w:rFonts w:eastAsia="Times New Roman"/>
          <w:sz w:val="20"/>
          <w:szCs w:val="20"/>
          <w:lang w:val="ru-RU" w:eastAsia="ru-RU"/>
        </w:rPr>
        <w:t xml:space="preserve">     </w:t>
      </w:r>
      <w:proofErr w:type="gramStart"/>
      <w:r w:rsidRPr="007D5B14">
        <w:rPr>
          <w:rFonts w:eastAsia="Times New Roman"/>
          <w:sz w:val="20"/>
          <w:szCs w:val="20"/>
          <w:lang w:val="ru-RU" w:eastAsia="ru-RU"/>
        </w:rPr>
        <w:t xml:space="preserve">6) о лице, уполномоченном от имени участников долевой собственности без доверенности действовать при согласовании местоположения границ земельных участков, одновременно являющихся границей земельного участка, находящегося в долевой собственности, при обращении с заявлениями о проведении государственного кадастрового учета и (или) </w:t>
      </w:r>
      <w:proofErr w:type="spellStart"/>
      <w:r w:rsidRPr="007D5B14">
        <w:rPr>
          <w:rFonts w:eastAsia="Times New Roman"/>
          <w:sz w:val="20"/>
          <w:szCs w:val="20"/>
          <w:lang w:val="ru-RU" w:eastAsia="ru-RU"/>
        </w:rPr>
        <w:t>госрегистрации</w:t>
      </w:r>
      <w:proofErr w:type="spellEnd"/>
      <w:r w:rsidRPr="007D5B14">
        <w:rPr>
          <w:rFonts w:eastAsia="Times New Roman"/>
          <w:sz w:val="20"/>
          <w:szCs w:val="20"/>
          <w:lang w:val="ru-RU" w:eastAsia="ru-RU"/>
        </w:rPr>
        <w:t xml:space="preserve"> прав на недвижимое имущество в отношении земельного участка, находящегося в долевой собственности, и образуемых из него земельных участков, а также заключать</w:t>
      </w:r>
      <w:proofErr w:type="gramEnd"/>
      <w:r w:rsidRPr="007D5B14">
        <w:rPr>
          <w:rFonts w:eastAsia="Times New Roman"/>
          <w:sz w:val="20"/>
          <w:szCs w:val="20"/>
          <w:lang w:val="ru-RU" w:eastAsia="ru-RU"/>
        </w:rPr>
        <w:t xml:space="preserve"> </w:t>
      </w:r>
      <w:proofErr w:type="gramStart"/>
      <w:r w:rsidRPr="007D5B14">
        <w:rPr>
          <w:rFonts w:eastAsia="Times New Roman"/>
          <w:sz w:val="20"/>
          <w:szCs w:val="20"/>
          <w:lang w:val="ru-RU" w:eastAsia="ru-RU"/>
        </w:rPr>
        <w:t>договоры аренды данного земельного участка, соглашения об установлении сервитута, об осуществлении публичного сервитута в отношении данного земельного участка или соглашения об изъятии недвижимого имущества для государственных или муниципальных нужд (далее - уполномоченное общим собранием лицо), в том числе об объеме и о сроках таких полномочий; 7) об условиях договора аренды земельного участка, находящегося в долевой собственности;</w:t>
      </w:r>
      <w:proofErr w:type="gramEnd"/>
      <w:r w:rsidRPr="007D5B14">
        <w:rPr>
          <w:rFonts w:eastAsia="Times New Roman"/>
          <w:sz w:val="20"/>
          <w:szCs w:val="20"/>
          <w:lang w:val="ru-RU" w:eastAsia="ru-RU"/>
        </w:rPr>
        <w:t xml:space="preserve"> 8) об условиях установления частного сервитута в отношении земельного участка, находящегося в долевой собственности;  9) об утверждении расчета размера долей в праве общей собственности на земельный участок в целях их выражения единым способом, если ранее данные доли были выражены разными способами;  10) о заключении соглашения об изъятии недвижимого имущества для государственных или муниципальных нужд, об отказе заключить </w:t>
      </w:r>
      <w:proofErr w:type="gramStart"/>
      <w:r w:rsidRPr="007D5B14">
        <w:rPr>
          <w:rFonts w:eastAsia="Times New Roman"/>
          <w:sz w:val="20"/>
          <w:szCs w:val="20"/>
          <w:lang w:val="ru-RU" w:eastAsia="ru-RU"/>
        </w:rPr>
        <w:t>соглашение</w:t>
      </w:r>
      <w:proofErr w:type="gramEnd"/>
      <w:r w:rsidRPr="007D5B14">
        <w:rPr>
          <w:rFonts w:eastAsia="Times New Roman"/>
          <w:sz w:val="20"/>
          <w:szCs w:val="20"/>
          <w:lang w:val="ru-RU" w:eastAsia="ru-RU"/>
        </w:rPr>
        <w:t xml:space="preserve"> об изъятии недвижимого имущества для государственных или муниципальных нужд либо о предложениях об изменении условий соглашения об изъятии недвижимого имущества для государственных или муниципальных нужд. Общее собрание вправе</w:t>
      </w:r>
    </w:p>
    <w:p w:rsidR="00EE526E" w:rsidRDefault="00EE526E" w:rsidP="00EE526E">
      <w:pPr>
        <w:pStyle w:val="a4"/>
        <w:jc w:val="both"/>
        <w:rPr>
          <w:rFonts w:eastAsia="Times New Roman"/>
          <w:lang w:val="ru-RU" w:eastAsia="ru-RU"/>
        </w:rPr>
      </w:pPr>
      <w:r w:rsidRPr="007D5B14">
        <w:rPr>
          <w:rFonts w:eastAsia="Times New Roman"/>
          <w:sz w:val="20"/>
          <w:szCs w:val="20"/>
          <w:lang w:val="ru-RU" w:eastAsia="ru-RU"/>
        </w:rPr>
        <w:t xml:space="preserve"> принимать решения только по вопросам, которые включены в повестку дня общего собрания. Общее собрание не вправе изменять повестку дня общего собрания. Не допускается включение в повестку</w:t>
      </w:r>
      <w:r w:rsidRPr="0038299A">
        <w:rPr>
          <w:rFonts w:eastAsia="Times New Roman"/>
          <w:lang w:val="ru-RU" w:eastAsia="ru-RU"/>
        </w:rPr>
        <w:t xml:space="preserve"> </w:t>
      </w:r>
    </w:p>
    <w:p w:rsidR="00EE526E" w:rsidRDefault="00EE526E" w:rsidP="00EE526E">
      <w:pPr>
        <w:pStyle w:val="a4"/>
        <w:jc w:val="both"/>
        <w:rPr>
          <w:rFonts w:eastAsia="Times New Roman"/>
          <w:lang w:val="ru-RU" w:eastAsia="ru-RU"/>
        </w:rPr>
      </w:pPr>
    </w:p>
    <w:p w:rsidR="00EE526E" w:rsidRDefault="00EE526E" w:rsidP="00EE526E">
      <w:pPr>
        <w:pStyle w:val="a4"/>
        <w:jc w:val="both"/>
        <w:rPr>
          <w:rFonts w:eastAsia="Times New Roman"/>
          <w:sz w:val="20"/>
          <w:szCs w:val="20"/>
          <w:lang w:val="ru-RU" w:eastAsia="ru-RU"/>
        </w:rPr>
      </w:pPr>
      <w:r w:rsidRPr="007D5B14">
        <w:rPr>
          <w:rFonts w:eastAsia="Times New Roman"/>
          <w:sz w:val="20"/>
          <w:szCs w:val="20"/>
          <w:lang w:val="ru-RU" w:eastAsia="ru-RU"/>
        </w:rPr>
        <w:lastRenderedPageBreak/>
        <w:t>дня общего собрания вопросов, которые предусмотрены подпунктами 7, 8 и 10 пункта 3 статьи 14 Федерального закона №</w:t>
      </w:r>
      <w:proofErr w:type="gramStart"/>
      <w:r w:rsidRPr="007D5B14">
        <w:rPr>
          <w:rFonts w:eastAsia="Times New Roman"/>
          <w:sz w:val="20"/>
          <w:szCs w:val="20"/>
          <w:lang w:val="ru-RU" w:eastAsia="ru-RU"/>
        </w:rPr>
        <w:t>101-ФЗ</w:t>
      </w:r>
      <w:proofErr w:type="gramEnd"/>
      <w:r w:rsidRPr="007D5B14">
        <w:rPr>
          <w:rFonts w:eastAsia="Times New Roman"/>
          <w:sz w:val="20"/>
          <w:szCs w:val="20"/>
          <w:lang w:val="ru-RU" w:eastAsia="ru-RU"/>
        </w:rPr>
        <w:t xml:space="preserve"> если решение по ним принято менее трех месяцев назад.</w:t>
      </w:r>
    </w:p>
    <w:p w:rsidR="00EE526E" w:rsidRPr="007D5B14" w:rsidRDefault="00EE526E" w:rsidP="00EE526E">
      <w:pPr>
        <w:pStyle w:val="a4"/>
        <w:jc w:val="both"/>
        <w:rPr>
          <w:rFonts w:eastAsia="Times New Roman"/>
          <w:sz w:val="20"/>
          <w:szCs w:val="20"/>
          <w:lang w:val="ru-RU" w:eastAsia="ru-RU"/>
        </w:rPr>
      </w:pPr>
    </w:p>
    <w:p w:rsidR="00EE526E" w:rsidRDefault="00EE526E" w:rsidP="00EE526E">
      <w:pPr>
        <w:pStyle w:val="a4"/>
        <w:jc w:val="both"/>
        <w:rPr>
          <w:rFonts w:eastAsia="Times New Roman"/>
          <w:sz w:val="20"/>
          <w:szCs w:val="20"/>
          <w:lang w:val="ru-RU" w:eastAsia="ru-RU"/>
        </w:rPr>
      </w:pPr>
      <w:r w:rsidRPr="007D5B14">
        <w:rPr>
          <w:rFonts w:eastAsia="Times New Roman"/>
          <w:sz w:val="20"/>
          <w:szCs w:val="20"/>
          <w:lang w:val="ru-RU" w:eastAsia="ru-RU"/>
        </w:rPr>
        <w:t xml:space="preserve">  </w:t>
      </w:r>
      <w:proofErr w:type="gramStart"/>
      <w:r w:rsidRPr="007D5B14">
        <w:rPr>
          <w:rFonts w:eastAsia="Times New Roman"/>
          <w:sz w:val="20"/>
          <w:szCs w:val="20"/>
          <w:lang w:val="ru-RU" w:eastAsia="ru-RU"/>
        </w:rPr>
        <w:t>Уполномоченное общим собранием лицо  подтверждает свои полномочия выпиской из протокола общего собрания участников долевой собственности, содержащего сведения о данном лице (фамилия, имя, отчество, паспортные данные), о видах действий, на совершение которых уполномочено данное лицо, и указание на срок, в течение которого данное лицо осуществляет переданные ему полномочия, или копией такого протокола, заверенными уполномоченным должностным лицом органа местного самоуправления поселения или</w:t>
      </w:r>
      <w:proofErr w:type="gramEnd"/>
      <w:r w:rsidRPr="007D5B14">
        <w:rPr>
          <w:rFonts w:eastAsia="Times New Roman"/>
          <w:sz w:val="20"/>
          <w:szCs w:val="20"/>
          <w:lang w:val="ru-RU" w:eastAsia="ru-RU"/>
        </w:rPr>
        <w:t xml:space="preserve"> городского округа по месту расположения земельного участка, находящегося в общей долевой собственности. При этом срок осуществления полномочий не может быть более чем три года и данному лицу не может быть передано осуществление полномочий по вопросам, которые в соответствии с настоящей статьей не могут быть решены на общем собрании участников долевой собственности.  Уполномоченное общим собранием лицо обязано информировать участников долевой </w:t>
      </w:r>
      <w:proofErr w:type="gramStart"/>
      <w:r w:rsidRPr="007D5B14">
        <w:rPr>
          <w:rFonts w:eastAsia="Times New Roman"/>
          <w:sz w:val="20"/>
          <w:szCs w:val="20"/>
          <w:lang w:val="ru-RU" w:eastAsia="ru-RU"/>
        </w:rPr>
        <w:t>собственности</w:t>
      </w:r>
      <w:proofErr w:type="gramEnd"/>
      <w:r w:rsidRPr="007D5B14">
        <w:rPr>
          <w:rFonts w:eastAsia="Times New Roman"/>
          <w:sz w:val="20"/>
          <w:szCs w:val="20"/>
          <w:lang w:val="ru-RU" w:eastAsia="ru-RU"/>
        </w:rPr>
        <w:t xml:space="preserve"> об осуществлении переданных ему общим собранием участников долевой собственности полномочий.  В случае смерти участника долевой собственности уполномоченное общим собранием лицо является в силу закона доверительным управляющим в отношении земельной доли, принадлежавшей умершему участнику долевой собственности, в части осуществления полномочий, переданных ему общим собранием участников долевой собственности, на период до перехода прав на эту земельную долю по наследству.    Полномочия выбранного уполномоченного лица, могут быть отозваны только по решению общего собрания участников долевой собственности. </w:t>
      </w:r>
      <w:proofErr w:type="gramStart"/>
      <w:r w:rsidRPr="007D5B14">
        <w:rPr>
          <w:rFonts w:eastAsia="Times New Roman"/>
          <w:sz w:val="20"/>
          <w:szCs w:val="20"/>
          <w:lang w:val="ru-RU" w:eastAsia="ru-RU"/>
        </w:rPr>
        <w:t>Кроме того – Участник  долевой собственности, выразивший на общем собрании участников долевой собственности  несогласие с передачей в аренду земельного участка, находящегося в долевой собственности, или с условиями договора аренды такого земельного участка, в случае передачи его в аренду вправе выделить земельный участок в счет принадлежащих ему земельной доли или земельных долей по правилам, установленным пунктом 4 статьи 13 Федерального закона №101-ФЗ</w:t>
      </w:r>
      <w:proofErr w:type="gramEnd"/>
      <w:r w:rsidRPr="007D5B14">
        <w:rPr>
          <w:rFonts w:eastAsia="Times New Roman"/>
          <w:sz w:val="20"/>
          <w:szCs w:val="20"/>
          <w:lang w:val="ru-RU" w:eastAsia="ru-RU"/>
        </w:rPr>
        <w:t xml:space="preserve"> и распорядиться выделенным в счет земельной доли или земельных долей земельным участком по своему усмотрению. При этом согласие арендатора земельного участка или залогодержателя права аренды земельного участка на выдел в счет земельной доли или земельных долей земельного участка не требуется и договор аренды или залог прав аренды в отношении выделенного земельного участка прекращается. В целях изменения условий договора аренды земельного участка, находящегося в долевой собственности, в связи с выделом земельного участка в счет земельной доли или земельных долей проведение общего собрания участников долевой собственности не требуется. От имени участников долевой собственности дополнительное соглашение к данному договору аренды заключает уполномоченное общим собранием лицо, срок осуществления полномочий которого не истек.   </w:t>
      </w:r>
      <w:proofErr w:type="gramStart"/>
      <w:r w:rsidRPr="007D5B14">
        <w:rPr>
          <w:rFonts w:eastAsia="Times New Roman"/>
          <w:sz w:val="20"/>
          <w:szCs w:val="20"/>
          <w:lang w:val="ru-RU" w:eastAsia="ru-RU"/>
        </w:rPr>
        <w:t xml:space="preserve">Решение считается принятым, если за него проголосовали участники общего собрания, владеющие в совокупности </w:t>
      </w:r>
      <w:r w:rsidRPr="007D5B14">
        <w:rPr>
          <w:rFonts w:eastAsia="Times New Roman"/>
          <w:b/>
          <w:sz w:val="20"/>
          <w:szCs w:val="20"/>
          <w:lang w:val="ru-RU" w:eastAsia="ru-RU"/>
        </w:rPr>
        <w:t xml:space="preserve">более чем 50 процентами долей общего числа долей собственников, </w:t>
      </w:r>
      <w:r w:rsidRPr="007D5B14">
        <w:rPr>
          <w:rFonts w:eastAsia="Times New Roman"/>
          <w:sz w:val="20"/>
          <w:szCs w:val="20"/>
          <w:lang w:val="ru-RU" w:eastAsia="ru-RU"/>
        </w:rPr>
        <w:t>присутствующих на общем собрании (при условии, что способ указания размера земельной доли допускает сопоставление долей в праве общей собственности на этот земельный участок), или большинство участников общего собрания.</w:t>
      </w:r>
      <w:proofErr w:type="gramEnd"/>
    </w:p>
    <w:p w:rsidR="00EE526E" w:rsidRPr="007D5B14" w:rsidRDefault="00EE526E" w:rsidP="00EE526E">
      <w:pPr>
        <w:pStyle w:val="a4"/>
        <w:jc w:val="both"/>
        <w:rPr>
          <w:rFonts w:eastAsia="Times New Roman"/>
          <w:sz w:val="20"/>
          <w:szCs w:val="20"/>
          <w:lang w:val="ru-RU" w:eastAsia="ru-RU"/>
        </w:rPr>
      </w:pPr>
    </w:p>
    <w:p w:rsidR="00EE526E" w:rsidRPr="007D5B14" w:rsidRDefault="00EE526E" w:rsidP="00EE526E">
      <w:pPr>
        <w:pStyle w:val="a4"/>
        <w:rPr>
          <w:rFonts w:eastAsia="Times New Roman"/>
          <w:sz w:val="20"/>
          <w:szCs w:val="20"/>
          <w:lang w:val="ru-RU" w:eastAsia="ru-RU"/>
        </w:rPr>
      </w:pPr>
      <w:r w:rsidRPr="007D5B14">
        <w:rPr>
          <w:rFonts w:eastAsia="Times New Roman"/>
          <w:sz w:val="20"/>
          <w:szCs w:val="20"/>
          <w:lang w:val="ru-RU" w:eastAsia="ru-RU"/>
        </w:rPr>
        <w:t xml:space="preserve">           Таким  образом  и</w:t>
      </w:r>
      <w:proofErr w:type="gramStart"/>
      <w:r w:rsidRPr="007D5B14">
        <w:rPr>
          <w:rFonts w:eastAsia="Times New Roman"/>
          <w:sz w:val="20"/>
          <w:szCs w:val="20"/>
          <w:lang w:val="ru-RU" w:eastAsia="ru-RU"/>
        </w:rPr>
        <w:t>.о</w:t>
      </w:r>
      <w:proofErr w:type="gramEnd"/>
      <w:r w:rsidRPr="007D5B14">
        <w:rPr>
          <w:rFonts w:eastAsia="Times New Roman"/>
          <w:sz w:val="20"/>
          <w:szCs w:val="20"/>
          <w:lang w:val="ru-RU" w:eastAsia="ru-RU"/>
        </w:rPr>
        <w:t xml:space="preserve">  главы администрации  </w:t>
      </w:r>
      <w:proofErr w:type="spellStart"/>
      <w:r w:rsidRPr="007D5B14">
        <w:rPr>
          <w:rFonts w:eastAsia="Times New Roman"/>
          <w:sz w:val="20"/>
          <w:szCs w:val="20"/>
          <w:lang w:val="ru-RU" w:eastAsia="ru-RU"/>
        </w:rPr>
        <w:t>Брыковского</w:t>
      </w:r>
      <w:proofErr w:type="spellEnd"/>
      <w:r w:rsidRPr="007D5B14">
        <w:rPr>
          <w:rFonts w:eastAsia="Times New Roman"/>
          <w:sz w:val="20"/>
          <w:szCs w:val="20"/>
          <w:lang w:val="ru-RU" w:eastAsia="ru-RU"/>
        </w:rPr>
        <w:t xml:space="preserve"> муниципального образования  Брагина С.А  пояснила, что  по регистрации участников общей долевой собственности по предоставленным  документам  установлено следующее:</w:t>
      </w:r>
    </w:p>
    <w:p w:rsidR="00EE526E" w:rsidRPr="008957FF" w:rsidRDefault="00EE526E" w:rsidP="00EE526E">
      <w:pPr>
        <w:pStyle w:val="a4"/>
        <w:jc w:val="both"/>
        <w:rPr>
          <w:sz w:val="20"/>
          <w:szCs w:val="20"/>
          <w:lang w:val="ru-RU"/>
        </w:rPr>
      </w:pPr>
      <w:r w:rsidRPr="008957FF">
        <w:rPr>
          <w:sz w:val="20"/>
          <w:szCs w:val="20"/>
          <w:lang w:val="ru-RU"/>
        </w:rPr>
        <w:t xml:space="preserve">   </w:t>
      </w:r>
      <w:r w:rsidRPr="008957FF">
        <w:rPr>
          <w:b/>
          <w:sz w:val="20"/>
          <w:szCs w:val="20"/>
          <w:lang w:val="ru-RU"/>
        </w:rPr>
        <w:t xml:space="preserve">Общее   количество участников долевой собственности </w:t>
      </w:r>
      <w:r w:rsidRPr="008957FF">
        <w:rPr>
          <w:sz w:val="20"/>
          <w:szCs w:val="20"/>
          <w:lang w:val="ru-RU"/>
        </w:rPr>
        <w:t xml:space="preserve">на земельный участок с кадастровым номером   64:11:040401:37  , по состоянию на  18 </w:t>
      </w:r>
      <w:r w:rsidRPr="008957FF">
        <w:rPr>
          <w:color w:val="FF0000"/>
          <w:sz w:val="20"/>
          <w:szCs w:val="20"/>
          <w:lang w:val="ru-RU"/>
        </w:rPr>
        <w:t xml:space="preserve"> </w:t>
      </w:r>
      <w:r w:rsidRPr="008957FF">
        <w:rPr>
          <w:sz w:val="20"/>
          <w:szCs w:val="20"/>
          <w:lang w:val="ru-RU"/>
        </w:rPr>
        <w:t>ноября 2022</w:t>
      </w:r>
      <w:r w:rsidRPr="008957FF">
        <w:rPr>
          <w:color w:val="FF0000"/>
          <w:sz w:val="20"/>
          <w:szCs w:val="20"/>
          <w:lang w:val="ru-RU"/>
        </w:rPr>
        <w:t xml:space="preserve"> </w:t>
      </w:r>
      <w:r w:rsidRPr="008957FF">
        <w:rPr>
          <w:sz w:val="20"/>
          <w:szCs w:val="20"/>
          <w:lang w:val="ru-RU"/>
        </w:rPr>
        <w:t>-  12  человек, что подтверждается  Выпиской из Единого государственного реестра недвижимости от  15   ноября 2022</w:t>
      </w:r>
      <w:r>
        <w:rPr>
          <w:sz w:val="20"/>
          <w:szCs w:val="20"/>
          <w:lang w:val="ru-RU"/>
        </w:rPr>
        <w:t xml:space="preserve"> №</w:t>
      </w:r>
      <w:r w:rsidRPr="008957FF">
        <w:rPr>
          <w:sz w:val="20"/>
          <w:szCs w:val="20"/>
          <w:lang w:val="ru-RU"/>
        </w:rPr>
        <w:t xml:space="preserve">КУВИ-001/2022-200618658.  </w:t>
      </w:r>
      <w:r w:rsidRPr="008957FF">
        <w:rPr>
          <w:b/>
          <w:sz w:val="20"/>
          <w:szCs w:val="20"/>
          <w:lang w:val="ru-RU"/>
        </w:rPr>
        <w:t xml:space="preserve"> Общее  количество земельных долей  </w:t>
      </w:r>
      <w:r w:rsidRPr="008957FF">
        <w:rPr>
          <w:sz w:val="20"/>
          <w:szCs w:val="20"/>
          <w:lang w:val="ru-RU"/>
        </w:rPr>
        <w:t>на земельный участок с кадастровым номером  64:11:040401:37 , по состоянию на 18  ноября   2022   года  26,6    долей</w:t>
      </w:r>
    </w:p>
    <w:p w:rsidR="00EE526E" w:rsidRPr="008957FF" w:rsidRDefault="00EE526E" w:rsidP="00EE526E">
      <w:pPr>
        <w:pStyle w:val="a4"/>
        <w:jc w:val="both"/>
        <w:rPr>
          <w:sz w:val="20"/>
          <w:szCs w:val="20"/>
          <w:lang w:val="ru-RU"/>
        </w:rPr>
      </w:pPr>
      <w:r w:rsidRPr="008957FF">
        <w:rPr>
          <w:sz w:val="20"/>
          <w:szCs w:val="20"/>
          <w:lang w:val="ru-RU"/>
        </w:rPr>
        <w:t xml:space="preserve">   </w:t>
      </w:r>
      <w:r w:rsidRPr="008957FF">
        <w:rPr>
          <w:b/>
          <w:sz w:val="20"/>
          <w:szCs w:val="20"/>
          <w:lang w:val="ru-RU"/>
        </w:rPr>
        <w:t xml:space="preserve">Общее   количество участников долевой собственности </w:t>
      </w:r>
      <w:r w:rsidRPr="008957FF">
        <w:rPr>
          <w:sz w:val="20"/>
          <w:szCs w:val="20"/>
          <w:lang w:val="ru-RU"/>
        </w:rPr>
        <w:t xml:space="preserve">на земельный участок с кадастровым номером 64:11:040401:37, по состоянию на 18    ноября 2022 года обладающих правом принимать участие </w:t>
      </w:r>
      <w:r>
        <w:rPr>
          <w:sz w:val="20"/>
          <w:szCs w:val="20"/>
          <w:lang w:val="ru-RU"/>
        </w:rPr>
        <w:t xml:space="preserve"> </w:t>
      </w:r>
      <w:r w:rsidRPr="008957FF">
        <w:rPr>
          <w:sz w:val="20"/>
          <w:szCs w:val="20"/>
          <w:lang w:val="ru-RU"/>
        </w:rPr>
        <w:t>в общем собрании – 12   человек;</w:t>
      </w:r>
    </w:p>
    <w:p w:rsidR="00EE526E" w:rsidRDefault="00EE526E" w:rsidP="00EE526E">
      <w:pPr>
        <w:pStyle w:val="a4"/>
        <w:jc w:val="both"/>
        <w:rPr>
          <w:sz w:val="20"/>
          <w:szCs w:val="20"/>
          <w:lang w:val="ru-RU"/>
        </w:rPr>
      </w:pPr>
      <w:r w:rsidRPr="008957FF">
        <w:rPr>
          <w:sz w:val="20"/>
          <w:szCs w:val="20"/>
          <w:lang w:val="ru-RU"/>
        </w:rPr>
        <w:t xml:space="preserve">  Для  участия в общем собрании  зарегистрировано</w:t>
      </w:r>
      <w:r>
        <w:rPr>
          <w:sz w:val="20"/>
          <w:szCs w:val="20"/>
          <w:lang w:val="ru-RU"/>
        </w:rPr>
        <w:t xml:space="preserve">   </w:t>
      </w:r>
      <w:r>
        <w:rPr>
          <w:b/>
          <w:sz w:val="20"/>
          <w:szCs w:val="20"/>
          <w:lang w:val="ru-RU"/>
        </w:rPr>
        <w:t xml:space="preserve">10  </w:t>
      </w:r>
      <w:r w:rsidRPr="008957FF">
        <w:rPr>
          <w:sz w:val="20"/>
          <w:szCs w:val="20"/>
          <w:lang w:val="ru-RU"/>
        </w:rPr>
        <w:t xml:space="preserve">участников долевой собственности с учетом доверенностей от собственников (Приложение №2 к протоколу), что составляет </w:t>
      </w:r>
      <w:r>
        <w:rPr>
          <w:sz w:val="20"/>
          <w:szCs w:val="20"/>
          <w:lang w:val="ru-RU"/>
        </w:rPr>
        <w:t xml:space="preserve">     </w:t>
      </w:r>
      <w:r>
        <w:rPr>
          <w:b/>
          <w:sz w:val="20"/>
          <w:szCs w:val="20"/>
          <w:lang w:val="ru-RU"/>
        </w:rPr>
        <w:t xml:space="preserve">83,3% </w:t>
      </w:r>
      <w:r w:rsidRPr="008957FF">
        <w:rPr>
          <w:color w:val="FF0000"/>
          <w:sz w:val="20"/>
          <w:szCs w:val="20"/>
          <w:lang w:val="ru-RU"/>
        </w:rPr>
        <w:t xml:space="preserve"> </w:t>
      </w:r>
      <w:proofErr w:type="gramStart"/>
      <w:r w:rsidRPr="008957FF">
        <w:rPr>
          <w:sz w:val="20"/>
          <w:szCs w:val="20"/>
          <w:lang w:val="ru-RU"/>
        </w:rPr>
        <w:t>от</w:t>
      </w:r>
      <w:proofErr w:type="gramEnd"/>
      <w:r w:rsidRPr="008957FF">
        <w:rPr>
          <w:sz w:val="20"/>
          <w:szCs w:val="20"/>
          <w:lang w:val="ru-RU"/>
        </w:rPr>
        <w:t xml:space="preserve"> </w:t>
      </w:r>
    </w:p>
    <w:p w:rsidR="00EE526E" w:rsidRPr="008957FF" w:rsidRDefault="00EE526E" w:rsidP="00EE526E">
      <w:pPr>
        <w:pStyle w:val="a4"/>
        <w:jc w:val="both"/>
        <w:rPr>
          <w:sz w:val="20"/>
          <w:szCs w:val="20"/>
          <w:lang w:val="ru-RU"/>
        </w:rPr>
      </w:pPr>
      <w:r w:rsidRPr="008957FF">
        <w:rPr>
          <w:sz w:val="20"/>
          <w:szCs w:val="20"/>
          <w:lang w:val="ru-RU"/>
        </w:rPr>
        <w:t>общего числа собственников  земельных долей на земельный участок с кадастровым номером 64:11:040401:37.</w:t>
      </w:r>
    </w:p>
    <w:p w:rsidR="00EE526E" w:rsidRPr="00F728DC" w:rsidRDefault="00EE526E" w:rsidP="00EE526E">
      <w:pPr>
        <w:jc w:val="both"/>
        <w:rPr>
          <w:rFonts w:cstheme="minorHAnsi"/>
          <w:sz w:val="20"/>
          <w:szCs w:val="20"/>
          <w:lang w:val="ru-RU"/>
        </w:rPr>
      </w:pPr>
      <w:r w:rsidRPr="0038299A">
        <w:rPr>
          <w:rFonts w:cstheme="minorHAnsi"/>
          <w:sz w:val="20"/>
          <w:szCs w:val="20"/>
          <w:lang w:val="ru-RU"/>
        </w:rPr>
        <w:t xml:space="preserve"> У</w:t>
      </w:r>
      <w:r>
        <w:rPr>
          <w:rFonts w:cstheme="minorHAnsi"/>
          <w:sz w:val="20"/>
          <w:szCs w:val="20"/>
          <w:lang w:val="ru-RU"/>
        </w:rPr>
        <w:t>частники долевой  собственности</w:t>
      </w:r>
      <w:r w:rsidRPr="0038299A">
        <w:rPr>
          <w:rFonts w:cstheme="minorHAnsi"/>
          <w:sz w:val="20"/>
          <w:szCs w:val="20"/>
          <w:lang w:val="ru-RU"/>
        </w:rPr>
        <w:t>, зарегистрированные для участия в общем собрании, в совок</w:t>
      </w:r>
      <w:r>
        <w:rPr>
          <w:rFonts w:cstheme="minorHAnsi"/>
          <w:sz w:val="20"/>
          <w:szCs w:val="20"/>
          <w:lang w:val="ru-RU"/>
        </w:rPr>
        <w:t xml:space="preserve">упности владеют </w:t>
      </w:r>
      <w:r>
        <w:rPr>
          <w:rFonts w:cstheme="minorHAnsi"/>
          <w:b/>
          <w:sz w:val="20"/>
          <w:szCs w:val="20"/>
          <w:lang w:val="ru-RU"/>
        </w:rPr>
        <w:t>21,7</w:t>
      </w:r>
      <w:r>
        <w:rPr>
          <w:rFonts w:cstheme="minorHAnsi"/>
          <w:sz w:val="20"/>
          <w:szCs w:val="20"/>
          <w:lang w:val="ru-RU"/>
        </w:rPr>
        <w:t xml:space="preserve">  </w:t>
      </w:r>
      <w:proofErr w:type="spellStart"/>
      <w:r>
        <w:rPr>
          <w:rFonts w:cstheme="minorHAnsi"/>
          <w:sz w:val="20"/>
          <w:szCs w:val="20"/>
          <w:lang w:val="ru-RU"/>
        </w:rPr>
        <w:t>_</w:t>
      </w:r>
      <w:r w:rsidRPr="0038299A">
        <w:rPr>
          <w:rFonts w:cstheme="minorHAnsi"/>
          <w:sz w:val="20"/>
          <w:szCs w:val="20"/>
          <w:lang w:val="ru-RU"/>
        </w:rPr>
        <w:t>долями</w:t>
      </w:r>
      <w:proofErr w:type="spellEnd"/>
      <w:r>
        <w:rPr>
          <w:rFonts w:cstheme="minorHAnsi"/>
          <w:sz w:val="20"/>
          <w:szCs w:val="20"/>
          <w:lang w:val="ru-RU"/>
        </w:rPr>
        <w:t xml:space="preserve"> </w:t>
      </w:r>
      <w:r w:rsidRPr="0038299A">
        <w:rPr>
          <w:rFonts w:cstheme="minorHAnsi"/>
          <w:sz w:val="20"/>
          <w:szCs w:val="20"/>
          <w:lang w:val="ru-RU"/>
        </w:rPr>
        <w:t xml:space="preserve"> на земельный участок, что составляет  </w:t>
      </w:r>
      <w:r>
        <w:rPr>
          <w:rFonts w:cstheme="minorHAnsi"/>
          <w:b/>
          <w:sz w:val="20"/>
          <w:szCs w:val="20"/>
          <w:lang w:val="ru-RU"/>
        </w:rPr>
        <w:t>81,6</w:t>
      </w:r>
      <w:r>
        <w:rPr>
          <w:rFonts w:cstheme="minorHAnsi"/>
          <w:sz w:val="20"/>
          <w:szCs w:val="20"/>
          <w:lang w:val="ru-RU"/>
        </w:rPr>
        <w:t xml:space="preserve"> </w:t>
      </w:r>
      <w:r w:rsidRPr="0038299A">
        <w:rPr>
          <w:rFonts w:cstheme="minorHAnsi"/>
          <w:color w:val="FF0000"/>
          <w:sz w:val="20"/>
          <w:szCs w:val="20"/>
          <w:lang w:val="ru-RU"/>
        </w:rPr>
        <w:t xml:space="preserve">  </w:t>
      </w:r>
      <w:r w:rsidRPr="0038299A">
        <w:rPr>
          <w:rFonts w:cstheme="minorHAnsi"/>
          <w:sz w:val="20"/>
          <w:szCs w:val="20"/>
          <w:lang w:val="ru-RU"/>
        </w:rPr>
        <w:t>%  от</w:t>
      </w:r>
      <w:r>
        <w:rPr>
          <w:rFonts w:cstheme="minorHAnsi"/>
          <w:sz w:val="20"/>
          <w:szCs w:val="20"/>
          <w:lang w:val="ru-RU"/>
        </w:rPr>
        <w:t xml:space="preserve"> </w:t>
      </w:r>
      <w:r w:rsidRPr="0038299A">
        <w:rPr>
          <w:rFonts w:cstheme="minorHAnsi"/>
          <w:sz w:val="20"/>
          <w:szCs w:val="20"/>
          <w:lang w:val="ru-RU"/>
        </w:rPr>
        <w:t xml:space="preserve"> общего количества долей на земельный участок</w:t>
      </w:r>
    </w:p>
    <w:p w:rsidR="00EE526E" w:rsidRPr="00F728DC" w:rsidRDefault="00EE526E" w:rsidP="00EE526E">
      <w:pPr>
        <w:jc w:val="both"/>
        <w:rPr>
          <w:rFonts w:cstheme="minorHAnsi"/>
          <w:sz w:val="20"/>
          <w:szCs w:val="20"/>
          <w:lang w:val="ru-RU"/>
        </w:rPr>
      </w:pPr>
    </w:p>
    <w:p w:rsidR="00EE526E" w:rsidRPr="0038299A" w:rsidRDefault="00EE526E" w:rsidP="00EE526E">
      <w:pPr>
        <w:jc w:val="both"/>
        <w:rPr>
          <w:rFonts w:cstheme="minorHAnsi"/>
          <w:b/>
          <w:sz w:val="20"/>
          <w:szCs w:val="20"/>
          <w:lang w:val="ru-RU"/>
        </w:rPr>
      </w:pPr>
      <w:r w:rsidRPr="0038299A">
        <w:rPr>
          <w:rFonts w:cstheme="minorHAnsi"/>
          <w:b/>
          <w:sz w:val="20"/>
          <w:szCs w:val="20"/>
          <w:lang w:val="ru-RU"/>
        </w:rPr>
        <w:lastRenderedPageBreak/>
        <w:t xml:space="preserve">              Кворум  имеется.</w:t>
      </w:r>
    </w:p>
    <w:p w:rsidR="00EE526E" w:rsidRPr="0038299A" w:rsidRDefault="00EE526E" w:rsidP="00EE526E">
      <w:pPr>
        <w:jc w:val="both"/>
        <w:rPr>
          <w:rFonts w:cstheme="minorHAnsi"/>
          <w:i/>
          <w:sz w:val="20"/>
          <w:szCs w:val="20"/>
          <w:lang w:val="ru-RU"/>
        </w:rPr>
      </w:pPr>
      <w:r w:rsidRPr="0038299A">
        <w:rPr>
          <w:rFonts w:cstheme="minorHAnsi"/>
          <w:sz w:val="20"/>
          <w:szCs w:val="20"/>
          <w:lang w:val="ru-RU"/>
        </w:rPr>
        <w:t xml:space="preserve">  </w:t>
      </w:r>
      <w:r w:rsidRPr="0038299A">
        <w:rPr>
          <w:rFonts w:cstheme="minorHAnsi"/>
          <w:i/>
          <w:sz w:val="20"/>
          <w:szCs w:val="20"/>
          <w:lang w:val="ru-RU"/>
        </w:rPr>
        <w:t>В соответствии со ст. 14.1 Федерального закона «Обороте земель сельскохозяйственного назначения №101 ФЗ от 24.07.2002г. (с изменениями и дополнениями) собрание правомочно  принимать решения по всем вопросам повестки дня.</w:t>
      </w:r>
    </w:p>
    <w:p w:rsidR="00EE526E" w:rsidRPr="0038299A" w:rsidRDefault="00EE526E" w:rsidP="00EE526E">
      <w:pPr>
        <w:jc w:val="both"/>
        <w:rPr>
          <w:rFonts w:cstheme="minorHAnsi"/>
          <w:sz w:val="20"/>
          <w:szCs w:val="20"/>
          <w:lang w:val="ru-RU"/>
        </w:rPr>
      </w:pPr>
      <w:proofErr w:type="gramStart"/>
      <w:r w:rsidRPr="0038299A">
        <w:rPr>
          <w:rFonts w:cstheme="minorHAnsi"/>
          <w:sz w:val="20"/>
          <w:szCs w:val="20"/>
          <w:lang w:val="ru-RU"/>
        </w:rPr>
        <w:t>Земельная доля составляет  в основном  16,8</w:t>
      </w:r>
      <w:r>
        <w:rPr>
          <w:rFonts w:cstheme="minorHAnsi"/>
          <w:sz w:val="20"/>
          <w:szCs w:val="20"/>
          <w:lang w:val="ru-RU"/>
        </w:rPr>
        <w:t xml:space="preserve"> или 16,7</w:t>
      </w:r>
      <w:r w:rsidRPr="0038299A">
        <w:rPr>
          <w:rFonts w:cstheme="minorHAnsi"/>
          <w:sz w:val="20"/>
          <w:szCs w:val="20"/>
          <w:lang w:val="ru-RU"/>
        </w:rPr>
        <w:t xml:space="preserve">  га   пашни,  что составляет   1 (одну) земельную долю в праве собственности на земельный участок с кадастровым номером 64:11:040401:37, или как указано у многих в  правоустанавливающих документах 168/4497 </w:t>
      </w:r>
      <w:r>
        <w:rPr>
          <w:rFonts w:cstheme="minorHAnsi"/>
          <w:sz w:val="20"/>
          <w:szCs w:val="20"/>
          <w:lang w:val="ru-RU"/>
        </w:rPr>
        <w:t xml:space="preserve">,167/4497 </w:t>
      </w:r>
      <w:r w:rsidRPr="0038299A">
        <w:rPr>
          <w:rFonts w:cstheme="minorHAnsi"/>
          <w:sz w:val="20"/>
          <w:szCs w:val="20"/>
          <w:lang w:val="ru-RU"/>
        </w:rPr>
        <w:t xml:space="preserve">(доля)  на общем собрании голосование производится  следующим образом  1 (одна) земельная доля = одному  голосу  или </w:t>
      </w:r>
      <w:r>
        <w:rPr>
          <w:rFonts w:cstheme="minorHAnsi"/>
          <w:sz w:val="20"/>
          <w:szCs w:val="20"/>
          <w:lang w:val="ru-RU"/>
        </w:rPr>
        <w:t xml:space="preserve"> по количеству  собственников земельных</w:t>
      </w:r>
      <w:proofErr w:type="gramEnd"/>
      <w:r>
        <w:rPr>
          <w:rFonts w:cstheme="minorHAnsi"/>
          <w:sz w:val="20"/>
          <w:szCs w:val="20"/>
          <w:lang w:val="ru-RU"/>
        </w:rPr>
        <w:t xml:space="preserve"> долей.</w:t>
      </w:r>
    </w:p>
    <w:p w:rsidR="00EE526E" w:rsidRPr="0038299A" w:rsidRDefault="00EE526E" w:rsidP="00EE526E">
      <w:pPr>
        <w:jc w:val="both"/>
        <w:rPr>
          <w:rFonts w:cstheme="minorHAnsi"/>
          <w:b/>
          <w:color w:val="FF0000"/>
          <w:sz w:val="20"/>
          <w:szCs w:val="20"/>
          <w:lang w:val="ru-RU"/>
        </w:rPr>
      </w:pPr>
      <w:r w:rsidRPr="0038299A">
        <w:rPr>
          <w:rFonts w:cstheme="minorHAnsi"/>
          <w:b/>
          <w:sz w:val="20"/>
          <w:szCs w:val="20"/>
          <w:lang w:val="ru-RU"/>
        </w:rPr>
        <w:t>Голосовали</w:t>
      </w:r>
      <w:proofErr w:type="gramStart"/>
      <w:r w:rsidRPr="0038299A">
        <w:rPr>
          <w:rFonts w:cstheme="minorHAnsi"/>
          <w:b/>
          <w:sz w:val="20"/>
          <w:szCs w:val="20"/>
          <w:lang w:val="ru-RU"/>
        </w:rPr>
        <w:t xml:space="preserve"> :</w:t>
      </w:r>
      <w:proofErr w:type="gramEnd"/>
      <w:r w:rsidRPr="0038299A">
        <w:rPr>
          <w:rFonts w:cstheme="minorHAnsi"/>
          <w:b/>
          <w:sz w:val="20"/>
          <w:szCs w:val="20"/>
          <w:lang w:val="ru-RU"/>
        </w:rPr>
        <w:t xml:space="preserve"> </w:t>
      </w:r>
      <w:r>
        <w:rPr>
          <w:rFonts w:cstheme="minorHAnsi"/>
          <w:b/>
          <w:sz w:val="20"/>
          <w:szCs w:val="20"/>
          <w:lang w:val="ru-RU"/>
        </w:rPr>
        <w:t xml:space="preserve">за  10 </w:t>
      </w:r>
      <w:r w:rsidRPr="00315E35">
        <w:rPr>
          <w:rFonts w:cstheme="minorHAnsi"/>
          <w:b/>
          <w:sz w:val="20"/>
          <w:szCs w:val="20"/>
          <w:lang w:val="ru-RU"/>
        </w:rPr>
        <w:t xml:space="preserve"> человек,  против   0  , воздержалось  0  чел. Единогласно.</w:t>
      </w:r>
    </w:p>
    <w:p w:rsidR="00EE526E" w:rsidRPr="0038299A" w:rsidRDefault="00EE526E" w:rsidP="00EE526E">
      <w:pPr>
        <w:jc w:val="both"/>
        <w:rPr>
          <w:rFonts w:cstheme="minorHAnsi"/>
          <w:b/>
          <w:sz w:val="20"/>
          <w:szCs w:val="20"/>
          <w:lang w:val="ru-RU"/>
        </w:rPr>
      </w:pPr>
      <w:r w:rsidRPr="0038299A">
        <w:rPr>
          <w:rFonts w:cstheme="minorHAnsi"/>
          <w:b/>
          <w:sz w:val="20"/>
          <w:szCs w:val="20"/>
          <w:lang w:val="ru-RU"/>
        </w:rPr>
        <w:t xml:space="preserve">                                  ПОВЕСТКА    ДНЯ</w:t>
      </w:r>
      <w:proofErr w:type="gramStart"/>
      <w:r w:rsidRPr="0038299A">
        <w:rPr>
          <w:rFonts w:cstheme="minorHAnsi"/>
          <w:b/>
          <w:sz w:val="20"/>
          <w:szCs w:val="20"/>
          <w:lang w:val="ru-RU"/>
        </w:rPr>
        <w:t xml:space="preserve"> :</w:t>
      </w:r>
      <w:proofErr w:type="gramEnd"/>
    </w:p>
    <w:p w:rsidR="00EE526E" w:rsidRPr="0038299A" w:rsidRDefault="00EE526E" w:rsidP="00EE526E">
      <w:pPr>
        <w:pStyle w:val="a3"/>
        <w:numPr>
          <w:ilvl w:val="0"/>
          <w:numId w:val="1"/>
        </w:numPr>
        <w:jc w:val="both"/>
        <w:rPr>
          <w:rFonts w:cstheme="minorHAnsi"/>
          <w:sz w:val="20"/>
          <w:szCs w:val="20"/>
          <w:lang w:val="ru-RU"/>
        </w:rPr>
      </w:pPr>
      <w:r w:rsidRPr="0038299A">
        <w:rPr>
          <w:rFonts w:cstheme="minorHAnsi"/>
          <w:sz w:val="20"/>
          <w:szCs w:val="20"/>
          <w:lang w:val="ru-RU"/>
        </w:rPr>
        <w:t>Избрание председателя собрания участников долевой собственности.</w:t>
      </w:r>
    </w:p>
    <w:p w:rsidR="00EE526E" w:rsidRPr="0038299A" w:rsidRDefault="00EE526E" w:rsidP="00EE526E">
      <w:pPr>
        <w:pStyle w:val="a3"/>
        <w:numPr>
          <w:ilvl w:val="0"/>
          <w:numId w:val="1"/>
        </w:numPr>
        <w:jc w:val="both"/>
        <w:rPr>
          <w:rFonts w:cstheme="minorHAnsi"/>
          <w:sz w:val="20"/>
          <w:szCs w:val="20"/>
          <w:lang w:val="ru-RU"/>
        </w:rPr>
      </w:pPr>
      <w:r w:rsidRPr="0038299A">
        <w:rPr>
          <w:rFonts w:cstheme="minorHAnsi"/>
          <w:sz w:val="20"/>
          <w:szCs w:val="20"/>
          <w:lang w:val="ru-RU"/>
        </w:rPr>
        <w:t xml:space="preserve"> Избрание  секретаря собрания участников долевой собственности.</w:t>
      </w:r>
    </w:p>
    <w:p w:rsidR="00EE526E" w:rsidRPr="0038299A" w:rsidRDefault="00EE526E" w:rsidP="00EE526E">
      <w:pPr>
        <w:pStyle w:val="a3"/>
        <w:numPr>
          <w:ilvl w:val="0"/>
          <w:numId w:val="1"/>
        </w:numPr>
        <w:jc w:val="both"/>
        <w:rPr>
          <w:rFonts w:cstheme="minorHAnsi"/>
          <w:sz w:val="20"/>
          <w:szCs w:val="20"/>
          <w:lang w:val="ru-RU"/>
        </w:rPr>
      </w:pPr>
      <w:r w:rsidRPr="0038299A">
        <w:rPr>
          <w:rFonts w:cstheme="minorHAnsi"/>
          <w:sz w:val="20"/>
          <w:szCs w:val="20"/>
          <w:lang w:val="ru-RU"/>
        </w:rPr>
        <w:t>Избрание лица осуществляющего  подсчет  голосов на общем собрании.</w:t>
      </w:r>
    </w:p>
    <w:p w:rsidR="00EE526E" w:rsidRPr="0038299A" w:rsidRDefault="00EE526E" w:rsidP="00EE526E">
      <w:pPr>
        <w:pStyle w:val="a3"/>
        <w:numPr>
          <w:ilvl w:val="0"/>
          <w:numId w:val="1"/>
        </w:numPr>
        <w:jc w:val="both"/>
        <w:rPr>
          <w:rFonts w:cstheme="minorHAnsi"/>
          <w:sz w:val="20"/>
          <w:szCs w:val="20"/>
          <w:lang w:val="ru-RU"/>
        </w:rPr>
      </w:pPr>
      <w:r w:rsidRPr="0038299A">
        <w:rPr>
          <w:rFonts w:cstheme="minorHAnsi"/>
          <w:sz w:val="20"/>
          <w:szCs w:val="20"/>
          <w:lang w:val="ru-RU"/>
        </w:rPr>
        <w:t xml:space="preserve">Прекращение договора аренды земельного участка </w:t>
      </w:r>
      <w:proofErr w:type="gramStart"/>
      <w:r w:rsidRPr="0038299A">
        <w:rPr>
          <w:rFonts w:cstheme="minorHAnsi"/>
          <w:sz w:val="20"/>
          <w:szCs w:val="20"/>
          <w:lang w:val="ru-RU"/>
        </w:rPr>
        <w:t>в</w:t>
      </w:r>
      <w:proofErr w:type="gramEnd"/>
      <w:r w:rsidRPr="0038299A">
        <w:rPr>
          <w:rFonts w:cstheme="minorHAnsi"/>
          <w:sz w:val="20"/>
          <w:szCs w:val="20"/>
          <w:lang w:val="ru-RU"/>
        </w:rPr>
        <w:t xml:space="preserve"> кадастровым  номером 64:11:040401:37.</w:t>
      </w:r>
    </w:p>
    <w:p w:rsidR="00EE526E" w:rsidRPr="0038299A" w:rsidRDefault="00EE526E" w:rsidP="00EE526E">
      <w:pPr>
        <w:pStyle w:val="a3"/>
        <w:numPr>
          <w:ilvl w:val="0"/>
          <w:numId w:val="1"/>
        </w:numPr>
        <w:jc w:val="both"/>
        <w:rPr>
          <w:rFonts w:cstheme="minorHAnsi"/>
          <w:sz w:val="20"/>
          <w:szCs w:val="20"/>
          <w:lang w:val="ru-RU"/>
        </w:rPr>
      </w:pPr>
      <w:r w:rsidRPr="0038299A">
        <w:rPr>
          <w:rFonts w:cstheme="minorHAnsi"/>
          <w:sz w:val="20"/>
          <w:szCs w:val="20"/>
          <w:lang w:val="ru-RU"/>
        </w:rPr>
        <w:t xml:space="preserve">Порядок, условия, срок  заключения  договора аренды земельного участка  с кадастровым номером 64:11:040401:37 . </w:t>
      </w:r>
    </w:p>
    <w:p w:rsidR="00EE526E" w:rsidRPr="0038299A" w:rsidRDefault="00EE526E" w:rsidP="00EE526E">
      <w:pPr>
        <w:pStyle w:val="a3"/>
        <w:numPr>
          <w:ilvl w:val="0"/>
          <w:numId w:val="1"/>
        </w:numPr>
        <w:jc w:val="both"/>
        <w:rPr>
          <w:rFonts w:cstheme="minorHAnsi"/>
          <w:sz w:val="20"/>
          <w:szCs w:val="20"/>
          <w:lang w:val="ru-RU"/>
        </w:rPr>
      </w:pPr>
      <w:r w:rsidRPr="0038299A">
        <w:rPr>
          <w:rFonts w:cstheme="minorHAnsi"/>
          <w:sz w:val="20"/>
          <w:szCs w:val="20"/>
          <w:lang w:val="ru-RU"/>
        </w:rPr>
        <w:t>Избрание лица, уполномоченного от имени участников долевой  собственности действовать  без доверенности  с правами и обязанностями, предусмотренными действующим  законодательством.</w:t>
      </w:r>
    </w:p>
    <w:p w:rsidR="00EE526E" w:rsidRPr="0038299A" w:rsidRDefault="00EE526E" w:rsidP="00EE526E">
      <w:pPr>
        <w:pStyle w:val="a3"/>
        <w:jc w:val="both"/>
        <w:rPr>
          <w:rFonts w:cstheme="minorHAnsi"/>
          <w:sz w:val="20"/>
          <w:szCs w:val="20"/>
          <w:lang w:val="ru-RU"/>
        </w:rPr>
      </w:pPr>
    </w:p>
    <w:p w:rsidR="00EE526E" w:rsidRPr="0038299A" w:rsidRDefault="00EE526E" w:rsidP="00EE526E">
      <w:pPr>
        <w:pStyle w:val="a3"/>
        <w:jc w:val="both"/>
        <w:rPr>
          <w:rFonts w:cstheme="minorHAnsi"/>
          <w:sz w:val="20"/>
          <w:szCs w:val="20"/>
          <w:lang w:val="ru-RU"/>
        </w:rPr>
      </w:pPr>
      <w:r w:rsidRPr="0038299A">
        <w:rPr>
          <w:rFonts w:cstheme="minorHAnsi"/>
          <w:b/>
          <w:sz w:val="20"/>
          <w:szCs w:val="20"/>
          <w:lang w:val="ru-RU"/>
        </w:rPr>
        <w:t>По первому вопросу повестки дня (</w:t>
      </w:r>
      <w:r w:rsidRPr="0038299A">
        <w:rPr>
          <w:rFonts w:cstheme="minorHAnsi"/>
          <w:sz w:val="20"/>
          <w:szCs w:val="20"/>
          <w:lang w:val="ru-RU"/>
        </w:rPr>
        <w:t>об избрании председателя общего собрания участников долевой собственности на земельный участок) выступил</w:t>
      </w:r>
      <w:r>
        <w:rPr>
          <w:rFonts w:cstheme="minorHAnsi"/>
          <w:sz w:val="20"/>
          <w:szCs w:val="20"/>
          <w:lang w:val="ru-RU"/>
        </w:rPr>
        <w:t>а Митина Н.В</w:t>
      </w:r>
      <w:r w:rsidRPr="0038299A">
        <w:rPr>
          <w:rFonts w:cstheme="minorHAnsi"/>
          <w:sz w:val="20"/>
          <w:szCs w:val="20"/>
          <w:lang w:val="ru-RU"/>
        </w:rPr>
        <w:t xml:space="preserve">, </w:t>
      </w:r>
      <w:r>
        <w:rPr>
          <w:rFonts w:cstheme="minorHAnsi"/>
          <w:sz w:val="20"/>
          <w:szCs w:val="20"/>
          <w:lang w:val="ru-RU"/>
        </w:rPr>
        <w:t xml:space="preserve"> которая</w:t>
      </w:r>
      <w:r w:rsidRPr="0038299A">
        <w:rPr>
          <w:rFonts w:cstheme="minorHAnsi"/>
          <w:sz w:val="20"/>
          <w:szCs w:val="20"/>
          <w:lang w:val="ru-RU"/>
        </w:rPr>
        <w:t xml:space="preserve">    предложил</w:t>
      </w:r>
      <w:r>
        <w:rPr>
          <w:rFonts w:cstheme="minorHAnsi"/>
          <w:sz w:val="20"/>
          <w:szCs w:val="20"/>
          <w:lang w:val="ru-RU"/>
        </w:rPr>
        <w:t>а</w:t>
      </w:r>
      <w:r w:rsidRPr="0038299A">
        <w:rPr>
          <w:rFonts w:cstheme="minorHAnsi"/>
          <w:sz w:val="20"/>
          <w:szCs w:val="20"/>
          <w:lang w:val="ru-RU"/>
        </w:rPr>
        <w:t xml:space="preserve">  для ведения работы собрания избрать председателя общего собрания участников долевой собственности на земельный участок с кадастровым номером 64:11:040401:37 - доверенное лицо  Рашидова  </w:t>
      </w:r>
      <w:proofErr w:type="spellStart"/>
      <w:r w:rsidRPr="0038299A">
        <w:rPr>
          <w:rFonts w:cstheme="minorHAnsi"/>
          <w:sz w:val="20"/>
          <w:szCs w:val="20"/>
          <w:lang w:val="ru-RU"/>
        </w:rPr>
        <w:t>Магомедрасула</w:t>
      </w:r>
      <w:proofErr w:type="spellEnd"/>
      <w:r w:rsidRPr="0038299A">
        <w:rPr>
          <w:rFonts w:cstheme="minorHAnsi"/>
          <w:sz w:val="20"/>
          <w:szCs w:val="20"/>
          <w:lang w:val="ru-RU"/>
        </w:rPr>
        <w:t xml:space="preserve">  Магомедовича     – </w:t>
      </w:r>
      <w:proofErr w:type="spellStart"/>
      <w:r w:rsidRPr="0038299A">
        <w:rPr>
          <w:rFonts w:cstheme="minorHAnsi"/>
          <w:sz w:val="20"/>
          <w:szCs w:val="20"/>
          <w:lang w:val="ru-RU"/>
        </w:rPr>
        <w:t>Конченкову</w:t>
      </w:r>
      <w:proofErr w:type="spellEnd"/>
      <w:r w:rsidRPr="0038299A">
        <w:rPr>
          <w:rFonts w:cstheme="minorHAnsi"/>
          <w:sz w:val="20"/>
          <w:szCs w:val="20"/>
          <w:lang w:val="ru-RU"/>
        </w:rPr>
        <w:t xml:space="preserve">  Ольгу   Анатольевну</w:t>
      </w:r>
      <w:proofErr w:type="gramStart"/>
      <w:r w:rsidRPr="0038299A">
        <w:rPr>
          <w:rFonts w:cstheme="minorHAnsi"/>
          <w:sz w:val="20"/>
          <w:szCs w:val="20"/>
          <w:lang w:val="ru-RU"/>
        </w:rPr>
        <w:t xml:space="preserve"> .</w:t>
      </w:r>
      <w:proofErr w:type="gramEnd"/>
      <w:r w:rsidRPr="0038299A">
        <w:rPr>
          <w:rFonts w:cstheme="minorHAnsi"/>
          <w:sz w:val="20"/>
          <w:szCs w:val="20"/>
          <w:lang w:val="ru-RU"/>
        </w:rPr>
        <w:t xml:space="preserve">  Других предложений не поступало.</w:t>
      </w:r>
    </w:p>
    <w:p w:rsidR="00EE526E" w:rsidRPr="0038299A" w:rsidRDefault="00EE526E" w:rsidP="00EE526E">
      <w:pPr>
        <w:pStyle w:val="a3"/>
        <w:jc w:val="both"/>
        <w:rPr>
          <w:rFonts w:cstheme="minorHAnsi"/>
          <w:b/>
          <w:sz w:val="20"/>
          <w:szCs w:val="20"/>
          <w:lang w:val="ru-RU"/>
        </w:rPr>
      </w:pPr>
      <w:r w:rsidRPr="0038299A">
        <w:rPr>
          <w:rFonts w:cstheme="minorHAnsi"/>
          <w:b/>
          <w:sz w:val="20"/>
          <w:szCs w:val="20"/>
          <w:lang w:val="ru-RU"/>
        </w:rPr>
        <w:t xml:space="preserve">Формулировка вопроса, поставленного на голосование: </w:t>
      </w:r>
    </w:p>
    <w:p w:rsidR="00EE526E" w:rsidRPr="0038299A" w:rsidRDefault="00EE526E" w:rsidP="00EE526E">
      <w:pPr>
        <w:pStyle w:val="a3"/>
        <w:jc w:val="both"/>
        <w:rPr>
          <w:rFonts w:cstheme="minorHAnsi"/>
          <w:sz w:val="20"/>
          <w:szCs w:val="20"/>
          <w:lang w:val="ru-RU"/>
        </w:rPr>
      </w:pPr>
      <w:r w:rsidRPr="0038299A">
        <w:rPr>
          <w:rFonts w:cstheme="minorHAnsi"/>
          <w:sz w:val="20"/>
          <w:szCs w:val="20"/>
          <w:lang w:val="ru-RU"/>
        </w:rPr>
        <w:t xml:space="preserve">«Избрать председателем  общего собрания участников долевой собственности </w:t>
      </w:r>
      <w:r w:rsidRPr="0038299A">
        <w:rPr>
          <w:rFonts w:cstheme="minorHAnsi"/>
          <w:b/>
          <w:sz w:val="20"/>
          <w:szCs w:val="20"/>
          <w:lang w:val="ru-RU"/>
        </w:rPr>
        <w:t xml:space="preserve">   </w:t>
      </w:r>
      <w:proofErr w:type="spellStart"/>
      <w:r w:rsidRPr="0038299A">
        <w:rPr>
          <w:rFonts w:cstheme="minorHAnsi"/>
          <w:b/>
          <w:sz w:val="20"/>
          <w:szCs w:val="20"/>
          <w:lang w:val="ru-RU"/>
        </w:rPr>
        <w:t>Конченкову</w:t>
      </w:r>
      <w:proofErr w:type="spellEnd"/>
      <w:r w:rsidRPr="0038299A">
        <w:rPr>
          <w:rFonts w:cstheme="minorHAnsi"/>
          <w:b/>
          <w:sz w:val="20"/>
          <w:szCs w:val="20"/>
          <w:lang w:val="ru-RU"/>
        </w:rPr>
        <w:t xml:space="preserve"> Ольгу Анатольевну</w:t>
      </w:r>
      <w:r w:rsidRPr="0038299A">
        <w:rPr>
          <w:rFonts w:cstheme="minorHAnsi"/>
          <w:sz w:val="20"/>
          <w:szCs w:val="20"/>
          <w:lang w:val="ru-RU"/>
        </w:rPr>
        <w:t>,  действующую по доверенности за   собственника земельных до</w:t>
      </w:r>
      <w:r>
        <w:rPr>
          <w:rFonts w:cstheme="minorHAnsi"/>
          <w:sz w:val="20"/>
          <w:szCs w:val="20"/>
          <w:lang w:val="ru-RU"/>
        </w:rPr>
        <w:t xml:space="preserve">лей  Рашидова </w:t>
      </w:r>
      <w:proofErr w:type="spellStart"/>
      <w:r>
        <w:rPr>
          <w:rFonts w:cstheme="minorHAnsi"/>
          <w:sz w:val="20"/>
          <w:szCs w:val="20"/>
          <w:lang w:val="ru-RU"/>
        </w:rPr>
        <w:t>Магомедрасула</w:t>
      </w:r>
      <w:proofErr w:type="spellEnd"/>
      <w:r>
        <w:rPr>
          <w:rFonts w:cstheme="minorHAnsi"/>
          <w:sz w:val="20"/>
          <w:szCs w:val="20"/>
          <w:lang w:val="ru-RU"/>
        </w:rPr>
        <w:t xml:space="preserve">   Ма</w:t>
      </w:r>
      <w:r w:rsidRPr="0038299A">
        <w:rPr>
          <w:rFonts w:cstheme="minorHAnsi"/>
          <w:sz w:val="20"/>
          <w:szCs w:val="20"/>
          <w:lang w:val="ru-RU"/>
        </w:rPr>
        <w:t>гомедовича.</w:t>
      </w:r>
    </w:p>
    <w:p w:rsidR="00EE526E" w:rsidRPr="0038299A" w:rsidRDefault="00EE526E" w:rsidP="00EE526E">
      <w:pPr>
        <w:pStyle w:val="a3"/>
        <w:jc w:val="both"/>
        <w:rPr>
          <w:rFonts w:cstheme="minorHAnsi"/>
          <w:sz w:val="20"/>
          <w:szCs w:val="20"/>
          <w:lang w:val="ru-RU"/>
        </w:rPr>
      </w:pPr>
      <w:r w:rsidRPr="0038299A">
        <w:rPr>
          <w:rFonts w:cstheme="minorHAnsi"/>
          <w:sz w:val="20"/>
          <w:szCs w:val="20"/>
          <w:lang w:val="ru-RU"/>
        </w:rPr>
        <w:t xml:space="preserve">   ИТОГИ ГОЛОСОВАНИЯ ПО ДАННОМУ  ВОПРОСУ:</w:t>
      </w:r>
    </w:p>
    <w:p w:rsidR="00EE526E" w:rsidRPr="00315E35" w:rsidRDefault="00EE526E" w:rsidP="00EE526E">
      <w:pPr>
        <w:pStyle w:val="a3"/>
        <w:jc w:val="both"/>
        <w:rPr>
          <w:rFonts w:cstheme="minorHAnsi"/>
          <w:b/>
          <w:sz w:val="20"/>
          <w:szCs w:val="20"/>
          <w:lang w:val="ru-RU"/>
        </w:rPr>
      </w:pPr>
      <w:r w:rsidRPr="00315E35">
        <w:rPr>
          <w:rFonts w:cstheme="minorHAnsi"/>
          <w:b/>
          <w:sz w:val="20"/>
          <w:szCs w:val="20"/>
          <w:lang w:val="ru-RU"/>
        </w:rPr>
        <w:t xml:space="preserve">«за» </w:t>
      </w:r>
      <w:r>
        <w:rPr>
          <w:rFonts w:cstheme="minorHAnsi"/>
          <w:b/>
          <w:sz w:val="20"/>
          <w:szCs w:val="20"/>
          <w:lang w:val="ru-RU"/>
        </w:rPr>
        <w:t xml:space="preserve">  10    </w:t>
      </w:r>
      <w:r w:rsidRPr="00315E35">
        <w:rPr>
          <w:rFonts w:cstheme="minorHAnsi"/>
          <w:b/>
          <w:sz w:val="20"/>
          <w:szCs w:val="20"/>
          <w:lang w:val="ru-RU"/>
        </w:rPr>
        <w:t xml:space="preserve">   , «против «  0   воздержалось»_0 . Единогласно.</w:t>
      </w:r>
    </w:p>
    <w:p w:rsidR="00EE526E" w:rsidRPr="0038299A" w:rsidRDefault="00EE526E" w:rsidP="00EE526E">
      <w:pPr>
        <w:pStyle w:val="a3"/>
        <w:jc w:val="both"/>
        <w:rPr>
          <w:rFonts w:cstheme="minorHAnsi"/>
          <w:sz w:val="20"/>
          <w:szCs w:val="20"/>
          <w:lang w:val="ru-RU"/>
        </w:rPr>
      </w:pPr>
    </w:p>
    <w:p w:rsidR="00EE526E" w:rsidRDefault="00EE526E" w:rsidP="00EE526E">
      <w:pPr>
        <w:pStyle w:val="a3"/>
        <w:jc w:val="both"/>
        <w:rPr>
          <w:rFonts w:cstheme="minorHAnsi"/>
          <w:sz w:val="20"/>
          <w:szCs w:val="20"/>
          <w:lang w:val="ru-RU"/>
        </w:rPr>
      </w:pPr>
      <w:r w:rsidRPr="0038299A">
        <w:rPr>
          <w:rFonts w:cstheme="minorHAnsi"/>
          <w:sz w:val="20"/>
          <w:szCs w:val="20"/>
          <w:lang w:val="ru-RU"/>
        </w:rPr>
        <w:t xml:space="preserve">   Таким образом, по первому вопросу повестки дня собрания принято </w:t>
      </w:r>
      <w:r w:rsidRPr="0038299A">
        <w:rPr>
          <w:rFonts w:cstheme="minorHAnsi"/>
          <w:b/>
          <w:sz w:val="20"/>
          <w:szCs w:val="20"/>
          <w:lang w:val="ru-RU"/>
        </w:rPr>
        <w:t>единогласно</w:t>
      </w:r>
      <w:r w:rsidRPr="0038299A">
        <w:rPr>
          <w:rFonts w:cstheme="minorHAnsi"/>
          <w:sz w:val="20"/>
          <w:szCs w:val="20"/>
          <w:lang w:val="ru-RU"/>
        </w:rPr>
        <w:t xml:space="preserve">  решение, соответствующее формулировке вопроса, поставленного на голосование, а именно председателем общего собрания участников долевой собственности  избрана – </w:t>
      </w:r>
      <w:proofErr w:type="spellStart"/>
      <w:r w:rsidRPr="0038299A">
        <w:rPr>
          <w:rFonts w:cstheme="minorHAnsi"/>
          <w:sz w:val="20"/>
          <w:szCs w:val="20"/>
          <w:lang w:val="ru-RU"/>
        </w:rPr>
        <w:t>Конченкова</w:t>
      </w:r>
      <w:proofErr w:type="spellEnd"/>
      <w:r w:rsidRPr="0038299A">
        <w:rPr>
          <w:rFonts w:cstheme="minorHAnsi"/>
          <w:sz w:val="20"/>
          <w:szCs w:val="20"/>
          <w:lang w:val="ru-RU"/>
        </w:rPr>
        <w:t xml:space="preserve"> Ольга  Анатольевна, действующая по доверенности за собственника земельных долей     Рашидова </w:t>
      </w:r>
      <w:proofErr w:type="spellStart"/>
      <w:r w:rsidRPr="0038299A">
        <w:rPr>
          <w:rFonts w:cstheme="minorHAnsi"/>
          <w:sz w:val="20"/>
          <w:szCs w:val="20"/>
          <w:lang w:val="ru-RU"/>
        </w:rPr>
        <w:t>Магомедрасула</w:t>
      </w:r>
      <w:proofErr w:type="spellEnd"/>
      <w:r w:rsidRPr="0038299A">
        <w:rPr>
          <w:rFonts w:cstheme="minorHAnsi"/>
          <w:sz w:val="20"/>
          <w:szCs w:val="20"/>
          <w:lang w:val="ru-RU"/>
        </w:rPr>
        <w:t xml:space="preserve">  Магомедовича.</w:t>
      </w:r>
    </w:p>
    <w:p w:rsidR="00EE526E" w:rsidRPr="008957FF" w:rsidRDefault="00EE526E" w:rsidP="00EE526E">
      <w:pPr>
        <w:jc w:val="both"/>
        <w:rPr>
          <w:rFonts w:cstheme="minorHAnsi"/>
          <w:i/>
          <w:sz w:val="20"/>
          <w:szCs w:val="20"/>
          <w:lang w:val="ru-RU"/>
        </w:rPr>
      </w:pPr>
      <w:r w:rsidRPr="008957FF">
        <w:rPr>
          <w:rFonts w:cstheme="minorHAnsi"/>
          <w:sz w:val="20"/>
          <w:szCs w:val="20"/>
          <w:lang w:val="ru-RU"/>
        </w:rPr>
        <w:t xml:space="preserve"> </w:t>
      </w:r>
      <w:r w:rsidRPr="008957FF">
        <w:rPr>
          <w:rFonts w:cstheme="minorHAnsi"/>
          <w:i/>
          <w:sz w:val="20"/>
          <w:szCs w:val="20"/>
          <w:lang w:val="ru-RU"/>
        </w:rPr>
        <w:t xml:space="preserve"> В соответствии с Федеральным законом «Об обороте земель сельскохозяйственного назначения» принятые общим собрание решения должны оформляться протоколом, который подписывается председателем, секретарем общего  собрания, уполномоченным  от администрации  муниципального образования.</w:t>
      </w:r>
    </w:p>
    <w:p w:rsidR="00EE526E" w:rsidRPr="00EE526E" w:rsidRDefault="00EE526E" w:rsidP="00EE526E">
      <w:pPr>
        <w:pStyle w:val="a3"/>
        <w:jc w:val="both"/>
        <w:rPr>
          <w:rFonts w:cstheme="minorHAnsi"/>
          <w:sz w:val="20"/>
          <w:szCs w:val="20"/>
          <w:lang w:val="ru-RU"/>
        </w:rPr>
      </w:pPr>
      <w:r w:rsidRPr="0038299A">
        <w:rPr>
          <w:rFonts w:cstheme="minorHAnsi"/>
          <w:i/>
          <w:sz w:val="20"/>
          <w:szCs w:val="20"/>
          <w:lang w:val="ru-RU"/>
        </w:rPr>
        <w:t xml:space="preserve">В связи с этим  </w:t>
      </w:r>
      <w:r w:rsidRPr="0038299A">
        <w:rPr>
          <w:rFonts w:cstheme="minorHAnsi"/>
          <w:b/>
          <w:i/>
          <w:sz w:val="20"/>
          <w:szCs w:val="20"/>
          <w:lang w:val="ru-RU"/>
        </w:rPr>
        <w:t xml:space="preserve">по второму вопросу повестки дня  </w:t>
      </w:r>
      <w:r w:rsidRPr="0038299A">
        <w:rPr>
          <w:rFonts w:cstheme="minorHAnsi"/>
          <w:sz w:val="20"/>
          <w:szCs w:val="20"/>
          <w:lang w:val="ru-RU"/>
        </w:rPr>
        <w:t xml:space="preserve"> председатель собрания   </w:t>
      </w:r>
      <w:proofErr w:type="spellStart"/>
      <w:r w:rsidRPr="0038299A">
        <w:rPr>
          <w:rFonts w:cstheme="minorHAnsi"/>
          <w:sz w:val="20"/>
          <w:szCs w:val="20"/>
          <w:lang w:val="ru-RU"/>
        </w:rPr>
        <w:t>Конченкова</w:t>
      </w:r>
      <w:proofErr w:type="spellEnd"/>
      <w:r w:rsidRPr="0038299A">
        <w:rPr>
          <w:rFonts w:cstheme="minorHAnsi"/>
          <w:sz w:val="20"/>
          <w:szCs w:val="20"/>
          <w:lang w:val="ru-RU"/>
        </w:rPr>
        <w:t xml:space="preserve"> О.А.   предложила для ведения протокола общего собрания избрать секретаря общего собрания участников долевой собственности на земельный участок  с кадастровым номером 64:11:040401:37, избрать секретарем общего собрания – </w:t>
      </w:r>
      <w:r w:rsidRPr="00C2576C">
        <w:rPr>
          <w:rFonts w:cstheme="minorHAnsi"/>
          <w:sz w:val="20"/>
          <w:szCs w:val="20"/>
          <w:lang w:val="ru-RU"/>
        </w:rPr>
        <w:t>Наумову  Валентину Юрьевну</w:t>
      </w:r>
      <w:r>
        <w:rPr>
          <w:rFonts w:cstheme="minorHAnsi"/>
          <w:sz w:val="20"/>
          <w:szCs w:val="20"/>
          <w:lang w:val="ru-RU"/>
        </w:rPr>
        <w:t>.</w:t>
      </w:r>
    </w:p>
    <w:p w:rsidR="00EE526E" w:rsidRPr="0038299A" w:rsidRDefault="00EE526E" w:rsidP="00EE526E">
      <w:pPr>
        <w:pStyle w:val="a3"/>
        <w:jc w:val="both"/>
        <w:rPr>
          <w:rFonts w:cstheme="minorHAnsi"/>
          <w:sz w:val="20"/>
          <w:szCs w:val="20"/>
          <w:lang w:val="ru-RU"/>
        </w:rPr>
      </w:pPr>
      <w:r w:rsidRPr="0038299A">
        <w:rPr>
          <w:rFonts w:cstheme="minorHAnsi"/>
          <w:b/>
          <w:sz w:val="20"/>
          <w:szCs w:val="20"/>
          <w:lang w:val="ru-RU"/>
        </w:rPr>
        <w:t xml:space="preserve">  </w:t>
      </w:r>
      <w:r w:rsidRPr="0038299A">
        <w:rPr>
          <w:rFonts w:cstheme="minorHAnsi"/>
          <w:sz w:val="20"/>
          <w:szCs w:val="20"/>
          <w:lang w:val="ru-RU"/>
        </w:rPr>
        <w:t>Других предложений  не поступило.</w:t>
      </w:r>
    </w:p>
    <w:p w:rsidR="00EE526E" w:rsidRPr="0038299A" w:rsidRDefault="00EE526E" w:rsidP="00EE526E">
      <w:pPr>
        <w:pStyle w:val="a3"/>
        <w:jc w:val="both"/>
        <w:rPr>
          <w:rFonts w:cstheme="minorHAnsi"/>
          <w:b/>
          <w:sz w:val="20"/>
          <w:szCs w:val="20"/>
          <w:lang w:val="ru-RU"/>
        </w:rPr>
      </w:pPr>
      <w:r w:rsidRPr="0038299A">
        <w:rPr>
          <w:rFonts w:cstheme="minorHAnsi"/>
          <w:sz w:val="20"/>
          <w:szCs w:val="20"/>
          <w:lang w:val="ru-RU"/>
        </w:rPr>
        <w:t xml:space="preserve"> </w:t>
      </w:r>
      <w:r w:rsidRPr="0038299A">
        <w:rPr>
          <w:rFonts w:cstheme="minorHAnsi"/>
          <w:b/>
          <w:sz w:val="20"/>
          <w:szCs w:val="20"/>
          <w:lang w:val="ru-RU"/>
        </w:rPr>
        <w:t xml:space="preserve">Формулировка вопроса, поставленного на голосование: </w:t>
      </w:r>
    </w:p>
    <w:p w:rsidR="00EE526E" w:rsidRDefault="00EE526E" w:rsidP="00EE526E">
      <w:pPr>
        <w:pStyle w:val="a3"/>
        <w:jc w:val="both"/>
        <w:rPr>
          <w:rFonts w:cstheme="minorHAnsi"/>
          <w:sz w:val="20"/>
          <w:szCs w:val="20"/>
          <w:lang w:val="ru-RU"/>
        </w:rPr>
      </w:pPr>
      <w:r w:rsidRPr="0038299A">
        <w:rPr>
          <w:rFonts w:cstheme="minorHAnsi"/>
          <w:sz w:val="20"/>
          <w:szCs w:val="20"/>
          <w:lang w:val="ru-RU"/>
        </w:rPr>
        <w:t xml:space="preserve">«Избрать   секретарем   общего собрания участников долевой собственности </w:t>
      </w:r>
      <w:r w:rsidRPr="0038299A">
        <w:rPr>
          <w:rFonts w:cstheme="minorHAnsi"/>
          <w:b/>
          <w:sz w:val="20"/>
          <w:szCs w:val="20"/>
          <w:lang w:val="ru-RU"/>
        </w:rPr>
        <w:t xml:space="preserve">  </w:t>
      </w:r>
      <w:r w:rsidRPr="0038299A">
        <w:rPr>
          <w:rFonts w:cstheme="minorHAnsi"/>
          <w:sz w:val="20"/>
          <w:szCs w:val="20"/>
          <w:lang w:val="ru-RU"/>
        </w:rPr>
        <w:t xml:space="preserve"> </w:t>
      </w:r>
      <w:r>
        <w:rPr>
          <w:rFonts w:cstheme="minorHAnsi"/>
          <w:sz w:val="20"/>
          <w:szCs w:val="20"/>
          <w:lang w:val="ru-RU"/>
        </w:rPr>
        <w:t>Наумову Валентину Юрьевну</w:t>
      </w:r>
    </w:p>
    <w:p w:rsidR="00EE526E" w:rsidRDefault="00EE526E" w:rsidP="00EE526E">
      <w:pPr>
        <w:pStyle w:val="a3"/>
        <w:jc w:val="both"/>
        <w:rPr>
          <w:rFonts w:cstheme="minorHAnsi"/>
          <w:sz w:val="20"/>
          <w:szCs w:val="20"/>
          <w:lang w:val="ru-RU"/>
        </w:rPr>
      </w:pPr>
      <w:r w:rsidRPr="0038299A">
        <w:rPr>
          <w:rFonts w:cstheme="minorHAnsi"/>
          <w:b/>
          <w:sz w:val="20"/>
          <w:szCs w:val="20"/>
          <w:lang w:val="ru-RU"/>
        </w:rPr>
        <w:t xml:space="preserve">  </w:t>
      </w:r>
      <w:r w:rsidRPr="0038299A">
        <w:rPr>
          <w:rFonts w:cstheme="minorHAnsi"/>
          <w:sz w:val="20"/>
          <w:szCs w:val="20"/>
          <w:lang w:val="ru-RU"/>
        </w:rPr>
        <w:t xml:space="preserve">   ИТОГИ ГОЛОСОВАНИЯ ПО ДАННОМУ  ВОПРОСУ:</w:t>
      </w:r>
    </w:p>
    <w:p w:rsidR="00EE526E" w:rsidRPr="002D03DC" w:rsidRDefault="00EE526E" w:rsidP="00EE526E">
      <w:pPr>
        <w:pStyle w:val="a3"/>
        <w:jc w:val="both"/>
        <w:rPr>
          <w:rFonts w:cstheme="minorHAnsi"/>
          <w:sz w:val="20"/>
          <w:szCs w:val="20"/>
          <w:lang w:val="ru-RU"/>
        </w:rPr>
      </w:pPr>
    </w:p>
    <w:p w:rsidR="00EE526E" w:rsidRPr="00315E35" w:rsidRDefault="00EE526E" w:rsidP="00EE526E">
      <w:pPr>
        <w:pStyle w:val="a3"/>
        <w:jc w:val="both"/>
        <w:rPr>
          <w:rFonts w:cstheme="minorHAnsi"/>
          <w:b/>
          <w:sz w:val="20"/>
          <w:szCs w:val="20"/>
          <w:lang w:val="ru-RU"/>
        </w:rPr>
      </w:pPr>
      <w:r>
        <w:rPr>
          <w:rFonts w:cstheme="minorHAnsi"/>
          <w:b/>
          <w:sz w:val="20"/>
          <w:szCs w:val="20"/>
          <w:lang w:val="ru-RU"/>
        </w:rPr>
        <w:lastRenderedPageBreak/>
        <w:t>«за»    10</w:t>
      </w:r>
      <w:r w:rsidRPr="00315E35">
        <w:rPr>
          <w:rFonts w:cstheme="minorHAnsi"/>
          <w:b/>
          <w:sz w:val="20"/>
          <w:szCs w:val="20"/>
          <w:lang w:val="ru-RU"/>
        </w:rPr>
        <w:t xml:space="preserve">  , «против»    0  «воздержалось»   0. Единогласно.</w:t>
      </w:r>
    </w:p>
    <w:p w:rsidR="00EE526E" w:rsidRPr="0038299A" w:rsidRDefault="00EE526E" w:rsidP="00EE526E">
      <w:pPr>
        <w:pStyle w:val="a3"/>
        <w:jc w:val="both"/>
        <w:rPr>
          <w:rFonts w:cstheme="minorHAnsi"/>
          <w:color w:val="FF0000"/>
          <w:sz w:val="20"/>
          <w:szCs w:val="20"/>
          <w:lang w:val="ru-RU"/>
        </w:rPr>
      </w:pPr>
      <w:r w:rsidRPr="0038299A">
        <w:rPr>
          <w:rFonts w:cstheme="minorHAnsi"/>
          <w:b/>
          <w:sz w:val="20"/>
          <w:szCs w:val="20"/>
          <w:lang w:val="ru-RU"/>
        </w:rPr>
        <w:t xml:space="preserve">  </w:t>
      </w:r>
      <w:r w:rsidRPr="0038299A">
        <w:rPr>
          <w:rFonts w:cstheme="minorHAnsi"/>
          <w:sz w:val="20"/>
          <w:szCs w:val="20"/>
          <w:lang w:val="ru-RU"/>
        </w:rPr>
        <w:t>Таким образом</w:t>
      </w:r>
      <w:r w:rsidRPr="0038299A">
        <w:rPr>
          <w:rFonts w:cstheme="minorHAnsi"/>
          <w:b/>
          <w:sz w:val="20"/>
          <w:szCs w:val="20"/>
          <w:lang w:val="ru-RU"/>
        </w:rPr>
        <w:t>, по второму вопросу повестки собрания принято единогласно решение</w:t>
      </w:r>
      <w:r w:rsidRPr="0038299A">
        <w:rPr>
          <w:rFonts w:cstheme="minorHAnsi"/>
          <w:sz w:val="20"/>
          <w:szCs w:val="20"/>
          <w:lang w:val="ru-RU"/>
        </w:rPr>
        <w:t xml:space="preserve">, соответствующее формулировке  вопроса, поставленного на голосование, а именно секретарем общего собрания участников   общей долевой собственности избрана    </w:t>
      </w:r>
      <w:r>
        <w:rPr>
          <w:rFonts w:cstheme="minorHAnsi"/>
          <w:sz w:val="20"/>
          <w:szCs w:val="20"/>
          <w:lang w:val="ru-RU"/>
        </w:rPr>
        <w:t>Наумова  Валентина  Юрьевна.</w:t>
      </w:r>
    </w:p>
    <w:p w:rsidR="00EE526E" w:rsidRPr="0038299A" w:rsidRDefault="00EE526E" w:rsidP="00EE526E">
      <w:pPr>
        <w:pStyle w:val="a3"/>
        <w:jc w:val="both"/>
        <w:rPr>
          <w:rFonts w:cstheme="minorHAnsi"/>
          <w:sz w:val="20"/>
          <w:szCs w:val="20"/>
          <w:lang w:val="ru-RU"/>
        </w:rPr>
      </w:pPr>
      <w:r w:rsidRPr="0038299A">
        <w:rPr>
          <w:rFonts w:cstheme="minorHAnsi"/>
          <w:b/>
          <w:sz w:val="20"/>
          <w:szCs w:val="20"/>
          <w:lang w:val="ru-RU"/>
        </w:rPr>
        <w:t xml:space="preserve"> По третьему вопросу повестки дня (</w:t>
      </w:r>
      <w:r w:rsidRPr="0038299A">
        <w:rPr>
          <w:rFonts w:cstheme="minorHAnsi"/>
          <w:sz w:val="20"/>
          <w:szCs w:val="20"/>
          <w:lang w:val="ru-RU"/>
        </w:rPr>
        <w:t>Избрание лица осуществляющего  подсчет  голосов на общем собрании). Выступ</w:t>
      </w:r>
      <w:r>
        <w:rPr>
          <w:rFonts w:cstheme="minorHAnsi"/>
          <w:sz w:val="20"/>
          <w:szCs w:val="20"/>
          <w:lang w:val="ru-RU"/>
        </w:rPr>
        <w:t>ил  Наумова В.</w:t>
      </w:r>
      <w:proofErr w:type="gramStart"/>
      <w:r>
        <w:rPr>
          <w:rFonts w:cstheme="minorHAnsi"/>
          <w:sz w:val="20"/>
          <w:szCs w:val="20"/>
          <w:lang w:val="ru-RU"/>
        </w:rPr>
        <w:t>Ю</w:t>
      </w:r>
      <w:proofErr w:type="gramEnd"/>
      <w:r>
        <w:rPr>
          <w:rFonts w:cstheme="minorHAnsi"/>
          <w:sz w:val="20"/>
          <w:szCs w:val="20"/>
          <w:lang w:val="ru-RU"/>
        </w:rPr>
        <w:t>, которая</w:t>
      </w:r>
      <w:r w:rsidRPr="0038299A">
        <w:rPr>
          <w:rFonts w:cstheme="minorHAnsi"/>
          <w:sz w:val="20"/>
          <w:szCs w:val="20"/>
          <w:lang w:val="ru-RU"/>
        </w:rPr>
        <w:t xml:space="preserve">  сообщил</w:t>
      </w:r>
      <w:r>
        <w:rPr>
          <w:rFonts w:cstheme="minorHAnsi"/>
          <w:sz w:val="20"/>
          <w:szCs w:val="20"/>
          <w:lang w:val="ru-RU"/>
        </w:rPr>
        <w:t>а</w:t>
      </w:r>
      <w:r w:rsidRPr="0038299A">
        <w:rPr>
          <w:rFonts w:cstheme="minorHAnsi"/>
          <w:sz w:val="20"/>
          <w:szCs w:val="20"/>
          <w:lang w:val="ru-RU"/>
        </w:rPr>
        <w:t xml:space="preserve">  что для проведения общего собрания нам необходимо лицо, осуществляющее подсчет голосов на общем   собрании и предложила</w:t>
      </w:r>
      <w:r>
        <w:rPr>
          <w:rFonts w:cstheme="minorHAnsi"/>
          <w:sz w:val="20"/>
          <w:szCs w:val="20"/>
          <w:lang w:val="ru-RU"/>
        </w:rPr>
        <w:t xml:space="preserve"> кандидатуру  Митиной Нины  Васильевны</w:t>
      </w:r>
      <w:r w:rsidRPr="0038299A">
        <w:rPr>
          <w:rFonts w:cstheme="minorHAnsi"/>
          <w:sz w:val="20"/>
          <w:szCs w:val="20"/>
          <w:lang w:val="ru-RU"/>
        </w:rPr>
        <w:t xml:space="preserve"> .</w:t>
      </w:r>
    </w:p>
    <w:p w:rsidR="00EE526E" w:rsidRPr="0038299A" w:rsidRDefault="00EE526E" w:rsidP="00EE526E">
      <w:pPr>
        <w:pStyle w:val="a3"/>
        <w:jc w:val="both"/>
        <w:rPr>
          <w:rFonts w:cstheme="minorHAnsi"/>
          <w:sz w:val="20"/>
          <w:szCs w:val="20"/>
          <w:lang w:val="ru-RU"/>
        </w:rPr>
      </w:pPr>
      <w:r w:rsidRPr="0038299A">
        <w:rPr>
          <w:rFonts w:cstheme="minorHAnsi"/>
          <w:b/>
          <w:sz w:val="20"/>
          <w:szCs w:val="20"/>
          <w:lang w:val="ru-RU"/>
        </w:rPr>
        <w:t xml:space="preserve">  </w:t>
      </w:r>
      <w:r w:rsidRPr="0038299A">
        <w:rPr>
          <w:rFonts w:cstheme="minorHAnsi"/>
          <w:sz w:val="20"/>
          <w:szCs w:val="20"/>
          <w:lang w:val="ru-RU"/>
        </w:rPr>
        <w:t>Других предложений  не поступило.</w:t>
      </w:r>
    </w:p>
    <w:p w:rsidR="00EE526E" w:rsidRPr="0038299A" w:rsidRDefault="00EE526E" w:rsidP="00EE526E">
      <w:pPr>
        <w:pStyle w:val="a3"/>
        <w:jc w:val="both"/>
        <w:rPr>
          <w:rFonts w:cstheme="minorHAnsi"/>
          <w:b/>
          <w:sz w:val="20"/>
          <w:szCs w:val="20"/>
          <w:lang w:val="ru-RU"/>
        </w:rPr>
      </w:pPr>
      <w:r w:rsidRPr="0038299A">
        <w:rPr>
          <w:rFonts w:cstheme="minorHAnsi"/>
          <w:sz w:val="20"/>
          <w:szCs w:val="20"/>
          <w:lang w:val="ru-RU"/>
        </w:rPr>
        <w:t xml:space="preserve"> </w:t>
      </w:r>
      <w:r w:rsidRPr="0038299A">
        <w:rPr>
          <w:rFonts w:cstheme="minorHAnsi"/>
          <w:b/>
          <w:sz w:val="20"/>
          <w:szCs w:val="20"/>
          <w:lang w:val="ru-RU"/>
        </w:rPr>
        <w:t xml:space="preserve">Формулировка вопроса, поставленного на голосование: </w:t>
      </w:r>
    </w:p>
    <w:p w:rsidR="00EE526E" w:rsidRPr="0038299A" w:rsidRDefault="00EE526E" w:rsidP="00EE526E">
      <w:pPr>
        <w:pStyle w:val="a3"/>
        <w:jc w:val="both"/>
        <w:rPr>
          <w:rFonts w:cstheme="minorHAnsi"/>
          <w:sz w:val="20"/>
          <w:szCs w:val="20"/>
          <w:lang w:val="ru-RU"/>
        </w:rPr>
      </w:pPr>
      <w:r w:rsidRPr="0038299A">
        <w:rPr>
          <w:rFonts w:cstheme="minorHAnsi"/>
          <w:sz w:val="20"/>
          <w:szCs w:val="20"/>
          <w:lang w:val="ru-RU"/>
        </w:rPr>
        <w:t xml:space="preserve">«Избрать   лицом осуществляющим   подсчет голосов на общем   участников долевой собственности </w:t>
      </w:r>
      <w:r w:rsidRPr="0038299A">
        <w:rPr>
          <w:rFonts w:cstheme="minorHAnsi"/>
          <w:b/>
          <w:sz w:val="20"/>
          <w:szCs w:val="20"/>
          <w:lang w:val="ru-RU"/>
        </w:rPr>
        <w:t xml:space="preserve">  </w:t>
      </w:r>
      <w:r>
        <w:rPr>
          <w:rFonts w:cstheme="minorHAnsi"/>
          <w:sz w:val="20"/>
          <w:szCs w:val="20"/>
          <w:lang w:val="ru-RU"/>
        </w:rPr>
        <w:t>Митину   Нину    Васильевну</w:t>
      </w:r>
      <w:proofErr w:type="gramStart"/>
      <w:r w:rsidRPr="0038299A">
        <w:rPr>
          <w:rFonts w:cstheme="minorHAnsi"/>
          <w:sz w:val="20"/>
          <w:szCs w:val="20"/>
          <w:lang w:val="ru-RU"/>
        </w:rPr>
        <w:t xml:space="preserve"> .</w:t>
      </w:r>
      <w:proofErr w:type="gramEnd"/>
    </w:p>
    <w:p w:rsidR="00EE526E" w:rsidRPr="0038299A" w:rsidRDefault="00EE526E" w:rsidP="00EE526E">
      <w:pPr>
        <w:pStyle w:val="a3"/>
        <w:jc w:val="both"/>
        <w:rPr>
          <w:rFonts w:cstheme="minorHAnsi"/>
          <w:sz w:val="20"/>
          <w:szCs w:val="20"/>
          <w:lang w:val="ru-RU"/>
        </w:rPr>
      </w:pPr>
      <w:r w:rsidRPr="0038299A">
        <w:rPr>
          <w:rFonts w:cstheme="minorHAnsi"/>
          <w:b/>
          <w:sz w:val="20"/>
          <w:szCs w:val="20"/>
          <w:lang w:val="ru-RU"/>
        </w:rPr>
        <w:t xml:space="preserve">  </w:t>
      </w:r>
      <w:r w:rsidRPr="0038299A">
        <w:rPr>
          <w:rFonts w:cstheme="minorHAnsi"/>
          <w:sz w:val="20"/>
          <w:szCs w:val="20"/>
          <w:lang w:val="ru-RU"/>
        </w:rPr>
        <w:t xml:space="preserve">   ИТОГИ ГОЛОСОВАНИЯ ПО ДАННОМУ  ВОПРОСУ:</w:t>
      </w:r>
    </w:p>
    <w:p w:rsidR="00EE526E" w:rsidRPr="00945E35" w:rsidRDefault="00EE526E" w:rsidP="00EE526E">
      <w:pPr>
        <w:pStyle w:val="a3"/>
        <w:jc w:val="both"/>
        <w:rPr>
          <w:rFonts w:cstheme="minorHAnsi"/>
          <w:b/>
          <w:sz w:val="20"/>
          <w:szCs w:val="20"/>
          <w:lang w:val="ru-RU"/>
        </w:rPr>
      </w:pPr>
      <w:r>
        <w:rPr>
          <w:rFonts w:cstheme="minorHAnsi"/>
          <w:b/>
          <w:sz w:val="20"/>
          <w:szCs w:val="20"/>
          <w:lang w:val="ru-RU"/>
        </w:rPr>
        <w:t xml:space="preserve">«за»    10   </w:t>
      </w:r>
      <w:r w:rsidRPr="00945E35">
        <w:rPr>
          <w:rFonts w:cstheme="minorHAnsi"/>
          <w:b/>
          <w:sz w:val="20"/>
          <w:szCs w:val="20"/>
          <w:lang w:val="ru-RU"/>
        </w:rPr>
        <w:t xml:space="preserve"> , «против»    0  «воздержалось»   0. Единогласно.</w:t>
      </w:r>
    </w:p>
    <w:p w:rsidR="00EE526E" w:rsidRPr="0038299A" w:rsidRDefault="00EE526E" w:rsidP="00EE526E">
      <w:pPr>
        <w:pStyle w:val="a3"/>
        <w:jc w:val="both"/>
        <w:rPr>
          <w:rFonts w:cstheme="minorHAnsi"/>
          <w:color w:val="FF0000"/>
          <w:sz w:val="20"/>
          <w:szCs w:val="20"/>
          <w:lang w:val="ru-RU"/>
        </w:rPr>
      </w:pPr>
      <w:r w:rsidRPr="0038299A">
        <w:rPr>
          <w:rFonts w:cstheme="minorHAnsi"/>
          <w:b/>
          <w:sz w:val="20"/>
          <w:szCs w:val="20"/>
          <w:lang w:val="ru-RU"/>
        </w:rPr>
        <w:t xml:space="preserve">  </w:t>
      </w:r>
      <w:r w:rsidRPr="0038299A">
        <w:rPr>
          <w:rFonts w:cstheme="minorHAnsi"/>
          <w:sz w:val="20"/>
          <w:szCs w:val="20"/>
          <w:lang w:val="ru-RU"/>
        </w:rPr>
        <w:t>Таким образом</w:t>
      </w:r>
      <w:r w:rsidRPr="0038299A">
        <w:rPr>
          <w:rFonts w:cstheme="minorHAnsi"/>
          <w:b/>
          <w:sz w:val="20"/>
          <w:szCs w:val="20"/>
          <w:lang w:val="ru-RU"/>
        </w:rPr>
        <w:t>, по третьему вопросу повестки собрания принято единогласно решение</w:t>
      </w:r>
      <w:r w:rsidRPr="0038299A">
        <w:rPr>
          <w:rFonts w:cstheme="minorHAnsi"/>
          <w:sz w:val="20"/>
          <w:szCs w:val="20"/>
          <w:lang w:val="ru-RU"/>
        </w:rPr>
        <w:t>, соответствующее формулировке  вопроса, поставленного на голосование, а именно лицом осуществляющим подсчет голосов на общем собрании   избран</w:t>
      </w:r>
      <w:r>
        <w:rPr>
          <w:rFonts w:cstheme="minorHAnsi"/>
          <w:sz w:val="20"/>
          <w:szCs w:val="20"/>
          <w:lang w:val="ru-RU"/>
        </w:rPr>
        <w:t xml:space="preserve">  Митина  Нина   Васильевна</w:t>
      </w:r>
      <w:r w:rsidRPr="0038299A">
        <w:rPr>
          <w:rFonts w:cstheme="minorHAnsi"/>
          <w:sz w:val="20"/>
          <w:szCs w:val="20"/>
          <w:lang w:val="ru-RU"/>
        </w:rPr>
        <w:t>.</w:t>
      </w:r>
    </w:p>
    <w:p w:rsidR="00EE526E" w:rsidRPr="0038299A" w:rsidRDefault="00EE526E" w:rsidP="00EE526E">
      <w:pPr>
        <w:pStyle w:val="a3"/>
        <w:jc w:val="both"/>
        <w:rPr>
          <w:rFonts w:cstheme="minorHAnsi"/>
          <w:sz w:val="20"/>
          <w:szCs w:val="20"/>
          <w:lang w:val="ru-RU"/>
        </w:rPr>
      </w:pPr>
      <w:r w:rsidRPr="0038299A">
        <w:rPr>
          <w:rFonts w:cstheme="minorHAnsi"/>
          <w:sz w:val="20"/>
          <w:szCs w:val="20"/>
          <w:lang w:val="ru-RU"/>
        </w:rPr>
        <w:t xml:space="preserve">  </w:t>
      </w:r>
      <w:r w:rsidRPr="0038299A">
        <w:rPr>
          <w:rFonts w:cstheme="minorHAnsi"/>
          <w:b/>
          <w:sz w:val="20"/>
          <w:szCs w:val="20"/>
          <w:lang w:val="ru-RU"/>
        </w:rPr>
        <w:t xml:space="preserve">Четвертый  вопрос   повестки дня:  </w:t>
      </w:r>
      <w:r w:rsidRPr="0038299A">
        <w:rPr>
          <w:rFonts w:cstheme="minorHAnsi"/>
          <w:sz w:val="20"/>
          <w:szCs w:val="20"/>
          <w:lang w:val="ru-RU"/>
        </w:rPr>
        <w:t xml:space="preserve">Прекращение договора   аренды земельного участка с кадастровым номером 64:11:040401:37  .  Выступил  ИП Рашидов М.М. </w:t>
      </w:r>
      <w:r>
        <w:rPr>
          <w:rFonts w:cstheme="minorHAnsi"/>
          <w:sz w:val="20"/>
          <w:szCs w:val="20"/>
          <w:lang w:val="ru-RU"/>
        </w:rPr>
        <w:t>,</w:t>
      </w:r>
      <w:r w:rsidRPr="0038299A">
        <w:rPr>
          <w:rFonts w:cstheme="minorHAnsi"/>
          <w:sz w:val="20"/>
          <w:szCs w:val="20"/>
          <w:lang w:val="ru-RU"/>
        </w:rPr>
        <w:t>который сообщил, что  действие  договор аренды земельного участка необходимо прекратить  и заключить   новый договор аренды. Возражений по данному вопросу от участников долевой собственности не поступало.</w:t>
      </w:r>
    </w:p>
    <w:p w:rsidR="00EE526E" w:rsidRPr="003D39E3" w:rsidRDefault="00EE526E" w:rsidP="00EE526E">
      <w:pPr>
        <w:pStyle w:val="a3"/>
        <w:jc w:val="both"/>
        <w:rPr>
          <w:rFonts w:cstheme="minorHAnsi"/>
          <w:sz w:val="20"/>
          <w:szCs w:val="20"/>
          <w:lang w:val="ru-RU"/>
        </w:rPr>
      </w:pPr>
      <w:r w:rsidRPr="0038299A">
        <w:rPr>
          <w:rFonts w:cstheme="minorHAnsi"/>
          <w:sz w:val="20"/>
          <w:szCs w:val="20"/>
          <w:lang w:val="ru-RU"/>
        </w:rPr>
        <w:t>ИТОГИ ГОЛОСОВАНИЯ ПО ДАННОМУ  ВОПРОСУ:</w:t>
      </w:r>
    </w:p>
    <w:p w:rsidR="00EE526E" w:rsidRPr="003D39E3" w:rsidRDefault="00EE526E" w:rsidP="00EE526E">
      <w:pPr>
        <w:pStyle w:val="a3"/>
        <w:jc w:val="both"/>
        <w:rPr>
          <w:rFonts w:cstheme="minorHAnsi"/>
          <w:sz w:val="20"/>
          <w:szCs w:val="20"/>
          <w:lang w:val="ru-RU"/>
        </w:rPr>
      </w:pPr>
    </w:p>
    <w:p w:rsidR="00EE526E" w:rsidRPr="00945E35" w:rsidRDefault="00EE526E" w:rsidP="00EE526E">
      <w:pPr>
        <w:pStyle w:val="a3"/>
        <w:jc w:val="both"/>
        <w:rPr>
          <w:rFonts w:cstheme="minorHAnsi"/>
          <w:b/>
          <w:sz w:val="20"/>
          <w:szCs w:val="20"/>
          <w:lang w:val="ru-RU"/>
        </w:rPr>
      </w:pPr>
      <w:r>
        <w:rPr>
          <w:rFonts w:cstheme="minorHAnsi"/>
          <w:b/>
          <w:sz w:val="20"/>
          <w:szCs w:val="20"/>
          <w:lang w:val="ru-RU"/>
        </w:rPr>
        <w:t xml:space="preserve">«за»     10 </w:t>
      </w:r>
      <w:r w:rsidRPr="00945E35">
        <w:rPr>
          <w:rFonts w:cstheme="minorHAnsi"/>
          <w:b/>
          <w:sz w:val="20"/>
          <w:szCs w:val="20"/>
          <w:lang w:val="ru-RU"/>
        </w:rPr>
        <w:t xml:space="preserve">  , «против»    0  «воздержалось»   0. Единогласно.</w:t>
      </w:r>
    </w:p>
    <w:p w:rsidR="00EE526E" w:rsidRPr="0038299A" w:rsidRDefault="00EE526E" w:rsidP="00EE526E">
      <w:pPr>
        <w:pStyle w:val="a3"/>
        <w:jc w:val="both"/>
        <w:rPr>
          <w:rFonts w:cstheme="minorHAnsi"/>
          <w:b/>
          <w:sz w:val="20"/>
          <w:szCs w:val="20"/>
          <w:lang w:val="ru-RU"/>
        </w:rPr>
      </w:pPr>
      <w:r w:rsidRPr="0038299A">
        <w:rPr>
          <w:rFonts w:cstheme="minorHAnsi"/>
          <w:b/>
          <w:sz w:val="20"/>
          <w:szCs w:val="20"/>
          <w:lang w:val="ru-RU"/>
        </w:rPr>
        <w:t xml:space="preserve">  </w:t>
      </w:r>
      <w:r w:rsidRPr="0038299A">
        <w:rPr>
          <w:rFonts w:cstheme="minorHAnsi"/>
          <w:sz w:val="20"/>
          <w:szCs w:val="20"/>
          <w:lang w:val="ru-RU"/>
        </w:rPr>
        <w:t>Таким образом</w:t>
      </w:r>
      <w:r w:rsidRPr="0038299A">
        <w:rPr>
          <w:rFonts w:cstheme="minorHAnsi"/>
          <w:b/>
          <w:sz w:val="20"/>
          <w:szCs w:val="20"/>
          <w:lang w:val="ru-RU"/>
        </w:rPr>
        <w:t>, по  четвертому вопросу повестки собрания принято единогласно решение</w:t>
      </w:r>
      <w:r w:rsidRPr="0038299A">
        <w:rPr>
          <w:rFonts w:cstheme="minorHAnsi"/>
          <w:sz w:val="20"/>
          <w:szCs w:val="20"/>
          <w:lang w:val="ru-RU"/>
        </w:rPr>
        <w:t xml:space="preserve">, соответствующее формулировке  вопроса, Договор аренды земельного участка с кадастровым номером 64:11:040401:37,  ранее заключенный  29  сентября  2010  года  прекращается </w:t>
      </w:r>
      <w:r>
        <w:rPr>
          <w:rFonts w:cstheme="minorHAnsi"/>
          <w:sz w:val="20"/>
          <w:szCs w:val="20"/>
          <w:lang w:val="ru-RU"/>
        </w:rPr>
        <w:t xml:space="preserve"> </w:t>
      </w:r>
      <w:r w:rsidRPr="0038299A">
        <w:rPr>
          <w:rFonts w:cstheme="minorHAnsi"/>
          <w:sz w:val="20"/>
          <w:szCs w:val="20"/>
          <w:lang w:val="ru-RU"/>
        </w:rPr>
        <w:t>по соглашению сторон.</w:t>
      </w:r>
    </w:p>
    <w:p w:rsidR="00EE526E" w:rsidRPr="0038299A" w:rsidRDefault="00EE526E" w:rsidP="00EE526E">
      <w:pPr>
        <w:pStyle w:val="a3"/>
        <w:jc w:val="both"/>
        <w:rPr>
          <w:rFonts w:cstheme="minorHAnsi"/>
          <w:sz w:val="20"/>
          <w:szCs w:val="20"/>
          <w:lang w:val="ru-RU"/>
        </w:rPr>
      </w:pPr>
    </w:p>
    <w:p w:rsidR="00EE526E" w:rsidRPr="002D03DC" w:rsidRDefault="00EE526E" w:rsidP="00EE526E">
      <w:pPr>
        <w:pStyle w:val="a3"/>
        <w:jc w:val="both"/>
        <w:rPr>
          <w:sz w:val="20"/>
          <w:szCs w:val="20"/>
          <w:lang w:val="ru-RU"/>
        </w:rPr>
      </w:pPr>
      <w:r w:rsidRPr="0038299A">
        <w:rPr>
          <w:rFonts w:cstheme="minorHAnsi"/>
          <w:b/>
          <w:sz w:val="20"/>
          <w:szCs w:val="20"/>
          <w:lang w:val="ru-RU"/>
        </w:rPr>
        <w:t>По  пятому  вопросу повестки дня</w:t>
      </w:r>
      <w:proofErr w:type="gramStart"/>
      <w:r w:rsidRPr="0038299A">
        <w:rPr>
          <w:rFonts w:cstheme="minorHAnsi"/>
          <w:b/>
          <w:sz w:val="20"/>
          <w:szCs w:val="20"/>
          <w:lang w:val="ru-RU"/>
        </w:rPr>
        <w:t xml:space="preserve">  :</w:t>
      </w:r>
      <w:proofErr w:type="gramEnd"/>
      <w:r w:rsidRPr="0038299A">
        <w:rPr>
          <w:rFonts w:cstheme="minorHAnsi"/>
          <w:b/>
          <w:sz w:val="20"/>
          <w:szCs w:val="20"/>
          <w:lang w:val="ru-RU"/>
        </w:rPr>
        <w:t xml:space="preserve"> </w:t>
      </w:r>
      <w:r w:rsidRPr="0038299A">
        <w:rPr>
          <w:sz w:val="20"/>
          <w:szCs w:val="20"/>
          <w:lang w:val="ru-RU"/>
        </w:rPr>
        <w:t xml:space="preserve">Порядок, условия, срок  заключения  договора аренды земельного участка  с    кадастровым номером  64:11:040401:37. </w:t>
      </w:r>
    </w:p>
    <w:p w:rsidR="00EE526E" w:rsidRPr="006D3346" w:rsidRDefault="00EE526E" w:rsidP="00EE526E">
      <w:pPr>
        <w:jc w:val="both"/>
        <w:rPr>
          <w:sz w:val="20"/>
          <w:szCs w:val="20"/>
          <w:lang w:val="ru-RU"/>
        </w:rPr>
      </w:pPr>
      <w:r>
        <w:rPr>
          <w:sz w:val="20"/>
          <w:szCs w:val="20"/>
          <w:lang w:val="ru-RU"/>
        </w:rPr>
        <w:t xml:space="preserve">      </w:t>
      </w:r>
      <w:r w:rsidRPr="0038299A">
        <w:rPr>
          <w:sz w:val="20"/>
          <w:szCs w:val="20"/>
          <w:lang w:val="ru-RU"/>
        </w:rPr>
        <w:t xml:space="preserve">  </w:t>
      </w:r>
      <w:r>
        <w:rPr>
          <w:sz w:val="20"/>
          <w:szCs w:val="20"/>
          <w:lang w:val="ru-RU"/>
        </w:rPr>
        <w:t xml:space="preserve">           </w:t>
      </w:r>
      <w:r w:rsidRPr="0038299A">
        <w:rPr>
          <w:sz w:val="20"/>
          <w:szCs w:val="20"/>
          <w:lang w:val="ru-RU"/>
        </w:rPr>
        <w:t xml:space="preserve">  </w:t>
      </w:r>
      <w:r w:rsidRPr="0038299A">
        <w:rPr>
          <w:b/>
          <w:sz w:val="20"/>
          <w:szCs w:val="20"/>
          <w:lang w:val="ru-RU"/>
        </w:rPr>
        <w:t xml:space="preserve">Выступил </w:t>
      </w:r>
      <w:r>
        <w:rPr>
          <w:b/>
          <w:sz w:val="20"/>
          <w:szCs w:val="20"/>
          <w:lang w:val="ru-RU"/>
        </w:rPr>
        <w:t xml:space="preserve"> </w:t>
      </w:r>
      <w:r w:rsidRPr="0038299A">
        <w:rPr>
          <w:b/>
          <w:sz w:val="20"/>
          <w:szCs w:val="20"/>
          <w:lang w:val="ru-RU"/>
        </w:rPr>
        <w:t xml:space="preserve"> Индивидуальный  предприниматель   </w:t>
      </w:r>
      <w:r w:rsidRPr="0038299A">
        <w:rPr>
          <w:sz w:val="20"/>
          <w:szCs w:val="20"/>
          <w:lang w:val="ru-RU"/>
        </w:rPr>
        <w:t>Рашидов М.М. ,  который сообщил</w:t>
      </w:r>
      <w:proofErr w:type="gramStart"/>
      <w:r w:rsidRPr="0038299A">
        <w:rPr>
          <w:b/>
          <w:sz w:val="20"/>
          <w:szCs w:val="20"/>
          <w:lang w:val="ru-RU"/>
        </w:rPr>
        <w:t xml:space="preserve"> ,</w:t>
      </w:r>
      <w:proofErr w:type="gramEnd"/>
      <w:r w:rsidRPr="0038299A">
        <w:rPr>
          <w:sz w:val="20"/>
          <w:szCs w:val="20"/>
          <w:lang w:val="ru-RU"/>
        </w:rPr>
        <w:t xml:space="preserve">что  является  арендатором этого и </w:t>
      </w:r>
      <w:r>
        <w:rPr>
          <w:sz w:val="20"/>
          <w:szCs w:val="20"/>
          <w:lang w:val="ru-RU"/>
        </w:rPr>
        <w:t xml:space="preserve"> других земельных участков</w:t>
      </w:r>
      <w:r w:rsidRPr="0038299A">
        <w:rPr>
          <w:sz w:val="20"/>
          <w:szCs w:val="20"/>
          <w:lang w:val="ru-RU"/>
        </w:rPr>
        <w:t xml:space="preserve">, расположенных на территории  </w:t>
      </w:r>
      <w:proofErr w:type="spellStart"/>
      <w:r w:rsidRPr="0038299A">
        <w:rPr>
          <w:sz w:val="20"/>
          <w:szCs w:val="20"/>
          <w:lang w:val="ru-RU"/>
        </w:rPr>
        <w:t>Брыковского</w:t>
      </w:r>
      <w:proofErr w:type="spellEnd"/>
      <w:r w:rsidRPr="0038299A">
        <w:rPr>
          <w:sz w:val="20"/>
          <w:szCs w:val="20"/>
          <w:lang w:val="ru-RU"/>
        </w:rPr>
        <w:t xml:space="preserve"> МО, и предложил   собственникам  земельных долей  передать земельный участок с кадастровым номером 64:11:040401:37   ему в аренду, при этом   заключить новый письменный договор аренды земельного   участка с новыми условиями аренды. Предложил  собственникам земельных   долей   заключить Договор аренды земельного участка с кадастровым номером 64:11:040401:37   с Индивидуальным предпринимателем   </w:t>
      </w:r>
      <w:r w:rsidRPr="000E1D61">
        <w:rPr>
          <w:sz w:val="18"/>
          <w:szCs w:val="18"/>
          <w:lang w:val="ru-RU"/>
        </w:rPr>
        <w:t xml:space="preserve">Рашидовым М.М..,  </w:t>
      </w:r>
      <w:proofErr w:type="gramStart"/>
      <w:r w:rsidRPr="000E1D61">
        <w:rPr>
          <w:sz w:val="18"/>
          <w:szCs w:val="18"/>
          <w:lang w:val="ru-RU"/>
        </w:rPr>
        <w:t>согласно</w:t>
      </w:r>
      <w:proofErr w:type="gramEnd"/>
      <w:r w:rsidRPr="000E1D61">
        <w:rPr>
          <w:sz w:val="18"/>
          <w:szCs w:val="18"/>
          <w:lang w:val="ru-RU"/>
        </w:rPr>
        <w:t>, действующих</w:t>
      </w:r>
      <w:r w:rsidRPr="0038299A">
        <w:rPr>
          <w:sz w:val="20"/>
          <w:szCs w:val="20"/>
          <w:lang w:val="ru-RU"/>
        </w:rPr>
        <w:t xml:space="preserve">  норм и правил  Гражданского кодекса  РФ. Заключить  и письменно оформить  договор аренды  земельного участка   не позднее   25  ноября  2022 года, Срок  действия  договора аренды  -  на  15 лет.  Также предложил   предусмотреть  пролонгацию  Договора аренды земельного  участка,   в том случае если ни одна из сторон не заявит о расторжении договора  аренды  письменно  досрочно  или о прекращении срока его действия по окончании срока договора аренды, данный договор аренды  земельного  участка считается   продленным  на  неопределенный   срок. Арендная плата   вносится «Арендатором» ежегодно в период  с  15 июля по 25  декабря, в натуральном выражении путем выдачи сельскохозяйственной продукции со склада «Арендатора» по настоящему договору  на 1  долю в праве  168/4497   каждому «Арендодателю» в                  виде     масло  подсолнечное- 20 литров</w:t>
      </w:r>
      <w:proofErr w:type="gramStart"/>
      <w:r w:rsidRPr="0038299A">
        <w:rPr>
          <w:sz w:val="20"/>
          <w:szCs w:val="20"/>
          <w:lang w:val="ru-RU"/>
        </w:rPr>
        <w:t xml:space="preserve"> ,</w:t>
      </w:r>
      <w:proofErr w:type="gramEnd"/>
      <w:r w:rsidRPr="0038299A">
        <w:rPr>
          <w:sz w:val="20"/>
          <w:szCs w:val="20"/>
          <w:lang w:val="ru-RU"/>
        </w:rPr>
        <w:t xml:space="preserve">   фуражное  зерно – </w:t>
      </w:r>
      <w:r w:rsidRPr="000E1D61">
        <w:rPr>
          <w:sz w:val="18"/>
          <w:szCs w:val="18"/>
          <w:lang w:val="ru-RU"/>
        </w:rPr>
        <w:t>10 центнеров   ,</w:t>
      </w:r>
      <w:r>
        <w:rPr>
          <w:sz w:val="18"/>
          <w:szCs w:val="18"/>
          <w:lang w:val="ru-RU"/>
        </w:rPr>
        <w:t xml:space="preserve">50 кг мука, </w:t>
      </w:r>
      <w:r w:rsidRPr="000E1D61">
        <w:rPr>
          <w:sz w:val="18"/>
          <w:szCs w:val="18"/>
          <w:lang w:val="ru-RU"/>
        </w:rPr>
        <w:t xml:space="preserve"> солома  зерновых</w:t>
      </w:r>
      <w:r w:rsidRPr="0038299A">
        <w:rPr>
          <w:sz w:val="20"/>
          <w:szCs w:val="20"/>
          <w:lang w:val="ru-RU"/>
        </w:rPr>
        <w:t xml:space="preserve"> культур 10 центнеров, или   арендная плата может быть  выдана в денежном </w:t>
      </w:r>
      <w:proofErr w:type="gramStart"/>
      <w:r w:rsidRPr="0038299A">
        <w:rPr>
          <w:sz w:val="20"/>
          <w:szCs w:val="20"/>
          <w:lang w:val="ru-RU"/>
        </w:rPr>
        <w:t>выражении</w:t>
      </w:r>
      <w:proofErr w:type="gramEnd"/>
      <w:r w:rsidRPr="0038299A">
        <w:rPr>
          <w:sz w:val="20"/>
          <w:szCs w:val="20"/>
          <w:lang w:val="ru-RU"/>
        </w:rPr>
        <w:t xml:space="preserve"> исходя из рыночных цен сельскохозяйственной продукции, сложившихся   на период   выдачи арендной платы на территории Духовницкого муниципального района Саратовской области</w:t>
      </w:r>
      <w:r w:rsidRPr="000E1D61">
        <w:rPr>
          <w:sz w:val="18"/>
          <w:szCs w:val="18"/>
          <w:lang w:val="ru-RU"/>
        </w:rPr>
        <w:t>.  А также вывоз мусора и навоза «Арендодателям» проживающим в с</w:t>
      </w:r>
      <w:r>
        <w:rPr>
          <w:sz w:val="18"/>
          <w:szCs w:val="18"/>
          <w:lang w:val="ru-RU"/>
        </w:rPr>
        <w:t xml:space="preserve">еле </w:t>
      </w:r>
      <w:proofErr w:type="spellStart"/>
      <w:r>
        <w:rPr>
          <w:sz w:val="18"/>
          <w:szCs w:val="18"/>
          <w:lang w:val="ru-RU"/>
        </w:rPr>
        <w:t>Брыковка</w:t>
      </w:r>
      <w:proofErr w:type="spellEnd"/>
      <w:r>
        <w:rPr>
          <w:sz w:val="18"/>
          <w:szCs w:val="18"/>
          <w:lang w:val="ru-RU"/>
        </w:rPr>
        <w:t xml:space="preserve"> </w:t>
      </w:r>
      <w:r w:rsidRPr="000E1D61">
        <w:rPr>
          <w:sz w:val="18"/>
          <w:szCs w:val="18"/>
          <w:lang w:val="ru-RU"/>
        </w:rPr>
        <w:t xml:space="preserve"> в  весенне-осенний период</w:t>
      </w:r>
      <w:r>
        <w:rPr>
          <w:sz w:val="20"/>
          <w:szCs w:val="20"/>
          <w:lang w:val="ru-RU"/>
        </w:rPr>
        <w:t>.</w:t>
      </w:r>
      <w:r w:rsidRPr="0038299A">
        <w:rPr>
          <w:sz w:val="20"/>
          <w:szCs w:val="20"/>
          <w:lang w:val="ru-RU"/>
        </w:rPr>
        <w:t xml:space="preserve">  Выдача арендной платы производится в течение 10 дней со дн</w:t>
      </w:r>
      <w:r>
        <w:rPr>
          <w:sz w:val="20"/>
          <w:szCs w:val="20"/>
          <w:lang w:val="ru-RU"/>
        </w:rPr>
        <w:t xml:space="preserve">я </w:t>
      </w:r>
      <w:r w:rsidRPr="0038299A">
        <w:rPr>
          <w:sz w:val="20"/>
          <w:szCs w:val="20"/>
          <w:lang w:val="ru-RU"/>
        </w:rPr>
        <w:t xml:space="preserve">оповещения. Земельный налог оплачивается Арендодателями </w:t>
      </w:r>
      <w:r w:rsidRPr="006D3346">
        <w:rPr>
          <w:sz w:val="20"/>
          <w:szCs w:val="20"/>
          <w:lang w:val="ru-RU"/>
        </w:rPr>
        <w:t xml:space="preserve"> </w:t>
      </w:r>
      <w:r w:rsidRPr="0038299A">
        <w:rPr>
          <w:sz w:val="20"/>
          <w:szCs w:val="20"/>
          <w:lang w:val="ru-RU"/>
        </w:rPr>
        <w:t>самостоятельно, по</w:t>
      </w:r>
      <w:r>
        <w:rPr>
          <w:sz w:val="20"/>
          <w:szCs w:val="20"/>
          <w:lang w:val="ru-RU"/>
        </w:rPr>
        <w:t xml:space="preserve"> </w:t>
      </w:r>
      <w:r w:rsidRPr="0038299A">
        <w:rPr>
          <w:sz w:val="20"/>
          <w:szCs w:val="20"/>
          <w:lang w:val="ru-RU"/>
        </w:rPr>
        <w:t xml:space="preserve"> </w:t>
      </w:r>
      <w:proofErr w:type="gramStart"/>
      <w:r w:rsidRPr="0038299A">
        <w:rPr>
          <w:sz w:val="20"/>
          <w:szCs w:val="20"/>
          <w:lang w:val="ru-RU"/>
        </w:rPr>
        <w:t>предоставлении</w:t>
      </w:r>
      <w:proofErr w:type="gramEnd"/>
      <w:r w:rsidRPr="0038299A">
        <w:rPr>
          <w:sz w:val="20"/>
          <w:szCs w:val="20"/>
          <w:lang w:val="ru-RU"/>
        </w:rPr>
        <w:t xml:space="preserve">  квитанции об оплате  арендодателями  оплаченная сумма  </w:t>
      </w:r>
    </w:p>
    <w:p w:rsidR="00EE526E" w:rsidRPr="003D39E3" w:rsidRDefault="00EE526E" w:rsidP="00EE526E">
      <w:pPr>
        <w:jc w:val="both"/>
        <w:rPr>
          <w:sz w:val="20"/>
          <w:szCs w:val="20"/>
          <w:lang w:val="ru-RU"/>
        </w:rPr>
      </w:pPr>
    </w:p>
    <w:p w:rsidR="00EE526E" w:rsidRPr="003D39E3" w:rsidRDefault="00EE526E" w:rsidP="00EE526E">
      <w:pPr>
        <w:jc w:val="both"/>
        <w:rPr>
          <w:sz w:val="20"/>
          <w:szCs w:val="20"/>
          <w:lang w:val="ru-RU"/>
        </w:rPr>
      </w:pPr>
      <w:r w:rsidRPr="0038299A">
        <w:rPr>
          <w:sz w:val="20"/>
          <w:szCs w:val="20"/>
          <w:lang w:val="ru-RU"/>
        </w:rPr>
        <w:lastRenderedPageBreak/>
        <w:t>земельного  налога компенсируется Арендатором. Условия расторжения договора аренды,  на основании  действующего Гражданского законодательства.  Одностороннее изменение размера и сроков уплаты арендной платы по Договору  не допускается. «Арендатор» вправе потребовать соответственного  уменьшения арендной платы, если в силу обстоятельств, за которые он не отвечает, условия пользования, или состояние земельного участка существенно ухудшились.   Расходы по оформлению и регистрации договора несет Арендатор. В первоочередном   порядке  Арендатор вправе выкупить доли у Арендодателей, если такие желающие будут. В случае перехода прав на долю в земельном участке все права и обязанности переходят к этому лицу</w:t>
      </w:r>
      <w:proofErr w:type="gramStart"/>
      <w:r w:rsidRPr="0038299A">
        <w:rPr>
          <w:sz w:val="20"/>
          <w:szCs w:val="20"/>
          <w:lang w:val="ru-RU"/>
        </w:rPr>
        <w:t xml:space="preserve"> ,</w:t>
      </w:r>
      <w:proofErr w:type="gramEnd"/>
      <w:r w:rsidRPr="0038299A">
        <w:rPr>
          <w:sz w:val="20"/>
          <w:szCs w:val="20"/>
          <w:lang w:val="ru-RU"/>
        </w:rPr>
        <w:t xml:space="preserve"> это по наследству  либо при продаже , дарении долей. В случае необходимости заключение Договора  субаренды Арендатор  вправе его заключить   без согласия собственников земельных долей, но с обязательным уведомлением  собственников земельных долей в соответствии со ст. 22 п.6 Земельного кодекса РФ.    По окончании договора преимущественное право на заключение  Договора на новый срок перед другими Арендаторами. В случае досрочного расторжения Договора  Арендатор или Арендодатели обязаны уведомить друг друга об освобождении земельного участка</w:t>
      </w:r>
      <w:proofErr w:type="gramStart"/>
      <w:r w:rsidRPr="0038299A">
        <w:rPr>
          <w:sz w:val="20"/>
          <w:szCs w:val="20"/>
          <w:lang w:val="ru-RU"/>
        </w:rPr>
        <w:t xml:space="preserve"> ,</w:t>
      </w:r>
      <w:proofErr w:type="gramEnd"/>
      <w:r w:rsidRPr="0038299A">
        <w:rPr>
          <w:sz w:val="20"/>
          <w:szCs w:val="20"/>
          <w:lang w:val="ru-RU"/>
        </w:rPr>
        <w:t xml:space="preserve"> не позднее чем за три месяца. </w:t>
      </w:r>
      <w:r w:rsidRPr="0038299A">
        <w:rPr>
          <w:rFonts w:cstheme="minorHAnsi"/>
          <w:b/>
          <w:sz w:val="20"/>
          <w:szCs w:val="20"/>
          <w:lang w:val="ru-RU"/>
        </w:rPr>
        <w:t xml:space="preserve"> Формулировка вопроса, поставленного на голосование: </w:t>
      </w:r>
      <w:r w:rsidRPr="0038299A">
        <w:rPr>
          <w:sz w:val="20"/>
          <w:szCs w:val="20"/>
          <w:lang w:val="ru-RU"/>
        </w:rPr>
        <w:t xml:space="preserve"> Порядок, условия, срок  заключения договора  аренды    земельного    участка  с    кадастровым номером 64:11:040401:37. </w:t>
      </w:r>
      <w:r>
        <w:rPr>
          <w:sz w:val="20"/>
          <w:szCs w:val="20"/>
          <w:lang w:val="ru-RU"/>
        </w:rPr>
        <w:t xml:space="preserve">     </w:t>
      </w:r>
      <w:r w:rsidRPr="0038299A">
        <w:rPr>
          <w:sz w:val="20"/>
          <w:szCs w:val="20"/>
          <w:lang w:val="ru-RU"/>
        </w:rPr>
        <w:t xml:space="preserve">  Порядок – заключение  Договор аренды земельного участка с кадастровым номером 64:11:040401:37 с индивидуальным  предпринимателем  Рашидовым М.М.,  </w:t>
      </w:r>
      <w:proofErr w:type="gramStart"/>
      <w:r w:rsidRPr="0038299A">
        <w:rPr>
          <w:sz w:val="20"/>
          <w:szCs w:val="20"/>
          <w:lang w:val="ru-RU"/>
        </w:rPr>
        <w:t>согласно</w:t>
      </w:r>
      <w:proofErr w:type="gramEnd"/>
      <w:r w:rsidRPr="0038299A">
        <w:rPr>
          <w:sz w:val="20"/>
          <w:szCs w:val="20"/>
          <w:lang w:val="ru-RU"/>
        </w:rPr>
        <w:t xml:space="preserve">  действующих норм и правил  Гражданского кодекса  РФ.  Срок договор</w:t>
      </w:r>
      <w:proofErr w:type="gramStart"/>
      <w:r w:rsidRPr="0038299A">
        <w:rPr>
          <w:sz w:val="20"/>
          <w:szCs w:val="20"/>
          <w:lang w:val="ru-RU"/>
        </w:rPr>
        <w:t>а-</w:t>
      </w:r>
      <w:proofErr w:type="gramEnd"/>
      <w:r w:rsidRPr="0038299A">
        <w:rPr>
          <w:sz w:val="20"/>
          <w:szCs w:val="20"/>
          <w:lang w:val="ru-RU"/>
        </w:rPr>
        <w:t xml:space="preserve">   Заключить  и письменно  оформить договор аренды   земельного участка  не позднее  25  ноября 2022 года . Срок действия договора аренды   на 15 лет с   пролонгацией   Договора аренды земельного  участка,   в том случае если ни одна из сторон не заявит о расторжении договора  аренды  письменно  досрочно  или о прекращении срока его действия по окончании срока договора аренды, данный договор аренды  земельного  участка считается   продленным  на  неопределенный   срок.    Условия    Договора</w:t>
      </w:r>
      <w:proofErr w:type="gramStart"/>
      <w:r w:rsidRPr="0038299A">
        <w:rPr>
          <w:sz w:val="20"/>
          <w:szCs w:val="20"/>
          <w:lang w:val="ru-RU"/>
        </w:rPr>
        <w:t xml:space="preserve">  :</w:t>
      </w:r>
      <w:proofErr w:type="gramEnd"/>
      <w:r w:rsidRPr="0038299A">
        <w:rPr>
          <w:sz w:val="20"/>
          <w:szCs w:val="20"/>
          <w:lang w:val="ru-RU"/>
        </w:rPr>
        <w:t xml:space="preserve">  Арендная плата   вносится «Арендатором» ежегодно в период  с  15 июля по 25  декабря, в натуральном выражении путем выдачи сельскохозяйственной продукции со склада «Арендатора» по настоящему договору  на 1  долю в праве  168/4497   каждому «Арендодателю» в                  виде     масло  подсолнечное- 20 литров</w:t>
      </w:r>
      <w:proofErr w:type="gramStart"/>
      <w:r w:rsidRPr="0038299A">
        <w:rPr>
          <w:sz w:val="20"/>
          <w:szCs w:val="20"/>
          <w:lang w:val="ru-RU"/>
        </w:rPr>
        <w:t xml:space="preserve"> ,</w:t>
      </w:r>
      <w:proofErr w:type="gramEnd"/>
      <w:r w:rsidRPr="0038299A">
        <w:rPr>
          <w:sz w:val="20"/>
          <w:szCs w:val="20"/>
          <w:lang w:val="ru-RU"/>
        </w:rPr>
        <w:t xml:space="preserve">   фуражное  зерно – 10 центнеров  , </w:t>
      </w:r>
      <w:r>
        <w:rPr>
          <w:sz w:val="20"/>
          <w:szCs w:val="20"/>
          <w:lang w:val="ru-RU"/>
        </w:rPr>
        <w:t xml:space="preserve">мука 50 кг, </w:t>
      </w:r>
      <w:r w:rsidRPr="0038299A">
        <w:rPr>
          <w:sz w:val="20"/>
          <w:szCs w:val="20"/>
          <w:lang w:val="ru-RU"/>
        </w:rPr>
        <w:t xml:space="preserve">солома  зерновых культур 10 центнеров, или   арендная плата может быть  выдана в денежном </w:t>
      </w:r>
      <w:proofErr w:type="gramStart"/>
      <w:r w:rsidRPr="0038299A">
        <w:rPr>
          <w:sz w:val="20"/>
          <w:szCs w:val="20"/>
          <w:lang w:val="ru-RU"/>
        </w:rPr>
        <w:t>выражении</w:t>
      </w:r>
      <w:proofErr w:type="gramEnd"/>
      <w:r w:rsidRPr="0038299A">
        <w:rPr>
          <w:sz w:val="20"/>
          <w:szCs w:val="20"/>
          <w:lang w:val="ru-RU"/>
        </w:rPr>
        <w:t xml:space="preserve"> исходя из рыночных цен сельскохозяйственной продукции, сложившихся   на период   выдачи арендной платы на территории   Духовницкого   муниципального района Саратовской области</w:t>
      </w:r>
      <w:r w:rsidRPr="0038299A">
        <w:rPr>
          <w:color w:val="FF0000"/>
          <w:sz w:val="20"/>
          <w:szCs w:val="20"/>
          <w:lang w:val="ru-RU"/>
        </w:rPr>
        <w:t xml:space="preserve">.  </w:t>
      </w:r>
      <w:r w:rsidRPr="0038299A">
        <w:rPr>
          <w:sz w:val="20"/>
          <w:szCs w:val="20"/>
          <w:lang w:val="ru-RU"/>
        </w:rPr>
        <w:t xml:space="preserve">Выдача арендной платы производится в течение 10 дней со дня оповещения. </w:t>
      </w:r>
      <w:r w:rsidRPr="000E1D61">
        <w:rPr>
          <w:sz w:val="18"/>
          <w:szCs w:val="18"/>
          <w:lang w:val="ru-RU"/>
        </w:rPr>
        <w:t>А также вывоз мусора и навоза «Арендодателям» проживающим в с</w:t>
      </w:r>
      <w:r>
        <w:rPr>
          <w:sz w:val="18"/>
          <w:szCs w:val="18"/>
          <w:lang w:val="ru-RU"/>
        </w:rPr>
        <w:t xml:space="preserve">еле </w:t>
      </w:r>
      <w:proofErr w:type="spellStart"/>
      <w:r>
        <w:rPr>
          <w:sz w:val="18"/>
          <w:szCs w:val="18"/>
          <w:lang w:val="ru-RU"/>
        </w:rPr>
        <w:t>Брыковка</w:t>
      </w:r>
      <w:proofErr w:type="spellEnd"/>
      <w:r>
        <w:rPr>
          <w:sz w:val="18"/>
          <w:szCs w:val="18"/>
          <w:lang w:val="ru-RU"/>
        </w:rPr>
        <w:t xml:space="preserve"> </w:t>
      </w:r>
      <w:r w:rsidRPr="000E1D61">
        <w:rPr>
          <w:sz w:val="18"/>
          <w:szCs w:val="18"/>
          <w:lang w:val="ru-RU"/>
        </w:rPr>
        <w:t xml:space="preserve"> в  весенне-осенний период</w:t>
      </w:r>
      <w:r>
        <w:rPr>
          <w:sz w:val="20"/>
          <w:szCs w:val="20"/>
          <w:lang w:val="ru-RU"/>
        </w:rPr>
        <w:t xml:space="preserve">. </w:t>
      </w:r>
      <w:r w:rsidRPr="0038299A">
        <w:rPr>
          <w:sz w:val="20"/>
          <w:szCs w:val="20"/>
          <w:lang w:val="ru-RU"/>
        </w:rPr>
        <w:t>Земельный налог оплачивается Арендодателями самостоя</w:t>
      </w:r>
      <w:r>
        <w:rPr>
          <w:sz w:val="20"/>
          <w:szCs w:val="20"/>
          <w:lang w:val="ru-RU"/>
        </w:rPr>
        <w:t>тельно, по предоставлению</w:t>
      </w:r>
      <w:r w:rsidRPr="0038299A">
        <w:rPr>
          <w:sz w:val="20"/>
          <w:szCs w:val="20"/>
          <w:lang w:val="ru-RU"/>
        </w:rPr>
        <w:t xml:space="preserve">  квитанции об оплате  арендодателями  оплаченная сумма  земельного  налога компенсируется Арендатором. Условия расторжения договора аренды,  на основании  действующего Гражданского законодательства.  Одностороннее изменение размера и сроков уплаты арендной платы по Договору  не допускается. «Арендатор» вправе потребовать соответственного  уменьшения арендной платы, если в силу обстоятельств, за которые он не отвечает, условия пользования, или состояние земельного участка существенно ухудшились.   Расходы по оформлению и регистрации договора несет Арендатор. В первоочередном   порядке  Арендатор вправе выкупить доли у Арендодателей, если такие желающие будут. В случае перехода прав на долю в земельном участке все права и обязанности переходят к этому лицу</w:t>
      </w:r>
      <w:proofErr w:type="gramStart"/>
      <w:r w:rsidRPr="0038299A">
        <w:rPr>
          <w:sz w:val="20"/>
          <w:szCs w:val="20"/>
          <w:lang w:val="ru-RU"/>
        </w:rPr>
        <w:t xml:space="preserve"> ,</w:t>
      </w:r>
      <w:proofErr w:type="gramEnd"/>
      <w:r w:rsidRPr="0038299A">
        <w:rPr>
          <w:sz w:val="20"/>
          <w:szCs w:val="20"/>
          <w:lang w:val="ru-RU"/>
        </w:rPr>
        <w:t xml:space="preserve"> это по наследству  либо при продаже , дарении долей. В случае необходимости заключение Договора  субаренды Арендатор  вправе его заключить   без согласия собственников земельных долей, но с обязательным уведомлением  собственников земельных долей в соответствии со ст. 22 п.6 Земельного кодекса РФ.    По окончании договора преимущественное право на заключение  Договора на новый срок перед другими Арендаторами. В случае досрочного расторжения Договора  Арендатор или Арендодатели обязаны уведомить друг друга об освобождении земельного участка</w:t>
      </w:r>
      <w:proofErr w:type="gramStart"/>
      <w:r w:rsidRPr="0038299A">
        <w:rPr>
          <w:sz w:val="20"/>
          <w:szCs w:val="20"/>
          <w:lang w:val="ru-RU"/>
        </w:rPr>
        <w:t xml:space="preserve"> ,</w:t>
      </w:r>
      <w:proofErr w:type="gramEnd"/>
      <w:r w:rsidRPr="0038299A">
        <w:rPr>
          <w:sz w:val="20"/>
          <w:szCs w:val="20"/>
          <w:lang w:val="ru-RU"/>
        </w:rPr>
        <w:t xml:space="preserve"> не позднее чем за три месяца. </w:t>
      </w:r>
    </w:p>
    <w:p w:rsidR="00EE526E" w:rsidRPr="0038299A" w:rsidRDefault="00EE526E" w:rsidP="00EE526E">
      <w:pPr>
        <w:pStyle w:val="a4"/>
        <w:jc w:val="both"/>
        <w:rPr>
          <w:sz w:val="20"/>
          <w:szCs w:val="20"/>
          <w:lang w:val="ru-RU"/>
        </w:rPr>
      </w:pPr>
      <w:r w:rsidRPr="0038299A">
        <w:rPr>
          <w:sz w:val="20"/>
          <w:szCs w:val="20"/>
          <w:lang w:val="ru-RU"/>
        </w:rPr>
        <w:t xml:space="preserve">                                ИТОГИ ГОЛОСОВАНИЯ ПО ДАННОМУ  ВОПРОСУ: </w:t>
      </w:r>
    </w:p>
    <w:p w:rsidR="00EE526E" w:rsidRPr="00945E35" w:rsidRDefault="00EE526E" w:rsidP="00EE526E">
      <w:pPr>
        <w:pStyle w:val="a4"/>
        <w:jc w:val="both"/>
        <w:rPr>
          <w:b/>
          <w:sz w:val="20"/>
          <w:szCs w:val="20"/>
          <w:lang w:val="ru-RU"/>
        </w:rPr>
      </w:pPr>
      <w:r w:rsidRPr="0038299A">
        <w:rPr>
          <w:color w:val="FF0000"/>
          <w:sz w:val="20"/>
          <w:szCs w:val="20"/>
          <w:lang w:val="ru-RU"/>
        </w:rPr>
        <w:t xml:space="preserve">       </w:t>
      </w:r>
      <w:r>
        <w:rPr>
          <w:b/>
          <w:sz w:val="20"/>
          <w:szCs w:val="20"/>
          <w:lang w:val="ru-RU"/>
        </w:rPr>
        <w:t xml:space="preserve">«за»     10 </w:t>
      </w:r>
      <w:r w:rsidRPr="00945E35">
        <w:rPr>
          <w:b/>
          <w:sz w:val="20"/>
          <w:szCs w:val="20"/>
          <w:lang w:val="ru-RU"/>
        </w:rPr>
        <w:t xml:space="preserve"> , «против»    0  «воздержалось»   0. Единогласно. </w:t>
      </w:r>
    </w:p>
    <w:p w:rsidR="00EE526E" w:rsidRPr="0038299A" w:rsidRDefault="00EE526E" w:rsidP="00EE526E">
      <w:pPr>
        <w:pStyle w:val="a4"/>
        <w:jc w:val="both"/>
        <w:rPr>
          <w:sz w:val="20"/>
          <w:szCs w:val="20"/>
          <w:lang w:val="ru-RU"/>
        </w:rPr>
      </w:pPr>
      <w:r w:rsidRPr="0038299A">
        <w:rPr>
          <w:sz w:val="20"/>
          <w:szCs w:val="20"/>
          <w:lang w:val="ru-RU"/>
        </w:rPr>
        <w:t>Таким образом</w:t>
      </w:r>
      <w:r w:rsidRPr="0038299A">
        <w:rPr>
          <w:b/>
          <w:sz w:val="20"/>
          <w:szCs w:val="20"/>
          <w:lang w:val="ru-RU"/>
        </w:rPr>
        <w:t>, по  пятому  вопросу повестки собрания принято единогласно решение</w:t>
      </w:r>
      <w:r w:rsidRPr="0038299A">
        <w:rPr>
          <w:sz w:val="20"/>
          <w:szCs w:val="20"/>
          <w:lang w:val="ru-RU"/>
        </w:rPr>
        <w:t xml:space="preserve"> соответствующее формулировке  вопроса, поставленного на голосование</w:t>
      </w:r>
      <w:proofErr w:type="gramStart"/>
      <w:r w:rsidRPr="0038299A">
        <w:rPr>
          <w:sz w:val="20"/>
          <w:szCs w:val="20"/>
          <w:lang w:val="ru-RU"/>
        </w:rPr>
        <w:t xml:space="preserve"> :</w:t>
      </w:r>
      <w:proofErr w:type="gramEnd"/>
      <w:r w:rsidRPr="0038299A">
        <w:rPr>
          <w:sz w:val="20"/>
          <w:szCs w:val="20"/>
          <w:lang w:val="ru-RU"/>
        </w:rPr>
        <w:t xml:space="preserve"> Порядок, условия, срок  заключения  договора аренды земельного участка  с    кадастровым номером 64:11:040401:37. </w:t>
      </w:r>
    </w:p>
    <w:p w:rsidR="00EE526E" w:rsidRDefault="00EE526E" w:rsidP="00EE526E">
      <w:pPr>
        <w:jc w:val="both"/>
        <w:rPr>
          <w:sz w:val="20"/>
          <w:szCs w:val="20"/>
          <w:lang w:val="ru-RU"/>
        </w:rPr>
      </w:pPr>
      <w:r w:rsidRPr="00650ED8">
        <w:rPr>
          <w:sz w:val="20"/>
          <w:szCs w:val="20"/>
          <w:lang w:val="ru-RU"/>
        </w:rPr>
        <w:t xml:space="preserve">   Порядок – заключение  Договор аренды земельного участка с кадастровым номером 64:11:040401:37  с индивидуальным предпринимателем   Рашидовым М.М.,  согласно,  </w:t>
      </w:r>
      <w:proofErr w:type="gramStart"/>
      <w:r w:rsidRPr="00650ED8">
        <w:rPr>
          <w:sz w:val="20"/>
          <w:szCs w:val="20"/>
          <w:lang w:val="ru-RU"/>
        </w:rPr>
        <w:t>действующих</w:t>
      </w:r>
      <w:proofErr w:type="gramEnd"/>
      <w:r w:rsidRPr="00650ED8">
        <w:rPr>
          <w:sz w:val="20"/>
          <w:szCs w:val="20"/>
          <w:lang w:val="ru-RU"/>
        </w:rPr>
        <w:t xml:space="preserve"> </w:t>
      </w:r>
    </w:p>
    <w:p w:rsidR="00EE526E" w:rsidRPr="00650ED8" w:rsidRDefault="00EE526E" w:rsidP="00EE526E">
      <w:pPr>
        <w:jc w:val="both"/>
        <w:rPr>
          <w:sz w:val="20"/>
          <w:szCs w:val="20"/>
          <w:lang w:val="ru-RU"/>
        </w:rPr>
      </w:pPr>
      <w:r w:rsidRPr="00650ED8">
        <w:rPr>
          <w:sz w:val="20"/>
          <w:szCs w:val="20"/>
          <w:lang w:val="ru-RU"/>
        </w:rPr>
        <w:lastRenderedPageBreak/>
        <w:t>норм и правил  Гражданского кодекса  РФ.  Срок договора -   Заключить  и письменно  оформить договор аренды   земельного участка не позднее  25  ноября  2022 года</w:t>
      </w:r>
      <w:proofErr w:type="gramStart"/>
      <w:r w:rsidRPr="00650ED8">
        <w:rPr>
          <w:sz w:val="20"/>
          <w:szCs w:val="20"/>
          <w:lang w:val="ru-RU"/>
        </w:rPr>
        <w:t xml:space="preserve"> .</w:t>
      </w:r>
      <w:proofErr w:type="gramEnd"/>
      <w:r w:rsidRPr="00650ED8">
        <w:rPr>
          <w:sz w:val="20"/>
          <w:szCs w:val="20"/>
          <w:lang w:val="ru-RU"/>
        </w:rPr>
        <w:t xml:space="preserve"> Срок  действия договора  аренды -  на 15 лет с   пролонгацией   Договора аренды земельного  участка,   в том случае если ни одна из сторон не заявит о расторжении договора  аренды  письменно  досрочно  или о прекращении срока его действия по окончании срока договора аренды, данный договор аренды  земельного  участка считается   продленным  на  неопределенный   срок.    Условия    Договора аренды</w:t>
      </w:r>
      <w:proofErr w:type="gramStart"/>
      <w:r w:rsidRPr="00650ED8">
        <w:rPr>
          <w:sz w:val="20"/>
          <w:szCs w:val="20"/>
          <w:lang w:val="ru-RU"/>
        </w:rPr>
        <w:t xml:space="preserve"> :</w:t>
      </w:r>
      <w:proofErr w:type="gramEnd"/>
      <w:r w:rsidRPr="00650ED8">
        <w:rPr>
          <w:sz w:val="20"/>
          <w:szCs w:val="20"/>
          <w:lang w:val="ru-RU"/>
        </w:rPr>
        <w:t xml:space="preserve">  Арендная плата   вносится «Арендатором» ежегодно в период  с  15 июля по 25  декабря, в натуральном выражении путем выдачи сельскохозяйственной продукции со склада «Арендатора» по настоящему договору  на 1  долю в праве  168/4497   каждому «Арендодателю» в     виде     масло  подсолнечное- 20 литров</w:t>
      </w:r>
      <w:proofErr w:type="gramStart"/>
      <w:r w:rsidRPr="00650ED8">
        <w:rPr>
          <w:sz w:val="20"/>
          <w:szCs w:val="20"/>
          <w:lang w:val="ru-RU"/>
        </w:rPr>
        <w:t xml:space="preserve"> ,</w:t>
      </w:r>
      <w:proofErr w:type="gramEnd"/>
      <w:r w:rsidRPr="00650ED8">
        <w:rPr>
          <w:sz w:val="20"/>
          <w:szCs w:val="20"/>
          <w:lang w:val="ru-RU"/>
        </w:rPr>
        <w:t xml:space="preserve">   фуражное  зерно – 10 центнеров   ,мука 50 кг,  солома  зерновых культур 10 центнеров, или   арендная плата может быть  выдана в денежном </w:t>
      </w:r>
      <w:proofErr w:type="gramStart"/>
      <w:r w:rsidRPr="00650ED8">
        <w:rPr>
          <w:sz w:val="20"/>
          <w:szCs w:val="20"/>
          <w:lang w:val="ru-RU"/>
        </w:rPr>
        <w:t>выражении</w:t>
      </w:r>
      <w:proofErr w:type="gramEnd"/>
      <w:r w:rsidRPr="00650ED8">
        <w:rPr>
          <w:sz w:val="20"/>
          <w:szCs w:val="20"/>
          <w:lang w:val="ru-RU"/>
        </w:rPr>
        <w:t xml:space="preserve"> исходя из рыночных цен сельскохозяйственной продукции, сложившихся   на период   выдачи арендной платы на территории Духовницкого муниципального района Саратовской области.      Выдача арендной платы производится в течение 10 дней со дня оповещения. А также вывоз мусора и навоза «Арендодателям», проживающим в </w:t>
      </w:r>
      <w:proofErr w:type="spellStart"/>
      <w:r w:rsidRPr="00650ED8">
        <w:rPr>
          <w:sz w:val="20"/>
          <w:szCs w:val="20"/>
          <w:lang w:val="ru-RU"/>
        </w:rPr>
        <w:t>с</w:t>
      </w:r>
      <w:proofErr w:type="gramStart"/>
      <w:r w:rsidRPr="00650ED8">
        <w:rPr>
          <w:sz w:val="20"/>
          <w:szCs w:val="20"/>
          <w:lang w:val="ru-RU"/>
        </w:rPr>
        <w:t>.Б</w:t>
      </w:r>
      <w:proofErr w:type="gramEnd"/>
      <w:r w:rsidRPr="00650ED8">
        <w:rPr>
          <w:sz w:val="20"/>
          <w:szCs w:val="20"/>
          <w:lang w:val="ru-RU"/>
        </w:rPr>
        <w:t>рыковка</w:t>
      </w:r>
      <w:proofErr w:type="spellEnd"/>
      <w:r w:rsidRPr="00650ED8">
        <w:rPr>
          <w:sz w:val="20"/>
          <w:szCs w:val="20"/>
          <w:lang w:val="ru-RU"/>
        </w:rPr>
        <w:t xml:space="preserve"> в  весенне-осенний период. Земельный налог оплачивается Арендодателями самостоятельно, по </w:t>
      </w:r>
      <w:proofErr w:type="gramStart"/>
      <w:r w:rsidRPr="00650ED8">
        <w:rPr>
          <w:sz w:val="20"/>
          <w:szCs w:val="20"/>
          <w:lang w:val="ru-RU"/>
        </w:rPr>
        <w:t>предоставлении</w:t>
      </w:r>
      <w:proofErr w:type="gramEnd"/>
      <w:r w:rsidRPr="00650ED8">
        <w:rPr>
          <w:sz w:val="20"/>
          <w:szCs w:val="20"/>
          <w:lang w:val="ru-RU"/>
        </w:rPr>
        <w:t xml:space="preserve">  квитанции об оплате  арендодателями  оплаченная сумма  земельного  налога компенсируется Арендатором. Условия расторжения договора аренды,  на основании  действующего Гражданского законодательства.  Одностороннее изменение размера и сроков уплаты арендной платы по Договору  не допускается. «Арендатор» вправе потребовать соответственного  уменьшения арендной платы, если в силу обстоятельств, за которые он не отвечает, условия пользования, или состояние земельного участка существенно ухудшились.   Расходы по оформлению и регистрации договора несет Арендатор. В первоочередном   порядке  Арендатор вправе выкупить доли у Арендодателей, если такие желающие будут. В случае перехода прав на долю в земельном участке все права и обязанности переходят к этому лицу</w:t>
      </w:r>
      <w:proofErr w:type="gramStart"/>
      <w:r w:rsidRPr="00650ED8">
        <w:rPr>
          <w:sz w:val="20"/>
          <w:szCs w:val="20"/>
          <w:lang w:val="ru-RU"/>
        </w:rPr>
        <w:t xml:space="preserve"> ,</w:t>
      </w:r>
      <w:proofErr w:type="gramEnd"/>
      <w:r w:rsidRPr="00650ED8">
        <w:rPr>
          <w:sz w:val="20"/>
          <w:szCs w:val="20"/>
          <w:lang w:val="ru-RU"/>
        </w:rPr>
        <w:t xml:space="preserve"> это по наследству  либо при продаже , дарении долей. В случае необходимости заключение Договора  субаренды Арендатор  вправе его заключить   без согласия собственников земельных долей, но с обязательным уведомлением  собственников земельных долей в соответствии со ст. 22 п.6 Земельного кодекса РФ.    По окончании договора преимущественное право на заключение  Договора на новый срок перед другими Арендаторами. В случае досрочного расторжения Договора  Арендатор или Арендодатели обязаны уведомить друг друга об освобождении земельного участка</w:t>
      </w:r>
      <w:proofErr w:type="gramStart"/>
      <w:r w:rsidRPr="00650ED8">
        <w:rPr>
          <w:sz w:val="20"/>
          <w:szCs w:val="20"/>
          <w:lang w:val="ru-RU"/>
        </w:rPr>
        <w:t xml:space="preserve"> ,</w:t>
      </w:r>
      <w:proofErr w:type="gramEnd"/>
      <w:r w:rsidRPr="00650ED8">
        <w:rPr>
          <w:sz w:val="20"/>
          <w:szCs w:val="20"/>
          <w:lang w:val="ru-RU"/>
        </w:rPr>
        <w:t xml:space="preserve"> не позднее чем за три месяца. </w:t>
      </w:r>
    </w:p>
    <w:p w:rsidR="00EE526E" w:rsidRPr="00650ED8" w:rsidRDefault="00EE526E" w:rsidP="00EE526E">
      <w:pPr>
        <w:pStyle w:val="a4"/>
        <w:jc w:val="both"/>
        <w:rPr>
          <w:rFonts w:cstheme="minorHAnsi"/>
          <w:sz w:val="20"/>
          <w:szCs w:val="20"/>
          <w:lang w:val="ru-RU"/>
        </w:rPr>
      </w:pPr>
      <w:r w:rsidRPr="00650ED8">
        <w:rPr>
          <w:sz w:val="20"/>
          <w:szCs w:val="20"/>
          <w:lang w:val="ru-RU"/>
        </w:rPr>
        <w:t xml:space="preserve">   </w:t>
      </w:r>
      <w:r w:rsidRPr="00650ED8">
        <w:rPr>
          <w:b/>
          <w:sz w:val="20"/>
          <w:szCs w:val="20"/>
          <w:lang w:val="ru-RU"/>
        </w:rPr>
        <w:t xml:space="preserve">Шестой вопрос  повестки дня: </w:t>
      </w:r>
      <w:r w:rsidRPr="00650ED8">
        <w:rPr>
          <w:rFonts w:cstheme="minorHAnsi"/>
          <w:sz w:val="20"/>
          <w:szCs w:val="20"/>
          <w:lang w:val="ru-RU"/>
        </w:rPr>
        <w:t>Избрание лица, уполномоченного от имени участников долевой  собственности действовать  без доверенности  с правами и обязанностями, предусмотренными действующим  законодательством.</w:t>
      </w:r>
    </w:p>
    <w:p w:rsidR="00EE526E" w:rsidRPr="00650ED8" w:rsidRDefault="00EE526E" w:rsidP="00EE526E">
      <w:pPr>
        <w:pStyle w:val="a4"/>
        <w:jc w:val="both"/>
        <w:rPr>
          <w:rFonts w:cstheme="minorHAnsi"/>
          <w:sz w:val="20"/>
          <w:szCs w:val="20"/>
          <w:lang w:val="ru-RU"/>
        </w:rPr>
      </w:pPr>
      <w:r w:rsidRPr="00650ED8">
        <w:rPr>
          <w:rFonts w:cstheme="minorHAnsi"/>
          <w:sz w:val="20"/>
          <w:szCs w:val="20"/>
          <w:lang w:val="ru-RU"/>
        </w:rPr>
        <w:t xml:space="preserve">   </w:t>
      </w:r>
      <w:r w:rsidRPr="00650ED8">
        <w:rPr>
          <w:rFonts w:cstheme="minorHAnsi"/>
          <w:b/>
          <w:sz w:val="20"/>
          <w:szCs w:val="20"/>
          <w:lang w:val="ru-RU"/>
        </w:rPr>
        <w:t>Выступила   председатель   собрания</w:t>
      </w:r>
      <w:proofErr w:type="gramStart"/>
      <w:r w:rsidRPr="00650ED8">
        <w:rPr>
          <w:rFonts w:cstheme="minorHAnsi"/>
          <w:b/>
          <w:sz w:val="20"/>
          <w:szCs w:val="20"/>
          <w:lang w:val="ru-RU"/>
        </w:rPr>
        <w:t xml:space="preserve">  :</w:t>
      </w:r>
      <w:proofErr w:type="gramEnd"/>
      <w:r w:rsidRPr="00650ED8">
        <w:rPr>
          <w:rFonts w:cstheme="minorHAnsi"/>
          <w:b/>
          <w:sz w:val="20"/>
          <w:szCs w:val="20"/>
          <w:lang w:val="ru-RU"/>
        </w:rPr>
        <w:t xml:space="preserve"> </w:t>
      </w:r>
      <w:proofErr w:type="spellStart"/>
      <w:proofErr w:type="gramStart"/>
      <w:r w:rsidRPr="00650ED8">
        <w:rPr>
          <w:rFonts w:cstheme="minorHAnsi"/>
          <w:b/>
          <w:sz w:val="20"/>
          <w:szCs w:val="20"/>
          <w:lang w:val="ru-RU"/>
        </w:rPr>
        <w:t>Конченкова</w:t>
      </w:r>
      <w:proofErr w:type="spellEnd"/>
      <w:r w:rsidRPr="00650ED8">
        <w:rPr>
          <w:rFonts w:cstheme="minorHAnsi"/>
          <w:b/>
          <w:sz w:val="20"/>
          <w:szCs w:val="20"/>
          <w:lang w:val="ru-RU"/>
        </w:rPr>
        <w:t xml:space="preserve"> О.А. </w:t>
      </w:r>
      <w:r w:rsidRPr="00650ED8">
        <w:rPr>
          <w:rFonts w:cstheme="minorHAnsi"/>
          <w:sz w:val="20"/>
          <w:szCs w:val="20"/>
          <w:lang w:val="ru-RU"/>
        </w:rPr>
        <w:t>сообщила, что в соответствии с подп.6 пунктом 3 статьи 14 Федерального закона «Об обороте земель сельскохозяйственного назначения» участники долевой собственности на общем собрании могут принять решение о лице, уполномоченном  от имени участников долевой   собственности  без доверенности действовать  в соответствии Федеральными законами: №</w:t>
      </w:r>
      <w:r w:rsidRPr="00650ED8">
        <w:rPr>
          <w:rFonts w:cstheme="minorHAnsi"/>
          <w:sz w:val="20"/>
          <w:szCs w:val="20"/>
        </w:rPr>
        <w:t> </w:t>
      </w:r>
      <w:r w:rsidRPr="00650ED8">
        <w:rPr>
          <w:rFonts w:cstheme="minorHAnsi"/>
          <w:sz w:val="20"/>
          <w:szCs w:val="20"/>
          <w:lang w:val="ru-RU"/>
        </w:rPr>
        <w:t xml:space="preserve">101-ФЗ от 24.07.2002 «Об обороте </w:t>
      </w:r>
      <w:bookmarkStart w:id="0" w:name="_GoBack"/>
      <w:bookmarkEnd w:id="0"/>
      <w:r w:rsidRPr="00650ED8">
        <w:rPr>
          <w:rFonts w:cstheme="minorHAnsi"/>
          <w:sz w:val="20"/>
          <w:szCs w:val="20"/>
          <w:lang w:val="ru-RU"/>
        </w:rPr>
        <w:t>земель сельскохозяйственного назначения», № 221-ФЗ от 24.07.2007 «О государственном кадастре недвижимости</w:t>
      </w:r>
      <w:proofErr w:type="gramEnd"/>
      <w:r w:rsidRPr="00650ED8">
        <w:rPr>
          <w:rFonts w:cstheme="minorHAnsi"/>
          <w:sz w:val="20"/>
          <w:szCs w:val="20"/>
          <w:lang w:val="ru-RU"/>
        </w:rPr>
        <w:t>», № 218-ФЗ от 13.07.2015 «О государственной регистрации недвижимости», ГК РФ, ГПК РФ,  Земельным кодексом РФ и реализовывать предусмотренные  вышеперечисленными</w:t>
      </w:r>
    </w:p>
    <w:p w:rsidR="00EE526E" w:rsidRPr="00650ED8" w:rsidRDefault="00EE526E" w:rsidP="00EE526E">
      <w:pPr>
        <w:pStyle w:val="a4"/>
        <w:jc w:val="both"/>
        <w:rPr>
          <w:rFonts w:cstheme="minorHAnsi"/>
          <w:sz w:val="20"/>
          <w:szCs w:val="20"/>
          <w:lang w:val="ru-RU"/>
        </w:rPr>
      </w:pPr>
      <w:r w:rsidRPr="00650ED8">
        <w:rPr>
          <w:rFonts w:cstheme="minorHAnsi"/>
          <w:sz w:val="20"/>
          <w:szCs w:val="20"/>
          <w:lang w:val="ru-RU"/>
        </w:rPr>
        <w:t xml:space="preserve">  </w:t>
      </w:r>
      <w:proofErr w:type="gramStart"/>
      <w:r w:rsidRPr="00650ED8">
        <w:rPr>
          <w:rFonts w:cstheme="minorHAnsi"/>
          <w:sz w:val="20"/>
          <w:szCs w:val="20"/>
          <w:lang w:val="ru-RU"/>
        </w:rPr>
        <w:t>нормативными актами права участников долевой собственности в Управлении Федеральной службы  государственной регистрации, кадастра и картографии по Саратовской области, Многофункциональном центре предоставления государственных и муниципальных услуг, в органах местного самоуправления, в органах нотариата, в органах, учреждениях, организациях осуществляющих кадастровый учет объектов недвижимости, и иных органах/учреждениях, осуществляющих учет объектов недвижимого имущества и работы по межеванию земельных  участков, в судебных органах, в</w:t>
      </w:r>
      <w:proofErr w:type="gramEnd"/>
      <w:r w:rsidRPr="00650ED8">
        <w:rPr>
          <w:rFonts w:cstheme="minorHAnsi"/>
          <w:sz w:val="20"/>
          <w:szCs w:val="20"/>
          <w:lang w:val="ru-RU"/>
        </w:rPr>
        <w:t xml:space="preserve"> </w:t>
      </w:r>
      <w:proofErr w:type="gramStart"/>
      <w:r w:rsidRPr="00650ED8">
        <w:rPr>
          <w:rFonts w:cstheme="minorHAnsi"/>
          <w:sz w:val="20"/>
          <w:szCs w:val="20"/>
          <w:lang w:val="ru-RU"/>
        </w:rPr>
        <w:t>архивах</w:t>
      </w:r>
      <w:proofErr w:type="gramEnd"/>
      <w:r w:rsidRPr="00650ED8">
        <w:rPr>
          <w:rFonts w:cstheme="minorHAnsi"/>
          <w:sz w:val="20"/>
          <w:szCs w:val="20"/>
          <w:lang w:val="ru-RU"/>
        </w:rPr>
        <w:t>:</w:t>
      </w:r>
    </w:p>
    <w:p w:rsidR="00EE526E" w:rsidRDefault="00EE526E" w:rsidP="00EE526E">
      <w:pPr>
        <w:jc w:val="both"/>
        <w:rPr>
          <w:rFonts w:cstheme="minorHAnsi"/>
          <w:sz w:val="20"/>
          <w:szCs w:val="20"/>
          <w:lang w:val="ru-RU"/>
        </w:rPr>
      </w:pPr>
      <w:r w:rsidRPr="00650ED8">
        <w:rPr>
          <w:rFonts w:cstheme="minorHAnsi"/>
          <w:i/>
          <w:sz w:val="20"/>
          <w:szCs w:val="20"/>
          <w:lang w:val="ru-RU"/>
        </w:rPr>
        <w:t xml:space="preserve">  </w:t>
      </w:r>
      <w:r w:rsidRPr="00650ED8">
        <w:rPr>
          <w:rFonts w:cstheme="minorHAnsi"/>
          <w:sz w:val="20"/>
          <w:szCs w:val="20"/>
          <w:lang w:val="ru-RU"/>
        </w:rPr>
        <w:t xml:space="preserve">  На основании указанных норм: предложила избрать уполномоченное  лицо и предоставить ему полномочия без доверенности  действовать и совершать все юридические действия</w:t>
      </w:r>
      <w:proofErr w:type="gramStart"/>
      <w:r w:rsidRPr="00650ED8">
        <w:rPr>
          <w:rFonts w:cstheme="minorHAnsi"/>
          <w:sz w:val="20"/>
          <w:szCs w:val="20"/>
          <w:lang w:val="ru-RU"/>
        </w:rPr>
        <w:t xml:space="preserve"> ,</w:t>
      </w:r>
      <w:proofErr w:type="gramEnd"/>
      <w:r w:rsidRPr="00650ED8">
        <w:rPr>
          <w:rFonts w:cstheme="minorHAnsi"/>
          <w:sz w:val="20"/>
          <w:szCs w:val="20"/>
          <w:lang w:val="ru-RU"/>
        </w:rPr>
        <w:t xml:space="preserve">  предоставив  право подписи от имени участников долевой собственности, право обращения и подачи заявлений  от имени участников долевой собственности  в Управление Федеральной службы государственной регистрации кадастра и картографии по Саратовской области. В соответствии с ФЗ «Об обороте земель сельскохозяйственного назначения», от имени участников долевой собственности заключить договор  аренды земельного участка, </w:t>
      </w:r>
      <w:proofErr w:type="gramStart"/>
      <w:r w:rsidRPr="00650ED8">
        <w:rPr>
          <w:rFonts w:cstheme="minorHAnsi"/>
          <w:sz w:val="20"/>
          <w:szCs w:val="20"/>
          <w:lang w:val="ru-RU"/>
        </w:rPr>
        <w:t>согласно   условий</w:t>
      </w:r>
      <w:proofErr w:type="gramEnd"/>
      <w:r w:rsidRPr="00650ED8">
        <w:rPr>
          <w:rFonts w:cstheme="minorHAnsi"/>
          <w:sz w:val="20"/>
          <w:szCs w:val="20"/>
          <w:lang w:val="ru-RU"/>
        </w:rPr>
        <w:t xml:space="preserve"> определенных  на общем собрании</w:t>
      </w:r>
    </w:p>
    <w:p w:rsidR="00EE526E" w:rsidRDefault="00EE526E" w:rsidP="00EE526E">
      <w:pPr>
        <w:jc w:val="both"/>
        <w:rPr>
          <w:rFonts w:cstheme="minorHAnsi"/>
          <w:sz w:val="20"/>
          <w:szCs w:val="20"/>
          <w:lang w:val="ru-RU"/>
        </w:rPr>
      </w:pPr>
    </w:p>
    <w:p w:rsidR="00EE526E" w:rsidRDefault="00EE526E" w:rsidP="00EE526E">
      <w:pPr>
        <w:pStyle w:val="a4"/>
        <w:jc w:val="both"/>
        <w:rPr>
          <w:sz w:val="20"/>
          <w:szCs w:val="20"/>
          <w:lang w:val="ru-RU"/>
        </w:rPr>
      </w:pPr>
      <w:r w:rsidRPr="003A68A3">
        <w:rPr>
          <w:sz w:val="20"/>
          <w:szCs w:val="20"/>
          <w:lang w:val="ru-RU"/>
        </w:rPr>
        <w:lastRenderedPageBreak/>
        <w:t xml:space="preserve">  собственников земельных долей,  подписать договор аренды земельного участка</w:t>
      </w:r>
      <w:proofErr w:type="gramStart"/>
      <w:r w:rsidRPr="003A68A3">
        <w:rPr>
          <w:sz w:val="20"/>
          <w:szCs w:val="20"/>
          <w:lang w:val="ru-RU"/>
        </w:rPr>
        <w:t xml:space="preserve"> ,</w:t>
      </w:r>
      <w:proofErr w:type="gramEnd"/>
      <w:r w:rsidRPr="003A68A3">
        <w:rPr>
          <w:sz w:val="20"/>
          <w:szCs w:val="20"/>
          <w:lang w:val="ru-RU"/>
        </w:rPr>
        <w:t xml:space="preserve">заявлений о государственной регистрации договора  аренды,  производить от имени участников долевой собственности все необходимые платежи и расчеты, связанные с оформлением  и регистрацией  договора  аренды, право обращения с заявлением о государственной регистрации прав на недвижимое имущество; право получения зарегистрированных документов; также право при  рассмотрении и разрешении  всех возникающих вопросах, обстоятельствах и фактов касающихся  пользования  земельными долями общей долевой собственности на земельный участок; подачи заявлений и подписании соглашений о внесении изменений в договор  аренды земельного участка, получение  выписок, справок; заказывать, оплачивать, представлять и получать необходимые справки, документы и дубликаты документов; а так же совершать иные юридические и фактические действия, связанные с выполнением данных поручений.   Установить срок предоставленных ему общим собранием полномочий равным – </w:t>
      </w:r>
      <w:r w:rsidRPr="003A68A3">
        <w:rPr>
          <w:b/>
          <w:sz w:val="20"/>
          <w:szCs w:val="20"/>
          <w:lang w:val="ru-RU"/>
        </w:rPr>
        <w:t xml:space="preserve">трем годам. </w:t>
      </w:r>
      <w:r w:rsidRPr="003A68A3">
        <w:rPr>
          <w:sz w:val="20"/>
          <w:szCs w:val="20"/>
          <w:lang w:val="ru-RU"/>
        </w:rPr>
        <w:t xml:space="preserve">Срок полномочий исчислять </w:t>
      </w:r>
      <w:proofErr w:type="gramStart"/>
      <w:r w:rsidRPr="003A68A3">
        <w:rPr>
          <w:sz w:val="20"/>
          <w:szCs w:val="20"/>
          <w:lang w:val="ru-RU"/>
        </w:rPr>
        <w:t>с  даты   проведения</w:t>
      </w:r>
      <w:proofErr w:type="gramEnd"/>
      <w:r w:rsidRPr="003A68A3">
        <w:rPr>
          <w:sz w:val="20"/>
          <w:szCs w:val="20"/>
          <w:lang w:val="ru-RU"/>
        </w:rPr>
        <w:t xml:space="preserve"> общего собрания   собственников земельных долей  с    18  ноября 2022 года.</w:t>
      </w:r>
    </w:p>
    <w:p w:rsidR="00EE526E" w:rsidRPr="003A68A3" w:rsidRDefault="00EE526E" w:rsidP="00EE526E">
      <w:pPr>
        <w:pStyle w:val="a4"/>
        <w:jc w:val="both"/>
        <w:rPr>
          <w:sz w:val="20"/>
          <w:szCs w:val="20"/>
          <w:lang w:val="ru-RU"/>
        </w:rPr>
      </w:pPr>
    </w:p>
    <w:p w:rsidR="00EE526E" w:rsidRPr="003A68A3" w:rsidRDefault="00EE526E" w:rsidP="00EE526E">
      <w:pPr>
        <w:pStyle w:val="a4"/>
        <w:jc w:val="both"/>
        <w:rPr>
          <w:b/>
          <w:sz w:val="20"/>
          <w:szCs w:val="20"/>
          <w:lang w:val="ru-RU"/>
        </w:rPr>
      </w:pPr>
      <w:r w:rsidRPr="003A68A3">
        <w:rPr>
          <w:b/>
          <w:sz w:val="20"/>
          <w:szCs w:val="20"/>
          <w:lang w:val="ru-RU"/>
        </w:rPr>
        <w:t xml:space="preserve">    Прошу  предлагать кандидатуру на уполномоченного</w:t>
      </w:r>
      <w:proofErr w:type="gramStart"/>
      <w:r w:rsidRPr="003A68A3">
        <w:rPr>
          <w:b/>
          <w:sz w:val="20"/>
          <w:szCs w:val="20"/>
          <w:lang w:val="ru-RU"/>
        </w:rPr>
        <w:t xml:space="preserve"> .</w:t>
      </w:r>
      <w:proofErr w:type="gramEnd"/>
    </w:p>
    <w:p w:rsidR="00EE526E" w:rsidRPr="003A68A3" w:rsidRDefault="00EE526E" w:rsidP="00EE526E">
      <w:pPr>
        <w:pStyle w:val="a4"/>
        <w:jc w:val="both"/>
        <w:rPr>
          <w:sz w:val="20"/>
          <w:szCs w:val="20"/>
          <w:lang w:val="ru-RU"/>
        </w:rPr>
      </w:pPr>
      <w:r w:rsidRPr="003A68A3">
        <w:rPr>
          <w:sz w:val="20"/>
          <w:szCs w:val="20"/>
          <w:lang w:val="ru-RU"/>
        </w:rPr>
        <w:t xml:space="preserve"> Поступило предложение от  </w:t>
      </w:r>
      <w:proofErr w:type="spellStart"/>
      <w:r w:rsidRPr="003A68A3">
        <w:rPr>
          <w:sz w:val="20"/>
          <w:szCs w:val="20"/>
          <w:lang w:val="ru-RU"/>
        </w:rPr>
        <w:t>Хламовой</w:t>
      </w:r>
      <w:proofErr w:type="spellEnd"/>
      <w:r w:rsidRPr="003A68A3">
        <w:rPr>
          <w:sz w:val="20"/>
          <w:szCs w:val="20"/>
          <w:lang w:val="ru-RU"/>
        </w:rPr>
        <w:t xml:space="preserve"> М.П.    избрать уполномоченным – Наумову  Ольгу  Константиновну</w:t>
      </w:r>
      <w:proofErr w:type="gramStart"/>
      <w:r w:rsidRPr="003A68A3">
        <w:rPr>
          <w:sz w:val="20"/>
          <w:szCs w:val="20"/>
          <w:lang w:val="ru-RU"/>
        </w:rPr>
        <w:t xml:space="preserve"> ,</w:t>
      </w:r>
      <w:proofErr w:type="gramEnd"/>
      <w:r w:rsidRPr="003A68A3">
        <w:rPr>
          <w:sz w:val="20"/>
          <w:szCs w:val="20"/>
          <w:lang w:val="ru-RU"/>
        </w:rPr>
        <w:t xml:space="preserve">  так как она способна по своим деловым качествам представлять интересы  дольщиков. Других предложений не поступало.</w:t>
      </w:r>
    </w:p>
    <w:p w:rsidR="00EE526E" w:rsidRDefault="00EE526E" w:rsidP="00EE526E">
      <w:pPr>
        <w:pStyle w:val="a4"/>
        <w:jc w:val="both"/>
        <w:rPr>
          <w:sz w:val="20"/>
          <w:szCs w:val="20"/>
          <w:lang w:val="ru-RU"/>
        </w:rPr>
      </w:pPr>
      <w:r w:rsidRPr="003A68A3">
        <w:rPr>
          <w:b/>
          <w:sz w:val="20"/>
          <w:szCs w:val="20"/>
          <w:lang w:val="ru-RU"/>
        </w:rPr>
        <w:t>Формулировка вопроса, поставленного на голосование:</w:t>
      </w:r>
      <w:r w:rsidRPr="003A68A3">
        <w:rPr>
          <w:sz w:val="20"/>
          <w:szCs w:val="20"/>
          <w:lang w:val="ru-RU"/>
        </w:rPr>
        <w:t xml:space="preserve"> Избрание лица, уполномоченного от имени участников долевой  собственности действовать  без доверенности  с правами и обязанностями, предусмотренными действующим  законодательством – </w:t>
      </w:r>
      <w:r w:rsidRPr="003A68A3">
        <w:rPr>
          <w:b/>
          <w:sz w:val="20"/>
          <w:szCs w:val="20"/>
          <w:lang w:val="ru-RU"/>
        </w:rPr>
        <w:t>Наумову Ольгу Константиновну</w:t>
      </w:r>
      <w:proofErr w:type="gramStart"/>
      <w:r w:rsidRPr="003A68A3">
        <w:rPr>
          <w:b/>
          <w:sz w:val="20"/>
          <w:szCs w:val="20"/>
          <w:lang w:val="ru-RU"/>
        </w:rPr>
        <w:t xml:space="preserve"> .</w:t>
      </w:r>
      <w:proofErr w:type="gramEnd"/>
      <w:r w:rsidRPr="003A68A3">
        <w:rPr>
          <w:b/>
          <w:sz w:val="20"/>
          <w:szCs w:val="20"/>
          <w:lang w:val="ru-RU"/>
        </w:rPr>
        <w:t xml:space="preserve"> </w:t>
      </w:r>
      <w:r w:rsidRPr="003A68A3">
        <w:rPr>
          <w:sz w:val="20"/>
          <w:szCs w:val="20"/>
          <w:lang w:val="ru-RU"/>
        </w:rPr>
        <w:t>Предоставить ему полномочия без доверенности  действовать и совершать все юридические действия, предоставив  право подписи от имени участников долевой собственности, право обращения и подачи заявлений  от имени участников долевой собственности  в Управление Федеральной службы государственной регистрации кадастра и картографии по Саратовской области. В соответствии с ФЗ «Об обороте земель сельскохозяйственного назначения», от имени участников долевой собственности заключить договор  аренды земельного участка,   согласно  условий  определенных  на  общем собрании собственников земельных долей</w:t>
      </w:r>
      <w:proofErr w:type="gramStart"/>
      <w:r w:rsidRPr="003A68A3">
        <w:rPr>
          <w:sz w:val="20"/>
          <w:szCs w:val="20"/>
          <w:lang w:val="ru-RU"/>
        </w:rPr>
        <w:t xml:space="preserve"> ,</w:t>
      </w:r>
      <w:proofErr w:type="gramEnd"/>
      <w:r w:rsidRPr="003A68A3">
        <w:rPr>
          <w:sz w:val="20"/>
          <w:szCs w:val="20"/>
          <w:lang w:val="ru-RU"/>
        </w:rPr>
        <w:t xml:space="preserve">  подписать договор аренды земельного участка ; заявлений о государственной регистрации договора  аренды,  производить от имени участников долевой собственности все необходимые платежи и расчеты, связанные с оформлением  и регистрацией  договора  аренды, право обращения с заявлением о государственной регистрации прав на недвижимое имущество; право получения зарегистрированных документов; также право при  рассмотрении и разрешении  всех возникающих вопросах, обстоятельствах и фактов касающихся пользования  земельными долями общей долевой собственности на земельный участок</w:t>
      </w:r>
      <w:proofErr w:type="gramStart"/>
      <w:r w:rsidRPr="003A68A3">
        <w:rPr>
          <w:sz w:val="20"/>
          <w:szCs w:val="20"/>
          <w:lang w:val="ru-RU"/>
        </w:rPr>
        <w:t xml:space="preserve"> ;</w:t>
      </w:r>
      <w:proofErr w:type="gramEnd"/>
      <w:r w:rsidRPr="003A68A3">
        <w:rPr>
          <w:sz w:val="20"/>
          <w:szCs w:val="20"/>
          <w:lang w:val="ru-RU"/>
        </w:rPr>
        <w:t xml:space="preserve"> подачи заявлений и подписании соглашений о внесении изменений в договор  аренды земельного участка, получение  выписок, справок; заказывать, оплачивать, представлять и получать необходимые справки, документы и дубликаты документов; а так же совершать иные юридические и фактические действия, связанные с выполнением данных поручений.     Установить срок предоставленных ей  общим собранием полномочий равным – </w:t>
      </w:r>
      <w:r w:rsidRPr="003A68A3">
        <w:rPr>
          <w:b/>
          <w:sz w:val="20"/>
          <w:szCs w:val="20"/>
          <w:lang w:val="ru-RU"/>
        </w:rPr>
        <w:t xml:space="preserve">трем годам. </w:t>
      </w:r>
      <w:r w:rsidRPr="003A68A3">
        <w:rPr>
          <w:sz w:val="20"/>
          <w:szCs w:val="20"/>
          <w:lang w:val="ru-RU"/>
        </w:rPr>
        <w:t xml:space="preserve">Срок полномочий исчислять </w:t>
      </w:r>
      <w:proofErr w:type="gramStart"/>
      <w:r w:rsidRPr="003A68A3">
        <w:rPr>
          <w:sz w:val="20"/>
          <w:szCs w:val="20"/>
          <w:lang w:val="ru-RU"/>
        </w:rPr>
        <w:t>с  даты проведения</w:t>
      </w:r>
      <w:proofErr w:type="gramEnd"/>
      <w:r w:rsidRPr="003A68A3">
        <w:rPr>
          <w:sz w:val="20"/>
          <w:szCs w:val="20"/>
          <w:lang w:val="ru-RU"/>
        </w:rPr>
        <w:t xml:space="preserve"> общего  собрания  собственников земельных  долей  с 18 ноября 2022  года.             </w:t>
      </w:r>
    </w:p>
    <w:p w:rsidR="00EE526E" w:rsidRDefault="00EE526E" w:rsidP="00EE526E">
      <w:pPr>
        <w:pStyle w:val="a4"/>
        <w:jc w:val="both"/>
        <w:rPr>
          <w:sz w:val="20"/>
          <w:szCs w:val="20"/>
          <w:lang w:val="ru-RU"/>
        </w:rPr>
      </w:pPr>
      <w:r w:rsidRPr="003A68A3">
        <w:rPr>
          <w:sz w:val="20"/>
          <w:szCs w:val="20"/>
          <w:lang w:val="ru-RU"/>
        </w:rPr>
        <w:t xml:space="preserve">   ИТОГИ ГОЛОСОВАНИЯ ПО ДАННОМУ  ВОПРОСУ: </w:t>
      </w:r>
    </w:p>
    <w:p w:rsidR="00EE526E" w:rsidRPr="003A68A3" w:rsidRDefault="00EE526E" w:rsidP="00EE526E">
      <w:pPr>
        <w:pStyle w:val="a4"/>
        <w:jc w:val="both"/>
        <w:rPr>
          <w:sz w:val="20"/>
          <w:szCs w:val="20"/>
          <w:lang w:val="ru-RU"/>
        </w:rPr>
      </w:pPr>
    </w:p>
    <w:p w:rsidR="00EE526E" w:rsidRPr="003A68A3" w:rsidRDefault="00EE526E" w:rsidP="00EE526E">
      <w:pPr>
        <w:pStyle w:val="a4"/>
        <w:jc w:val="both"/>
        <w:rPr>
          <w:b/>
          <w:sz w:val="20"/>
          <w:szCs w:val="20"/>
          <w:lang w:val="ru-RU"/>
        </w:rPr>
      </w:pPr>
      <w:r w:rsidRPr="003A68A3">
        <w:rPr>
          <w:sz w:val="20"/>
          <w:szCs w:val="20"/>
          <w:lang w:val="ru-RU"/>
        </w:rPr>
        <w:t xml:space="preserve">       </w:t>
      </w:r>
      <w:r w:rsidRPr="003A68A3">
        <w:rPr>
          <w:b/>
          <w:sz w:val="20"/>
          <w:szCs w:val="20"/>
          <w:lang w:val="ru-RU"/>
        </w:rPr>
        <w:t xml:space="preserve">«за»    10  , «против»    0  «воздержалось»   0.     Единогласно. </w:t>
      </w:r>
    </w:p>
    <w:p w:rsidR="00EE526E" w:rsidRPr="003A68A3" w:rsidRDefault="00EE526E" w:rsidP="00EE526E">
      <w:pPr>
        <w:pStyle w:val="a4"/>
        <w:jc w:val="both"/>
        <w:rPr>
          <w:b/>
          <w:sz w:val="20"/>
          <w:szCs w:val="20"/>
          <w:lang w:val="ru-RU"/>
        </w:rPr>
      </w:pPr>
    </w:p>
    <w:p w:rsidR="00F452C8" w:rsidRDefault="00EE526E" w:rsidP="00EE526E">
      <w:pPr>
        <w:pStyle w:val="a4"/>
        <w:jc w:val="both"/>
        <w:rPr>
          <w:sz w:val="20"/>
          <w:szCs w:val="20"/>
          <w:lang w:val="ru-RU"/>
        </w:rPr>
      </w:pPr>
      <w:r w:rsidRPr="003A68A3">
        <w:rPr>
          <w:sz w:val="20"/>
          <w:szCs w:val="20"/>
          <w:lang w:val="ru-RU"/>
        </w:rPr>
        <w:t>Таким образом</w:t>
      </w:r>
      <w:r w:rsidRPr="003A68A3">
        <w:rPr>
          <w:b/>
          <w:sz w:val="20"/>
          <w:szCs w:val="20"/>
          <w:lang w:val="ru-RU"/>
        </w:rPr>
        <w:t xml:space="preserve">, по  шестому  вопросу повестки собрания принято единогласно решение: </w:t>
      </w:r>
      <w:r w:rsidRPr="003A68A3">
        <w:rPr>
          <w:sz w:val="20"/>
          <w:szCs w:val="20"/>
          <w:lang w:val="ru-RU"/>
        </w:rPr>
        <w:t xml:space="preserve">Избрание  лица, уполномоченного от имени участников долевой  собственности действовать  без доверенности  с правами и обязанностями, предусмотренными действующим  законодательством- </w:t>
      </w:r>
      <w:r w:rsidRPr="003A68A3">
        <w:rPr>
          <w:b/>
          <w:sz w:val="20"/>
          <w:szCs w:val="20"/>
          <w:lang w:val="ru-RU"/>
        </w:rPr>
        <w:t xml:space="preserve">Наумову  Ольгу   </w:t>
      </w:r>
      <w:proofErr w:type="spellStart"/>
      <w:r w:rsidR="00F452C8">
        <w:rPr>
          <w:b/>
          <w:sz w:val="20"/>
          <w:szCs w:val="20"/>
          <w:lang w:val="ru-RU"/>
        </w:rPr>
        <w:t>Костантиновну</w:t>
      </w:r>
      <w:proofErr w:type="spellEnd"/>
      <w:proofErr w:type="gramStart"/>
      <w:r w:rsidR="00F452C8">
        <w:rPr>
          <w:b/>
          <w:sz w:val="20"/>
          <w:szCs w:val="20"/>
          <w:lang w:val="ru-RU"/>
        </w:rPr>
        <w:t xml:space="preserve"> </w:t>
      </w:r>
      <w:r w:rsidRPr="003A68A3">
        <w:rPr>
          <w:sz w:val="20"/>
          <w:szCs w:val="20"/>
          <w:lang w:val="ru-RU"/>
        </w:rPr>
        <w:t>П</w:t>
      </w:r>
      <w:proofErr w:type="gramEnd"/>
      <w:r w:rsidRPr="003A68A3">
        <w:rPr>
          <w:sz w:val="20"/>
          <w:szCs w:val="20"/>
          <w:lang w:val="ru-RU"/>
        </w:rPr>
        <w:t xml:space="preserve">редоставить ей  полномочия без доверенности  действовать и совершать все юридические действия, предоставив  право подписи от имени участников долевой собственности, право обращения и подачи заявлений  от имени участников </w:t>
      </w:r>
    </w:p>
    <w:p w:rsidR="00F452C8" w:rsidRDefault="00F452C8" w:rsidP="00EE526E">
      <w:pPr>
        <w:pStyle w:val="a4"/>
        <w:jc w:val="both"/>
        <w:rPr>
          <w:sz w:val="20"/>
          <w:szCs w:val="20"/>
          <w:lang w:val="ru-RU"/>
        </w:rPr>
      </w:pPr>
    </w:p>
    <w:p w:rsidR="00F452C8" w:rsidRDefault="00F452C8" w:rsidP="00EE526E">
      <w:pPr>
        <w:pStyle w:val="a4"/>
        <w:jc w:val="both"/>
        <w:rPr>
          <w:sz w:val="20"/>
          <w:szCs w:val="20"/>
          <w:lang w:val="ru-RU"/>
        </w:rPr>
      </w:pPr>
    </w:p>
    <w:p w:rsidR="00F452C8" w:rsidRDefault="00F452C8" w:rsidP="00EE526E">
      <w:pPr>
        <w:pStyle w:val="a4"/>
        <w:jc w:val="both"/>
        <w:rPr>
          <w:sz w:val="20"/>
          <w:szCs w:val="20"/>
          <w:lang w:val="ru-RU"/>
        </w:rPr>
      </w:pPr>
    </w:p>
    <w:p w:rsidR="00F452C8" w:rsidRDefault="00F452C8" w:rsidP="00EE526E">
      <w:pPr>
        <w:pStyle w:val="a4"/>
        <w:jc w:val="both"/>
        <w:rPr>
          <w:sz w:val="20"/>
          <w:szCs w:val="20"/>
          <w:lang w:val="ru-RU"/>
        </w:rPr>
      </w:pPr>
    </w:p>
    <w:p w:rsidR="00F452C8" w:rsidRDefault="00F452C8" w:rsidP="00EE526E">
      <w:pPr>
        <w:pStyle w:val="a4"/>
        <w:jc w:val="both"/>
        <w:rPr>
          <w:sz w:val="20"/>
          <w:szCs w:val="20"/>
          <w:lang w:val="ru-RU"/>
        </w:rPr>
      </w:pPr>
    </w:p>
    <w:p w:rsidR="00F452C8" w:rsidRDefault="00F452C8" w:rsidP="00EE526E">
      <w:pPr>
        <w:pStyle w:val="a4"/>
        <w:jc w:val="both"/>
        <w:rPr>
          <w:sz w:val="20"/>
          <w:szCs w:val="20"/>
          <w:lang w:val="ru-RU"/>
        </w:rPr>
      </w:pPr>
    </w:p>
    <w:p w:rsidR="00F452C8" w:rsidRDefault="00F452C8" w:rsidP="00EE526E">
      <w:pPr>
        <w:pStyle w:val="a4"/>
        <w:jc w:val="both"/>
        <w:rPr>
          <w:sz w:val="20"/>
          <w:szCs w:val="20"/>
          <w:lang w:val="ru-RU"/>
        </w:rPr>
      </w:pPr>
    </w:p>
    <w:p w:rsidR="00F452C8" w:rsidRDefault="00F452C8" w:rsidP="00EE526E">
      <w:pPr>
        <w:pStyle w:val="a4"/>
        <w:jc w:val="both"/>
        <w:rPr>
          <w:sz w:val="20"/>
          <w:szCs w:val="20"/>
          <w:lang w:val="ru-RU"/>
        </w:rPr>
      </w:pPr>
    </w:p>
    <w:p w:rsidR="00F452C8" w:rsidRDefault="00F452C8" w:rsidP="00EE526E">
      <w:pPr>
        <w:pStyle w:val="a4"/>
        <w:jc w:val="both"/>
        <w:rPr>
          <w:sz w:val="20"/>
          <w:szCs w:val="20"/>
          <w:lang w:val="ru-RU"/>
        </w:rPr>
      </w:pPr>
    </w:p>
    <w:p w:rsidR="00F452C8" w:rsidRDefault="00F452C8" w:rsidP="00EE526E">
      <w:pPr>
        <w:pStyle w:val="a4"/>
        <w:jc w:val="both"/>
        <w:rPr>
          <w:sz w:val="20"/>
          <w:szCs w:val="20"/>
          <w:lang w:val="ru-RU"/>
        </w:rPr>
      </w:pPr>
    </w:p>
    <w:p w:rsidR="00F452C8" w:rsidRDefault="00F452C8" w:rsidP="00EE526E">
      <w:pPr>
        <w:pStyle w:val="a4"/>
        <w:jc w:val="both"/>
        <w:rPr>
          <w:sz w:val="20"/>
          <w:szCs w:val="20"/>
          <w:lang w:val="ru-RU"/>
        </w:rPr>
      </w:pPr>
    </w:p>
    <w:p w:rsidR="00340DA0" w:rsidRPr="00EE526E" w:rsidRDefault="00F452C8">
      <w:pPr>
        <w:rPr>
          <w:lang w:val="ru-RU"/>
        </w:rPr>
      </w:pPr>
    </w:p>
    <w:sectPr w:rsidR="00340DA0" w:rsidRPr="00EE526E" w:rsidSect="003035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24EA1"/>
    <w:multiLevelType w:val="hybridMultilevel"/>
    <w:tmpl w:val="987AFD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EE526E"/>
    <w:rsid w:val="0002548C"/>
    <w:rsid w:val="00303559"/>
    <w:rsid w:val="00517061"/>
    <w:rsid w:val="00754C0D"/>
    <w:rsid w:val="00EE526E"/>
    <w:rsid w:val="00F452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26E"/>
    <w:pPr>
      <w:spacing w:line="252" w:lineRule="auto"/>
    </w:pPr>
    <w:rPr>
      <w:rFonts w:asciiTheme="majorHAnsi" w:eastAsiaTheme="majorEastAsia" w:hAnsiTheme="majorHAnsi" w:cstheme="majorBidi"/>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526E"/>
    <w:pPr>
      <w:ind w:left="720"/>
      <w:contextualSpacing/>
    </w:pPr>
  </w:style>
  <w:style w:type="paragraph" w:styleId="a4">
    <w:name w:val="No Spacing"/>
    <w:basedOn w:val="a"/>
    <w:link w:val="a5"/>
    <w:uiPriority w:val="1"/>
    <w:qFormat/>
    <w:rsid w:val="00EE526E"/>
    <w:pPr>
      <w:spacing w:after="0" w:line="240" w:lineRule="auto"/>
    </w:pPr>
  </w:style>
  <w:style w:type="character" w:customStyle="1" w:styleId="a5">
    <w:name w:val="Без интервала Знак"/>
    <w:basedOn w:val="a0"/>
    <w:link w:val="a4"/>
    <w:uiPriority w:val="1"/>
    <w:rsid w:val="00EE526E"/>
    <w:rPr>
      <w:rFonts w:asciiTheme="majorHAnsi" w:eastAsiaTheme="majorEastAsia" w:hAnsiTheme="majorHAnsi" w:cstheme="majorBidi"/>
      <w:lang w:val="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5460</Words>
  <Characters>31128</Characters>
  <Application>Microsoft Office Word</Application>
  <DocSecurity>0</DocSecurity>
  <Lines>259</Lines>
  <Paragraphs>73</Paragraphs>
  <ScaleCrop>false</ScaleCrop>
  <Company/>
  <LinksUpToDate>false</LinksUpToDate>
  <CharactersWithSpaces>36515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3</cp:revision>
  <dcterms:created xsi:type="dcterms:W3CDTF">2022-11-20T07:21:00Z</dcterms:created>
  <dcterms:modified xsi:type="dcterms:W3CDTF">2022-11-20T07:24:00Z</dcterms:modified>
</cp:coreProperties>
</file>