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6B2" w:rsidRDefault="001B16B2" w:rsidP="001B16B2">
      <w:pPr>
        <w:widowControl w:val="0"/>
        <w:suppressAutoHyphens/>
        <w:autoSpaceDE w:val="0"/>
        <w:spacing w:after="0" w:line="240" w:lineRule="auto"/>
        <w:rPr>
          <w:rFonts w:ascii="Times New Roman" w:eastAsia="SimSun" w:hAnsi="Times New Roman"/>
          <w:b/>
          <w:sz w:val="28"/>
          <w:szCs w:val="28"/>
          <w:lang w:eastAsia="ar-SA"/>
        </w:rPr>
      </w:pPr>
      <w:r>
        <w:rPr>
          <w:rFonts w:ascii="Times New Roman" w:eastAsia="SimSun" w:hAnsi="Times New Roman"/>
          <w:b/>
          <w:sz w:val="28"/>
          <w:szCs w:val="28"/>
          <w:lang w:eastAsia="ar-SA"/>
        </w:rPr>
        <w:t xml:space="preserve">                                                        </w:t>
      </w:r>
      <w:r>
        <w:rPr>
          <w:rFonts w:ascii="Courier New" w:hAnsi="Courier New"/>
          <w:noProof/>
          <w:spacing w:val="20"/>
          <w:lang w:eastAsia="ru-RU"/>
        </w:rPr>
        <w:drawing>
          <wp:inline distT="0" distB="0" distL="0" distR="0">
            <wp:extent cx="676275" cy="8763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6B2" w:rsidRDefault="001B16B2" w:rsidP="001B16B2">
      <w:pPr>
        <w:widowControl w:val="0"/>
        <w:suppressAutoHyphens/>
        <w:autoSpaceDE w:val="0"/>
        <w:spacing w:after="0" w:line="240" w:lineRule="auto"/>
        <w:rPr>
          <w:rFonts w:ascii="Courier New" w:hAnsi="Courier New"/>
          <w:noProof/>
          <w:spacing w:val="20"/>
        </w:rPr>
      </w:pPr>
    </w:p>
    <w:p w:rsidR="001B16B2" w:rsidRDefault="001B16B2" w:rsidP="001B16B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АДМИНИСТРАЦИЯ</w:t>
      </w:r>
    </w:p>
    <w:p w:rsidR="001B16B2" w:rsidRDefault="001B16B2" w:rsidP="001B16B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БРЫКОВСКОГО  МУНИЦИПАЛЬНОГО ОБРАЗОВАНИЯ</w:t>
      </w:r>
    </w:p>
    <w:p w:rsidR="001B16B2" w:rsidRDefault="001B16B2" w:rsidP="001B16B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ДУХОВНИЦКОГО МУНИЦИПАЛЬНОГО РАЙОНА</w:t>
      </w:r>
    </w:p>
    <w:p w:rsidR="001B16B2" w:rsidRDefault="001B16B2" w:rsidP="001B16B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САРАТОВСКОЙ ОБЛАСТИ</w:t>
      </w:r>
    </w:p>
    <w:p w:rsidR="001B16B2" w:rsidRDefault="001B16B2" w:rsidP="001B16B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B16B2" w:rsidRDefault="001B16B2" w:rsidP="001B16B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ПОСТАНОВЛЕНИЕ - ПРОЕКТ</w:t>
      </w:r>
    </w:p>
    <w:p w:rsidR="001B16B2" w:rsidRDefault="001B16B2" w:rsidP="001B16B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B16B2" w:rsidRDefault="001B16B2" w:rsidP="001B16B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2023г.                                                       № </w:t>
      </w:r>
    </w:p>
    <w:p w:rsidR="001B16B2" w:rsidRDefault="001B16B2" w:rsidP="001B16B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B16B2" w:rsidRDefault="001B16B2" w:rsidP="001B16B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с. Брыковка</w:t>
      </w:r>
    </w:p>
    <w:p w:rsidR="001B16B2" w:rsidRDefault="001B16B2" w:rsidP="001B16B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B16B2" w:rsidRDefault="001B16B2" w:rsidP="001B16B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SimSun" w:hAnsi="Times New Roman"/>
          <w:b/>
          <w:bCs/>
          <w:sz w:val="28"/>
          <w:szCs w:val="28"/>
          <w:lang w:eastAsia="ar-SA"/>
        </w:rPr>
        <w:t>О выявлении правообладателя ранее</w:t>
      </w:r>
    </w:p>
    <w:p w:rsidR="001B16B2" w:rsidRDefault="001B16B2" w:rsidP="001B16B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SimSun" w:hAnsi="Times New Roman"/>
          <w:b/>
          <w:bCs/>
          <w:sz w:val="28"/>
          <w:szCs w:val="28"/>
          <w:lang w:eastAsia="ar-SA"/>
        </w:rPr>
        <w:t>учтенного объекта недвижимости</w:t>
      </w:r>
    </w:p>
    <w:p w:rsidR="001B16B2" w:rsidRDefault="001B16B2" w:rsidP="001B16B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/>
          <w:b/>
          <w:bCs/>
          <w:sz w:val="28"/>
          <w:szCs w:val="28"/>
          <w:lang w:eastAsia="ar-SA"/>
        </w:rPr>
      </w:pPr>
    </w:p>
    <w:p w:rsidR="001B16B2" w:rsidRDefault="001B16B2" w:rsidP="001B16B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ar-SA"/>
        </w:rPr>
      </w:pPr>
      <w:r>
        <w:rPr>
          <w:rFonts w:ascii="Times New Roman" w:eastAsia="SimSun" w:hAnsi="Times New Roman"/>
          <w:sz w:val="28"/>
          <w:szCs w:val="28"/>
          <w:lang w:eastAsia="ar-SA"/>
        </w:rPr>
        <w:t xml:space="preserve">В соответствии со статьей 69.1 Федерального закона от 13 июля 2015 года № 218-ФЗ «О Государственной регистрации недвижимости», Уставом </w:t>
      </w:r>
      <w:proofErr w:type="spellStart"/>
      <w:r>
        <w:rPr>
          <w:rFonts w:ascii="Times New Roman" w:eastAsia="SimSun" w:hAnsi="Times New Roman"/>
          <w:sz w:val="28"/>
          <w:szCs w:val="28"/>
          <w:lang w:eastAsia="ar-SA"/>
        </w:rPr>
        <w:t>Брыковского</w:t>
      </w:r>
      <w:proofErr w:type="spellEnd"/>
      <w:r>
        <w:rPr>
          <w:rFonts w:ascii="Times New Roman" w:eastAsia="SimSun" w:hAnsi="Times New Roman"/>
          <w:sz w:val="28"/>
          <w:szCs w:val="28"/>
          <w:lang w:eastAsia="ar-SA"/>
        </w:rPr>
        <w:t xml:space="preserve">  муниципального образования Духовницкого муниципального района  Саратовской области, администрация </w:t>
      </w:r>
      <w:proofErr w:type="spellStart"/>
      <w:r>
        <w:rPr>
          <w:rFonts w:ascii="Times New Roman" w:eastAsia="SimSun" w:hAnsi="Times New Roman"/>
          <w:sz w:val="28"/>
          <w:szCs w:val="28"/>
          <w:lang w:eastAsia="ar-SA"/>
        </w:rPr>
        <w:t>Брыковского</w:t>
      </w:r>
      <w:proofErr w:type="spellEnd"/>
      <w:r>
        <w:rPr>
          <w:rFonts w:ascii="Times New Roman" w:eastAsia="SimSun" w:hAnsi="Times New Roman"/>
          <w:sz w:val="28"/>
          <w:szCs w:val="28"/>
          <w:lang w:eastAsia="ar-SA"/>
        </w:rPr>
        <w:t xml:space="preserve"> муниципального образования</w:t>
      </w:r>
    </w:p>
    <w:p w:rsidR="001B16B2" w:rsidRDefault="001B16B2" w:rsidP="001B16B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/>
          <w:b/>
          <w:sz w:val="28"/>
          <w:szCs w:val="28"/>
          <w:lang w:eastAsia="ar-SA"/>
        </w:rPr>
      </w:pPr>
    </w:p>
    <w:p w:rsidR="001B16B2" w:rsidRDefault="001B16B2" w:rsidP="001B16B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/>
          <w:b/>
          <w:sz w:val="28"/>
          <w:szCs w:val="28"/>
          <w:lang w:eastAsia="ar-SA"/>
        </w:rPr>
      </w:pPr>
      <w:r>
        <w:rPr>
          <w:rFonts w:ascii="Times New Roman" w:eastAsia="SimSun" w:hAnsi="Times New Roman"/>
          <w:b/>
          <w:sz w:val="28"/>
          <w:szCs w:val="28"/>
          <w:lang w:eastAsia="ar-SA"/>
        </w:rPr>
        <w:t>ПОСТАНОВЛЯЕТ:</w:t>
      </w:r>
    </w:p>
    <w:p w:rsidR="001B16B2" w:rsidRDefault="001B16B2" w:rsidP="001B16B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ar-SA"/>
        </w:rPr>
      </w:pPr>
    </w:p>
    <w:p w:rsidR="001B16B2" w:rsidRDefault="001B16B2" w:rsidP="001B16B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ar-SA"/>
        </w:rPr>
      </w:pPr>
      <w:r>
        <w:rPr>
          <w:rFonts w:ascii="Times New Roman" w:eastAsia="SimSun" w:hAnsi="Times New Roman"/>
          <w:sz w:val="28"/>
          <w:szCs w:val="28"/>
          <w:lang w:eastAsia="ar-SA"/>
        </w:rPr>
        <w:t xml:space="preserve">1.Принять  решение о выявлении правообладателя жилого дома общей площадью 44,4 кв.м. с кадастровым номером 64:11:040309:215, расположенного по адресу: </w:t>
      </w:r>
      <w:proofErr w:type="gramStart"/>
      <w:r>
        <w:rPr>
          <w:rFonts w:ascii="Times New Roman" w:eastAsia="SimSun" w:hAnsi="Times New Roman"/>
          <w:sz w:val="28"/>
          <w:szCs w:val="28"/>
          <w:lang w:eastAsia="ar-SA"/>
        </w:rPr>
        <w:t>Саратовская область, р-н Духовницкий, с. Брыковка, ул. Грибанова, д. 12, кв. 1, в качестве его правообладателя, владеющего данным объектом недвижимости на праве собственности, выявлены Иванов Николай Филиппович 05.01.1957 г.р. паспорт гражданина Российской Федерации серия ********, выдан*******************, дата выдачи********************, код подразделения***********, СНИЛС ****************, проживающий по адресу Саратовская область, р-н Духовницкий, с. Брыковка, ул. Грибанова, д.12 кв.1;</w:t>
      </w:r>
      <w:proofErr w:type="gramEnd"/>
      <w:r>
        <w:rPr>
          <w:rFonts w:ascii="Times New Roman" w:eastAsia="SimSun" w:hAnsi="Times New Roman"/>
          <w:sz w:val="28"/>
          <w:szCs w:val="28"/>
          <w:lang w:eastAsia="ar-SA"/>
        </w:rPr>
        <w:t xml:space="preserve">  Иванова Ольга Александровна 08.09.1957 г.р. паспорт гражданина Российской  Федерации серия********, выдан*******************, дата выдачи********************, код подразделения**********, СНИЛС ****************, проживающая по адресу Саратовская область, р-н Духовницкий, с. Бры</w:t>
      </w:r>
      <w:r w:rsidR="00F16D7F">
        <w:rPr>
          <w:rFonts w:ascii="Times New Roman" w:eastAsia="SimSun" w:hAnsi="Times New Roman"/>
          <w:sz w:val="28"/>
          <w:szCs w:val="28"/>
          <w:lang w:eastAsia="ar-SA"/>
        </w:rPr>
        <w:t>ковка, ул. Грибанова, д.12,кв.1.</w:t>
      </w:r>
      <w:bookmarkStart w:id="0" w:name="_GoBack"/>
      <w:bookmarkEnd w:id="0"/>
      <w:r>
        <w:rPr>
          <w:rFonts w:ascii="Times New Roman" w:eastAsia="SimSun" w:hAnsi="Times New Roman"/>
          <w:sz w:val="28"/>
          <w:szCs w:val="28"/>
          <w:lang w:eastAsia="ar-SA"/>
        </w:rPr>
        <w:t xml:space="preserve">  </w:t>
      </w:r>
    </w:p>
    <w:p w:rsidR="001B16B2" w:rsidRDefault="001B16B2" w:rsidP="001B16B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 xml:space="preserve">Право собственности Иванова Николая Филипповича, Ивановой  Ольги Александровны на  указанный в пункте 1 настоящего постановления объект недвижимости подтверждается  Договором на приватизацию жилого </w:t>
      </w:r>
      <w:r>
        <w:rPr>
          <w:rFonts w:ascii="Times New Roman" w:hAnsi="Times New Roman"/>
          <w:sz w:val="28"/>
          <w:szCs w:val="28"/>
        </w:rPr>
        <w:lastRenderedPageBreak/>
        <w:t>помещения от 23 августа 1995 года.</w:t>
      </w:r>
    </w:p>
    <w:p w:rsidR="001B16B2" w:rsidRDefault="001B16B2" w:rsidP="001B16B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  <w:t>Указанный в пункте 1 настоящего постановления объект недвижимости не прекратил существование, что подтверждается прилагаемым актом осмотра от  03.11.2023г. № 9.</w:t>
      </w:r>
    </w:p>
    <w:p w:rsidR="001B16B2" w:rsidRDefault="001B16B2" w:rsidP="001B16B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ar-SA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Отделу по управлению муниципальным имуществом, земельными ресурсами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 Духовницкого муниципального района Саратовской области осуществить действия по внесению необходимых изменений  в сведения Единого государственного реестра недвижимости в сроки, регламентированные законодательством.</w:t>
      </w:r>
    </w:p>
    <w:p w:rsidR="001B16B2" w:rsidRDefault="001B16B2" w:rsidP="001B16B2">
      <w:pPr>
        <w:rPr>
          <w:rFonts w:ascii="Times New Roman" w:eastAsia="SimSun" w:hAnsi="Times New Roman"/>
          <w:sz w:val="28"/>
          <w:szCs w:val="28"/>
          <w:lang w:eastAsia="ar-SA"/>
        </w:rPr>
      </w:pPr>
      <w:r>
        <w:rPr>
          <w:rFonts w:ascii="Times New Roman" w:eastAsia="SimSun" w:hAnsi="Times New Roman"/>
          <w:sz w:val="28"/>
          <w:szCs w:val="28"/>
          <w:lang w:eastAsia="ar-SA"/>
        </w:rPr>
        <w:t xml:space="preserve">           3.</w:t>
      </w:r>
      <w:proofErr w:type="gramStart"/>
      <w:r>
        <w:rPr>
          <w:rFonts w:ascii="Times New Roman" w:eastAsia="SimSun" w:hAnsi="Times New Roman"/>
          <w:sz w:val="28"/>
          <w:szCs w:val="28"/>
          <w:lang w:eastAsia="ar-SA"/>
        </w:rPr>
        <w:t>Контроль  за</w:t>
      </w:r>
      <w:proofErr w:type="gramEnd"/>
      <w:r>
        <w:rPr>
          <w:rFonts w:ascii="Times New Roman" w:eastAsia="SimSun" w:hAnsi="Times New Roman"/>
          <w:sz w:val="28"/>
          <w:szCs w:val="28"/>
          <w:lang w:eastAsia="ar-SA"/>
        </w:rPr>
        <w:t xml:space="preserve">  исполнением настоящего постановления оставляю за собой.</w:t>
      </w:r>
    </w:p>
    <w:p w:rsidR="001B16B2" w:rsidRDefault="001B16B2" w:rsidP="001B16B2">
      <w:pPr>
        <w:rPr>
          <w:rFonts w:ascii="Times New Roman" w:eastAsia="SimSun" w:hAnsi="Times New Roman"/>
          <w:sz w:val="28"/>
          <w:szCs w:val="28"/>
          <w:lang w:eastAsia="ar-SA"/>
        </w:rPr>
      </w:pPr>
    </w:p>
    <w:p w:rsidR="001B16B2" w:rsidRDefault="001B16B2" w:rsidP="001B16B2">
      <w:pPr>
        <w:rPr>
          <w:rFonts w:ascii="Times New Roman" w:eastAsia="SimSun" w:hAnsi="Times New Roman"/>
          <w:sz w:val="28"/>
          <w:szCs w:val="28"/>
          <w:lang w:eastAsia="ar-SA"/>
        </w:rPr>
      </w:pPr>
    </w:p>
    <w:p w:rsidR="001B16B2" w:rsidRDefault="001B16B2" w:rsidP="001B16B2">
      <w:pPr>
        <w:rPr>
          <w:b/>
        </w:rPr>
      </w:pPr>
      <w:r>
        <w:rPr>
          <w:rFonts w:ascii="Times New Roman" w:eastAsia="SimSun" w:hAnsi="Times New Roman"/>
          <w:b/>
          <w:sz w:val="28"/>
          <w:szCs w:val="28"/>
          <w:lang w:eastAsia="ar-SA"/>
        </w:rPr>
        <w:t xml:space="preserve">Глава </w:t>
      </w:r>
      <w:proofErr w:type="spellStart"/>
      <w:r>
        <w:rPr>
          <w:rFonts w:ascii="Times New Roman" w:eastAsia="SimSun" w:hAnsi="Times New Roman"/>
          <w:b/>
          <w:sz w:val="28"/>
          <w:szCs w:val="28"/>
          <w:lang w:eastAsia="ar-SA"/>
        </w:rPr>
        <w:t>Брыковского</w:t>
      </w:r>
      <w:proofErr w:type="spellEnd"/>
      <w:r>
        <w:rPr>
          <w:rFonts w:ascii="Times New Roman" w:eastAsia="SimSun" w:hAnsi="Times New Roman"/>
          <w:b/>
          <w:sz w:val="28"/>
          <w:szCs w:val="28"/>
          <w:lang w:eastAsia="ar-SA"/>
        </w:rPr>
        <w:t xml:space="preserve"> МО                                                               </w:t>
      </w:r>
      <w:proofErr w:type="spellStart"/>
      <w:r>
        <w:rPr>
          <w:rFonts w:ascii="Times New Roman" w:eastAsia="SimSun" w:hAnsi="Times New Roman"/>
          <w:b/>
          <w:sz w:val="28"/>
          <w:szCs w:val="28"/>
          <w:lang w:eastAsia="ar-SA"/>
        </w:rPr>
        <w:t>Л.В.Мальцева</w:t>
      </w:r>
      <w:proofErr w:type="spellEnd"/>
    </w:p>
    <w:p w:rsidR="00443151" w:rsidRDefault="00F16D7F"/>
    <w:sectPr w:rsidR="00443151" w:rsidSect="001D3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16B2"/>
    <w:rsid w:val="001B16B2"/>
    <w:rsid w:val="001D3FD3"/>
    <w:rsid w:val="006A1461"/>
    <w:rsid w:val="008415F0"/>
    <w:rsid w:val="00E418EB"/>
    <w:rsid w:val="00F16D7F"/>
    <w:rsid w:val="00FD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6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6B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0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2023-11-13T05:57:00Z</dcterms:created>
  <dcterms:modified xsi:type="dcterms:W3CDTF">2023-11-14T09:35:00Z</dcterms:modified>
</cp:coreProperties>
</file>