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13" w:rsidRDefault="00C63013" w:rsidP="00C63013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2F684AC0" wp14:editId="4F08699D">
            <wp:extent cx="688975" cy="878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013" w:rsidRDefault="00C63013" w:rsidP="00C6301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C63013" w:rsidRDefault="00C63013" w:rsidP="00C6301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C63013" w:rsidRDefault="00C63013" w:rsidP="00C6301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C63013" w:rsidRDefault="00C63013" w:rsidP="00C6301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C63013" w:rsidRDefault="00C63013" w:rsidP="00C6301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63013" w:rsidTr="00C63013">
        <w:trPr>
          <w:cantSplit/>
        </w:trPr>
        <w:tc>
          <w:tcPr>
            <w:tcW w:w="8575" w:type="dxa"/>
          </w:tcPr>
          <w:p w:rsidR="00C63013" w:rsidRDefault="00C63013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29. 11. 2016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 34-Р</w:t>
            </w:r>
          </w:p>
          <w:p w:rsidR="00C63013" w:rsidRDefault="00C63013">
            <w:pPr>
              <w:spacing w:line="276" w:lineRule="auto"/>
              <w:rPr>
                <w:b/>
              </w:rPr>
            </w:pPr>
          </w:p>
        </w:tc>
      </w:tr>
    </w:tbl>
    <w:p w:rsidR="00C63013" w:rsidRDefault="00C63013" w:rsidP="00C63013">
      <w:pPr>
        <w:jc w:val="center"/>
      </w:pPr>
    </w:p>
    <w:p w:rsidR="00C63013" w:rsidRDefault="00C63013" w:rsidP="00C6301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C63013" w:rsidRDefault="00C63013" w:rsidP="00C63013">
      <w:pPr>
        <w:jc w:val="center"/>
        <w:rPr>
          <w:sz w:val="22"/>
        </w:rPr>
      </w:pPr>
    </w:p>
    <w:p w:rsidR="00C63013" w:rsidRDefault="00C63013" w:rsidP="00C63013">
      <w:pPr>
        <w:jc w:val="center"/>
        <w:rPr>
          <w:sz w:val="22"/>
        </w:rPr>
      </w:pPr>
    </w:p>
    <w:p w:rsidR="00C63013" w:rsidRDefault="00C63013" w:rsidP="00C63013">
      <w:pPr>
        <w:jc w:val="center"/>
        <w:rPr>
          <w:sz w:val="22"/>
        </w:rPr>
      </w:pPr>
    </w:p>
    <w:p w:rsidR="00C63013" w:rsidRPr="00C63013" w:rsidRDefault="00C63013" w:rsidP="00C63013">
      <w:pPr>
        <w:rPr>
          <w:b/>
          <w:sz w:val="28"/>
          <w:szCs w:val="28"/>
        </w:rPr>
      </w:pPr>
      <w:r w:rsidRPr="00C63013">
        <w:rPr>
          <w:b/>
          <w:sz w:val="28"/>
          <w:szCs w:val="28"/>
        </w:rPr>
        <w:t>О выделении денежных средств</w:t>
      </w:r>
    </w:p>
    <w:p w:rsidR="00C63013" w:rsidRDefault="00C63013" w:rsidP="00C63013">
      <w:pPr>
        <w:rPr>
          <w:sz w:val="28"/>
        </w:rPr>
      </w:pPr>
    </w:p>
    <w:p w:rsidR="00C63013" w:rsidRDefault="00C63013" w:rsidP="00C63013">
      <w:pPr>
        <w:rPr>
          <w:sz w:val="28"/>
        </w:rPr>
      </w:pPr>
    </w:p>
    <w:p w:rsidR="00C63013" w:rsidRDefault="00C63013" w:rsidP="00C63013">
      <w:pPr>
        <w:rPr>
          <w:sz w:val="28"/>
        </w:rPr>
      </w:pPr>
      <w:r>
        <w:rPr>
          <w:sz w:val="28"/>
        </w:rPr>
        <w:t xml:space="preserve">          В рамках реализации муниципальной программы «Молодежь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2015-2017 годы»: </w:t>
      </w:r>
    </w:p>
    <w:p w:rsidR="00C63013" w:rsidRDefault="00C63013" w:rsidP="00C63013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</w:rPr>
        <w:t>Выделить денежные средства в сумме 5000 (пять тысяч) рублей на проведение программных мероприятий согласно п.2.2., п.2.4., п.2.5</w:t>
      </w:r>
      <w:r w:rsidRPr="00C63013">
        <w:rPr>
          <w:sz w:val="28"/>
        </w:rPr>
        <w:t>.</w:t>
      </w:r>
      <w:r>
        <w:rPr>
          <w:sz w:val="28"/>
        </w:rPr>
        <w:t xml:space="preserve"> «Перечня программных мероприятий»</w:t>
      </w:r>
      <w:r w:rsidR="00EA47EA">
        <w:rPr>
          <w:sz w:val="28"/>
        </w:rPr>
        <w:t xml:space="preserve"> с</w:t>
      </w:r>
      <w:r>
        <w:rPr>
          <w:sz w:val="28"/>
        </w:rPr>
        <w:t>огласно смете расходов (Приложения №1,№2, №3)</w:t>
      </w:r>
    </w:p>
    <w:p w:rsidR="00C63013" w:rsidRDefault="00C63013" w:rsidP="00C63013">
      <w:pPr>
        <w:pStyle w:val="a7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распоряжения оставляю за собой. </w:t>
      </w:r>
    </w:p>
    <w:p w:rsidR="00C63013" w:rsidRDefault="00C63013" w:rsidP="00C63013">
      <w:pPr>
        <w:rPr>
          <w:sz w:val="28"/>
        </w:rPr>
      </w:pPr>
      <w:bookmarkStart w:id="0" w:name="_GoBack"/>
      <w:bookmarkEnd w:id="0"/>
    </w:p>
    <w:p w:rsidR="00C63013" w:rsidRDefault="00C63013" w:rsidP="00C63013">
      <w:pPr>
        <w:rPr>
          <w:sz w:val="28"/>
        </w:rPr>
      </w:pPr>
    </w:p>
    <w:p w:rsidR="00C63013" w:rsidRDefault="00C63013" w:rsidP="00C63013">
      <w:pPr>
        <w:rPr>
          <w:sz w:val="28"/>
        </w:rPr>
      </w:pPr>
    </w:p>
    <w:p w:rsidR="00C63013" w:rsidRDefault="00C63013" w:rsidP="00C63013">
      <w:pPr>
        <w:rPr>
          <w:b/>
          <w:sz w:val="28"/>
        </w:rPr>
      </w:pPr>
      <w:r>
        <w:rPr>
          <w:b/>
          <w:sz w:val="28"/>
        </w:rPr>
        <w:t xml:space="preserve">Глава  администрации                                                </w:t>
      </w:r>
      <w:proofErr w:type="spellStart"/>
      <w:r>
        <w:rPr>
          <w:b/>
          <w:sz w:val="28"/>
        </w:rPr>
        <w:t>Л.В.Мальцева</w:t>
      </w:r>
      <w:proofErr w:type="spellEnd"/>
    </w:p>
    <w:p w:rsidR="00C63013" w:rsidRDefault="00C63013" w:rsidP="00C63013">
      <w:pPr>
        <w:pStyle w:val="1"/>
        <w:spacing w:before="0" w:after="0"/>
        <w:rPr>
          <w:sz w:val="28"/>
        </w:rPr>
      </w:pPr>
    </w:p>
    <w:p w:rsidR="00C63013" w:rsidRDefault="00C63013" w:rsidP="00C63013"/>
    <w:p w:rsidR="00597DA6" w:rsidRDefault="00597DA6"/>
    <w:p w:rsidR="00C63013" w:rsidRDefault="00C63013"/>
    <w:p w:rsidR="00C63013" w:rsidRDefault="00C63013"/>
    <w:p w:rsidR="00C63013" w:rsidRDefault="00C63013"/>
    <w:p w:rsidR="00C63013" w:rsidRDefault="00C63013"/>
    <w:p w:rsidR="00C63013" w:rsidRDefault="00C63013"/>
    <w:p w:rsidR="00C63013" w:rsidRDefault="00C63013"/>
    <w:p w:rsidR="00C63013" w:rsidRDefault="00C63013"/>
    <w:p w:rsidR="00C63013" w:rsidRDefault="00C63013"/>
    <w:p w:rsidR="00C63013" w:rsidRDefault="00C63013"/>
    <w:p w:rsidR="00BB695A" w:rsidRDefault="00BB695A" w:rsidP="00BB695A">
      <w:r>
        <w:lastRenderedPageBreak/>
        <w:t xml:space="preserve">                                                                                         </w:t>
      </w:r>
      <w:r w:rsidR="00C63013">
        <w:t xml:space="preserve">Приложение № 1 </w:t>
      </w:r>
      <w:r w:rsidR="00C63013">
        <w:br/>
      </w:r>
      <w:r>
        <w:t xml:space="preserve">                                                                                         </w:t>
      </w:r>
      <w:r w:rsidR="00C63013">
        <w:t>к распоряжению главы администрации</w:t>
      </w:r>
    </w:p>
    <w:p w:rsidR="00BB695A" w:rsidRDefault="00BB695A" w:rsidP="00BB695A">
      <w:pPr>
        <w:tabs>
          <w:tab w:val="left" w:pos="5387"/>
        </w:tabs>
        <w:jc w:val="center"/>
      </w:pPr>
      <w:r>
        <w:t xml:space="preserve">                                                                           </w:t>
      </w:r>
      <w:proofErr w:type="spellStart"/>
      <w:r w:rsidR="00C63013">
        <w:t>Брыковского</w:t>
      </w:r>
      <w:proofErr w:type="spellEnd"/>
      <w:r w:rsidR="00C63013">
        <w:t xml:space="preserve"> </w:t>
      </w:r>
      <w:r>
        <w:t>муниципального</w:t>
      </w:r>
    </w:p>
    <w:p w:rsidR="00BB695A" w:rsidRDefault="00BB695A" w:rsidP="00BB695A">
      <w:pPr>
        <w:tabs>
          <w:tab w:val="left" w:pos="5387"/>
        </w:tabs>
        <w:jc w:val="center"/>
      </w:pPr>
      <w:r>
        <w:t xml:space="preserve">                                                                                         образования</w:t>
      </w:r>
      <w:r w:rsidR="00C63013">
        <w:t xml:space="preserve"> № 34-Р от 29.11.2016 года</w:t>
      </w:r>
    </w:p>
    <w:p w:rsidR="00C63013" w:rsidRDefault="00BB695A" w:rsidP="00BB695A">
      <w:r>
        <w:t xml:space="preserve">                                                                                        </w:t>
      </w:r>
      <w:r w:rsidR="00C63013">
        <w:t>«О выделении денежных средств»</w:t>
      </w:r>
    </w:p>
    <w:p w:rsidR="00BB695A" w:rsidRDefault="00BB695A" w:rsidP="00BB695A">
      <w:pPr>
        <w:jc w:val="center"/>
      </w:pPr>
      <w:r>
        <w:t xml:space="preserve">                                                                       </w:t>
      </w:r>
    </w:p>
    <w:p w:rsidR="00BB695A" w:rsidRDefault="00BB695A" w:rsidP="00BB695A">
      <w:pPr>
        <w:jc w:val="center"/>
      </w:pPr>
      <w:r>
        <w:t xml:space="preserve">                                                                          «УТВЕРЖДАЮ» </w:t>
      </w:r>
    </w:p>
    <w:p w:rsidR="00BB695A" w:rsidRDefault="00BB695A" w:rsidP="00BB695A">
      <w:pPr>
        <w:tabs>
          <w:tab w:val="left" w:pos="5387"/>
        </w:tabs>
        <w:jc w:val="center"/>
      </w:pPr>
      <w:r>
        <w:t xml:space="preserve">                                                                                     Глава администрации </w:t>
      </w:r>
      <w:proofErr w:type="spellStart"/>
      <w:r>
        <w:t>Брыковского</w:t>
      </w:r>
      <w:proofErr w:type="spellEnd"/>
      <w:r>
        <w:t xml:space="preserve"> </w:t>
      </w:r>
    </w:p>
    <w:p w:rsidR="00BB695A" w:rsidRDefault="00BB695A" w:rsidP="00BB695A">
      <w:pPr>
        <w:tabs>
          <w:tab w:val="left" w:pos="5387"/>
        </w:tabs>
        <w:jc w:val="center"/>
      </w:pPr>
      <w:r>
        <w:t xml:space="preserve">                                                                           муниципального образования</w:t>
      </w:r>
    </w:p>
    <w:p w:rsidR="00BB695A" w:rsidRDefault="00BB695A" w:rsidP="00BB695A">
      <w:pPr>
        <w:jc w:val="center"/>
      </w:pPr>
      <w:r>
        <w:t xml:space="preserve">                                                                                     _________________Мальцева Л.В.</w:t>
      </w:r>
    </w:p>
    <w:p w:rsidR="00C63013" w:rsidRDefault="00BB695A" w:rsidP="00BB695A">
      <w:pPr>
        <w:tabs>
          <w:tab w:val="left" w:pos="5387"/>
        </w:tabs>
        <w:jc w:val="center"/>
      </w:pPr>
      <w:r>
        <w:t xml:space="preserve">                                                                              «_____» ___________2016 года</w:t>
      </w:r>
    </w:p>
    <w:p w:rsidR="00BB695A" w:rsidRDefault="00BB695A" w:rsidP="00BB695A">
      <w:pPr>
        <w:tabs>
          <w:tab w:val="left" w:pos="5387"/>
        </w:tabs>
        <w:jc w:val="center"/>
      </w:pPr>
    </w:p>
    <w:p w:rsidR="00BB695A" w:rsidRDefault="00BB695A" w:rsidP="00BB695A">
      <w:pPr>
        <w:tabs>
          <w:tab w:val="left" w:pos="5387"/>
        </w:tabs>
        <w:jc w:val="center"/>
      </w:pPr>
    </w:p>
    <w:p w:rsidR="00BB695A" w:rsidRDefault="00BB695A" w:rsidP="00BB695A">
      <w:pPr>
        <w:tabs>
          <w:tab w:val="left" w:pos="5387"/>
        </w:tabs>
        <w:jc w:val="center"/>
      </w:pPr>
    </w:p>
    <w:p w:rsidR="00BB695A" w:rsidRDefault="00BB695A" w:rsidP="00BB695A">
      <w:pPr>
        <w:tabs>
          <w:tab w:val="left" w:pos="5387"/>
        </w:tabs>
        <w:jc w:val="center"/>
      </w:pPr>
    </w:p>
    <w:p w:rsidR="00BB695A" w:rsidRDefault="00BB695A" w:rsidP="00BB695A">
      <w:pPr>
        <w:tabs>
          <w:tab w:val="left" w:pos="5387"/>
        </w:tabs>
        <w:jc w:val="center"/>
      </w:pPr>
    </w:p>
    <w:p w:rsidR="00BB695A" w:rsidRDefault="00064B7D" w:rsidP="00064B7D">
      <w:pPr>
        <w:tabs>
          <w:tab w:val="left" w:pos="567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95A" w:rsidRPr="00BB695A">
        <w:rPr>
          <w:sz w:val="28"/>
          <w:szCs w:val="28"/>
        </w:rPr>
        <w:t xml:space="preserve">Смета </w:t>
      </w:r>
      <w:r>
        <w:rPr>
          <w:sz w:val="28"/>
          <w:szCs w:val="28"/>
        </w:rPr>
        <w:t>расходов на ре</w:t>
      </w:r>
      <w:r w:rsidR="00BB695A">
        <w:rPr>
          <w:sz w:val="28"/>
          <w:szCs w:val="28"/>
        </w:rPr>
        <w:t xml:space="preserve">ализацию </w:t>
      </w:r>
      <w:r>
        <w:rPr>
          <w:sz w:val="28"/>
          <w:szCs w:val="28"/>
        </w:rPr>
        <w:t xml:space="preserve">программ мероприятий муниципальной программы «Молодежь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br/>
        <w:t>Духовницкого муниципального района» на 2015-2017 годы» за 2016 год в части п.п.2.2 «Торжественных мероприятия, посвящённые памятным датам связанные с историей ВОВ »</w:t>
      </w: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7"/>
        <w:gridCol w:w="2460"/>
        <w:gridCol w:w="1876"/>
        <w:gridCol w:w="1513"/>
        <w:gridCol w:w="1517"/>
        <w:gridCol w:w="1538"/>
      </w:tblGrid>
      <w:tr w:rsidR="00064B7D" w:rsidTr="00064B7D">
        <w:tc>
          <w:tcPr>
            <w:tcW w:w="67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1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59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змерений</w:t>
            </w:r>
            <w:proofErr w:type="spellEnd"/>
          </w:p>
        </w:tc>
        <w:tc>
          <w:tcPr>
            <w:tcW w:w="159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59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</w:t>
            </w:r>
          </w:p>
        </w:tc>
        <w:tc>
          <w:tcPr>
            <w:tcW w:w="1596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064B7D" w:rsidTr="00064B7D">
        <w:tc>
          <w:tcPr>
            <w:tcW w:w="67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микрофонов</w:t>
            </w:r>
          </w:p>
        </w:tc>
        <w:tc>
          <w:tcPr>
            <w:tcW w:w="159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9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96" w:type="dxa"/>
          </w:tcPr>
          <w:p w:rsidR="00064B7D" w:rsidRDefault="00064B7D" w:rsidP="00064B7D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r>
        <w:t xml:space="preserve">                                                                                         Приложение № 2 </w:t>
      </w:r>
      <w:r>
        <w:br/>
        <w:t xml:space="preserve">                                                                                         к распоряжению главы администрации</w:t>
      </w:r>
    </w:p>
    <w:p w:rsidR="00064B7D" w:rsidRDefault="00064B7D" w:rsidP="00064B7D">
      <w:pPr>
        <w:tabs>
          <w:tab w:val="left" w:pos="5387"/>
        </w:tabs>
        <w:jc w:val="center"/>
      </w:pPr>
      <w:r>
        <w:t xml:space="preserve">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064B7D" w:rsidRDefault="00064B7D" w:rsidP="00064B7D">
      <w:pPr>
        <w:tabs>
          <w:tab w:val="left" w:pos="5387"/>
        </w:tabs>
        <w:jc w:val="center"/>
      </w:pPr>
      <w:r>
        <w:t xml:space="preserve">                                                                                         образования № 34-Р от 29.11.2016 года</w:t>
      </w:r>
    </w:p>
    <w:p w:rsidR="00064B7D" w:rsidRDefault="00064B7D" w:rsidP="00064B7D">
      <w:r>
        <w:t xml:space="preserve">                                                                                        «О выделении денежных средств»</w:t>
      </w:r>
    </w:p>
    <w:p w:rsidR="00064B7D" w:rsidRDefault="00064B7D" w:rsidP="00064B7D">
      <w:pPr>
        <w:jc w:val="center"/>
      </w:pPr>
      <w:r>
        <w:t xml:space="preserve">                                                                       </w:t>
      </w:r>
    </w:p>
    <w:p w:rsidR="00064B7D" w:rsidRDefault="00064B7D" w:rsidP="00064B7D">
      <w:pPr>
        <w:jc w:val="center"/>
      </w:pPr>
      <w:r>
        <w:t xml:space="preserve">                                                                          «УТВЕРЖДАЮ» </w:t>
      </w:r>
    </w:p>
    <w:p w:rsidR="00064B7D" w:rsidRDefault="00064B7D" w:rsidP="00064B7D">
      <w:pPr>
        <w:tabs>
          <w:tab w:val="left" w:pos="5387"/>
        </w:tabs>
        <w:jc w:val="center"/>
      </w:pPr>
      <w:r>
        <w:t xml:space="preserve">                                                                                     Глава администрации </w:t>
      </w:r>
      <w:proofErr w:type="spellStart"/>
      <w:r>
        <w:t>Брыковского</w:t>
      </w:r>
      <w:proofErr w:type="spellEnd"/>
      <w:r>
        <w:t xml:space="preserve"> </w:t>
      </w:r>
    </w:p>
    <w:p w:rsidR="00064B7D" w:rsidRDefault="00064B7D" w:rsidP="00064B7D">
      <w:pPr>
        <w:tabs>
          <w:tab w:val="left" w:pos="5387"/>
        </w:tabs>
        <w:jc w:val="center"/>
      </w:pPr>
      <w:r>
        <w:t xml:space="preserve">                                                                           муниципального образования</w:t>
      </w:r>
    </w:p>
    <w:p w:rsidR="00064B7D" w:rsidRDefault="00064B7D" w:rsidP="00064B7D">
      <w:pPr>
        <w:jc w:val="center"/>
      </w:pPr>
      <w:r>
        <w:t xml:space="preserve">                                                                                     _________________Мальцева Л.В.</w:t>
      </w:r>
    </w:p>
    <w:p w:rsidR="00064B7D" w:rsidRDefault="00064B7D" w:rsidP="00064B7D">
      <w:pPr>
        <w:tabs>
          <w:tab w:val="left" w:pos="5387"/>
        </w:tabs>
        <w:jc w:val="center"/>
      </w:pPr>
      <w:r>
        <w:t xml:space="preserve">                                                                              «_____» ___________2016 года</w:t>
      </w:r>
    </w:p>
    <w:p w:rsidR="00064B7D" w:rsidRDefault="00064B7D" w:rsidP="00064B7D">
      <w:pPr>
        <w:tabs>
          <w:tab w:val="left" w:pos="5387"/>
        </w:tabs>
        <w:jc w:val="center"/>
      </w:pPr>
    </w:p>
    <w:p w:rsidR="00064B7D" w:rsidRDefault="00064B7D" w:rsidP="00064B7D">
      <w:pPr>
        <w:tabs>
          <w:tab w:val="left" w:pos="5387"/>
        </w:tabs>
        <w:jc w:val="center"/>
      </w:pPr>
    </w:p>
    <w:p w:rsidR="00064B7D" w:rsidRDefault="00064B7D" w:rsidP="00064B7D">
      <w:pPr>
        <w:tabs>
          <w:tab w:val="left" w:pos="5387"/>
        </w:tabs>
        <w:jc w:val="center"/>
      </w:pPr>
    </w:p>
    <w:p w:rsidR="00064B7D" w:rsidRDefault="00064B7D" w:rsidP="00064B7D">
      <w:pPr>
        <w:tabs>
          <w:tab w:val="left" w:pos="5387"/>
        </w:tabs>
        <w:jc w:val="center"/>
      </w:pPr>
    </w:p>
    <w:p w:rsidR="00064B7D" w:rsidRDefault="00064B7D" w:rsidP="00064B7D">
      <w:pPr>
        <w:tabs>
          <w:tab w:val="left" w:pos="5387"/>
        </w:tabs>
        <w:jc w:val="center"/>
      </w:pPr>
    </w:p>
    <w:p w:rsidR="00064B7D" w:rsidRDefault="00064B7D" w:rsidP="00064B7D">
      <w:pPr>
        <w:tabs>
          <w:tab w:val="left" w:pos="567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695A">
        <w:rPr>
          <w:sz w:val="28"/>
          <w:szCs w:val="28"/>
        </w:rPr>
        <w:t xml:space="preserve">Смета </w:t>
      </w:r>
      <w:r>
        <w:rPr>
          <w:sz w:val="28"/>
          <w:szCs w:val="28"/>
        </w:rPr>
        <w:t xml:space="preserve">расходов на реализацию программ мероприятий муниципальной программы «Молодежь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br/>
        <w:t>Духовницкого муниципального района» на 2015-2017 годы» за 2016 год в части п.п.2.4 «Организация проведения мероприятий, направленных на патриотическое воспитание молодежи</w:t>
      </w:r>
      <w:proofErr w:type="gramStart"/>
      <w:r>
        <w:rPr>
          <w:sz w:val="28"/>
          <w:szCs w:val="28"/>
        </w:rPr>
        <w:t>. »</w:t>
      </w:r>
      <w:proofErr w:type="gramEnd"/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7"/>
        <w:gridCol w:w="2460"/>
        <w:gridCol w:w="1876"/>
        <w:gridCol w:w="1513"/>
        <w:gridCol w:w="1517"/>
        <w:gridCol w:w="1538"/>
      </w:tblGrid>
      <w:tr w:rsidR="00064B7D" w:rsidTr="0019020F">
        <w:tc>
          <w:tcPr>
            <w:tcW w:w="67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1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59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змерений</w:t>
            </w:r>
            <w:proofErr w:type="spellEnd"/>
          </w:p>
        </w:tc>
        <w:tc>
          <w:tcPr>
            <w:tcW w:w="159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59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</w:t>
            </w:r>
          </w:p>
        </w:tc>
        <w:tc>
          <w:tcPr>
            <w:tcW w:w="1596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064B7D" w:rsidTr="0019020F">
        <w:tc>
          <w:tcPr>
            <w:tcW w:w="67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064B7D" w:rsidRDefault="00064B7D" w:rsidP="00BC2092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Покупка </w:t>
            </w:r>
            <w:r w:rsidR="00BC2092">
              <w:rPr>
                <w:sz w:val="28"/>
                <w:szCs w:val="28"/>
              </w:rPr>
              <w:t>флагов</w:t>
            </w:r>
          </w:p>
        </w:tc>
        <w:tc>
          <w:tcPr>
            <w:tcW w:w="159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95" w:type="dxa"/>
          </w:tcPr>
          <w:p w:rsidR="00064B7D" w:rsidRDefault="00064B7D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64B7D" w:rsidRDefault="00BC2092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6" w:type="dxa"/>
          </w:tcPr>
          <w:p w:rsidR="00064B7D" w:rsidRDefault="00BC2092" w:rsidP="0019020F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4B7D">
              <w:rPr>
                <w:sz w:val="28"/>
                <w:szCs w:val="28"/>
              </w:rPr>
              <w:t>000</w:t>
            </w:r>
          </w:p>
        </w:tc>
      </w:tr>
    </w:tbl>
    <w:p w:rsidR="00064B7D" w:rsidRPr="00BB695A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BC2092">
      <w:r>
        <w:lastRenderedPageBreak/>
        <w:t xml:space="preserve">                                                                                         Приложение №  </w:t>
      </w:r>
      <w:r>
        <w:br/>
        <w:t xml:space="preserve">                                                                                         к распоряжению главы администрации</w:t>
      </w:r>
    </w:p>
    <w:p w:rsidR="00BC2092" w:rsidRDefault="00BC2092" w:rsidP="00BC2092">
      <w:pPr>
        <w:tabs>
          <w:tab w:val="left" w:pos="5387"/>
        </w:tabs>
        <w:jc w:val="center"/>
      </w:pPr>
      <w:r>
        <w:t xml:space="preserve">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BC2092" w:rsidRDefault="00BC2092" w:rsidP="00BC2092">
      <w:pPr>
        <w:tabs>
          <w:tab w:val="left" w:pos="5387"/>
        </w:tabs>
        <w:jc w:val="center"/>
      </w:pPr>
      <w:r>
        <w:t xml:space="preserve">                                                                                         образования № 34-Р от 29.11.2016 года</w:t>
      </w:r>
    </w:p>
    <w:p w:rsidR="00BC2092" w:rsidRDefault="00BC2092" w:rsidP="00BC2092">
      <w:r>
        <w:t xml:space="preserve">                                                                                        «О выделении денежных средств»</w:t>
      </w:r>
    </w:p>
    <w:p w:rsidR="00BC2092" w:rsidRDefault="00BC2092" w:rsidP="00BC2092">
      <w:pPr>
        <w:jc w:val="center"/>
      </w:pPr>
      <w:r>
        <w:t xml:space="preserve">                                                                       </w:t>
      </w:r>
    </w:p>
    <w:p w:rsidR="00BC2092" w:rsidRDefault="00BC2092" w:rsidP="00BC2092">
      <w:pPr>
        <w:jc w:val="center"/>
      </w:pPr>
      <w:r>
        <w:t xml:space="preserve">                                                                          «УТВЕРЖДАЮ» </w:t>
      </w:r>
    </w:p>
    <w:p w:rsidR="00BC2092" w:rsidRDefault="00BC2092" w:rsidP="00BC2092">
      <w:pPr>
        <w:tabs>
          <w:tab w:val="left" w:pos="5387"/>
        </w:tabs>
        <w:jc w:val="center"/>
      </w:pPr>
      <w:r>
        <w:t xml:space="preserve">                                                                                     Глава администрации </w:t>
      </w:r>
      <w:proofErr w:type="spellStart"/>
      <w:r>
        <w:t>Брыковского</w:t>
      </w:r>
      <w:proofErr w:type="spellEnd"/>
      <w:r>
        <w:t xml:space="preserve"> </w:t>
      </w:r>
    </w:p>
    <w:p w:rsidR="00BC2092" w:rsidRDefault="00BC2092" w:rsidP="00BC2092">
      <w:pPr>
        <w:tabs>
          <w:tab w:val="left" w:pos="5387"/>
        </w:tabs>
        <w:jc w:val="center"/>
      </w:pPr>
      <w:r>
        <w:t xml:space="preserve">                                                                           муниципального образования</w:t>
      </w:r>
    </w:p>
    <w:p w:rsidR="00BC2092" w:rsidRDefault="00BC2092" w:rsidP="00BC2092">
      <w:pPr>
        <w:jc w:val="center"/>
      </w:pPr>
      <w:r>
        <w:t xml:space="preserve">                                                                                     _________________Мальцева Л.В.</w:t>
      </w:r>
    </w:p>
    <w:p w:rsidR="00BC2092" w:rsidRDefault="00BC2092" w:rsidP="00BC2092">
      <w:pPr>
        <w:tabs>
          <w:tab w:val="left" w:pos="5387"/>
        </w:tabs>
        <w:jc w:val="center"/>
      </w:pPr>
      <w:r>
        <w:t xml:space="preserve">                                                                              «_____» ___________2016 года</w:t>
      </w:r>
    </w:p>
    <w:p w:rsidR="00BC2092" w:rsidRDefault="00BC2092" w:rsidP="00BC2092">
      <w:pPr>
        <w:tabs>
          <w:tab w:val="left" w:pos="5387"/>
        </w:tabs>
        <w:jc w:val="center"/>
      </w:pPr>
    </w:p>
    <w:p w:rsidR="00BC2092" w:rsidRDefault="00BC2092" w:rsidP="00BC2092">
      <w:pPr>
        <w:tabs>
          <w:tab w:val="left" w:pos="5387"/>
        </w:tabs>
        <w:jc w:val="center"/>
      </w:pPr>
    </w:p>
    <w:p w:rsidR="00BC2092" w:rsidRDefault="00BC2092" w:rsidP="00BC2092">
      <w:pPr>
        <w:tabs>
          <w:tab w:val="left" w:pos="5387"/>
        </w:tabs>
        <w:jc w:val="center"/>
      </w:pPr>
    </w:p>
    <w:p w:rsidR="00BC2092" w:rsidRDefault="00BC2092" w:rsidP="00BC2092">
      <w:pPr>
        <w:tabs>
          <w:tab w:val="left" w:pos="5387"/>
        </w:tabs>
        <w:jc w:val="center"/>
      </w:pPr>
    </w:p>
    <w:p w:rsidR="00BC2092" w:rsidRDefault="00BC2092" w:rsidP="00BC2092">
      <w:pPr>
        <w:tabs>
          <w:tab w:val="left" w:pos="5387"/>
        </w:tabs>
        <w:jc w:val="center"/>
      </w:pPr>
    </w:p>
    <w:p w:rsidR="00BC2092" w:rsidRDefault="00BC2092" w:rsidP="00BC2092">
      <w:pPr>
        <w:tabs>
          <w:tab w:val="left" w:pos="567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695A">
        <w:rPr>
          <w:sz w:val="28"/>
          <w:szCs w:val="28"/>
        </w:rPr>
        <w:t xml:space="preserve">Смета </w:t>
      </w:r>
      <w:r>
        <w:rPr>
          <w:sz w:val="28"/>
          <w:szCs w:val="28"/>
        </w:rPr>
        <w:t xml:space="preserve">расходов на реализацию программ мероприятий муниципальной программы «Молодежь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br/>
        <w:t>Духовницкого муниципального района» на 2015-2017 годы» за 2016 год в части п.п.2.5 «Проведение акции по благоустройству воинских захоронений и мемориалов»</w:t>
      </w:r>
    </w:p>
    <w:p w:rsidR="00BC2092" w:rsidRDefault="00BC2092" w:rsidP="00BC2092">
      <w:pPr>
        <w:tabs>
          <w:tab w:val="left" w:pos="5387"/>
        </w:tabs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80"/>
        <w:gridCol w:w="1876"/>
        <w:gridCol w:w="1427"/>
        <w:gridCol w:w="1435"/>
        <w:gridCol w:w="1478"/>
      </w:tblGrid>
      <w:tr w:rsidR="00BC2092" w:rsidTr="00BC2092">
        <w:tc>
          <w:tcPr>
            <w:tcW w:w="675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80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76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змерений</w:t>
            </w:r>
            <w:proofErr w:type="spellEnd"/>
          </w:p>
        </w:tc>
        <w:tc>
          <w:tcPr>
            <w:tcW w:w="1427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435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478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C2092" w:rsidTr="00BC2092">
        <w:tc>
          <w:tcPr>
            <w:tcW w:w="675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Покупка эмали </w:t>
            </w:r>
            <w:proofErr w:type="spellStart"/>
            <w:r>
              <w:rPr>
                <w:sz w:val="28"/>
                <w:szCs w:val="28"/>
              </w:rPr>
              <w:t>уневерсал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металлик</w:t>
            </w:r>
          </w:p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520.0</w:t>
            </w:r>
          </w:p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1876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баллон</w:t>
            </w:r>
          </w:p>
        </w:tc>
        <w:tc>
          <w:tcPr>
            <w:tcW w:w="1427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78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C2092" w:rsidTr="00BC2092">
        <w:trPr>
          <w:trHeight w:val="1050"/>
        </w:trPr>
        <w:tc>
          <w:tcPr>
            <w:tcW w:w="675" w:type="dxa"/>
          </w:tcPr>
          <w:p w:rsidR="00BC2092" w:rsidRDefault="00BC2092" w:rsidP="00BC2092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Покупка эмали </w:t>
            </w:r>
            <w:proofErr w:type="spellStart"/>
            <w:r>
              <w:rPr>
                <w:sz w:val="28"/>
                <w:szCs w:val="28"/>
              </w:rPr>
              <w:t>уневерсал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металлик</w:t>
            </w:r>
          </w:p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520.0 </w:t>
            </w:r>
          </w:p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1876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баллон</w:t>
            </w:r>
          </w:p>
        </w:tc>
        <w:tc>
          <w:tcPr>
            <w:tcW w:w="1427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78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C2092" w:rsidTr="00BC2092">
        <w:trPr>
          <w:trHeight w:val="240"/>
        </w:trPr>
        <w:tc>
          <w:tcPr>
            <w:tcW w:w="675" w:type="dxa"/>
          </w:tcPr>
          <w:p w:rsidR="00BC2092" w:rsidRDefault="00BC2092" w:rsidP="00BC2092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</w:tc>
        <w:tc>
          <w:tcPr>
            <w:tcW w:w="2680" w:type="dxa"/>
          </w:tcPr>
          <w:p w:rsidR="00BC2092" w:rsidRPr="00BC2092" w:rsidRDefault="00BC2092" w:rsidP="00BC2092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76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BC2092" w:rsidRDefault="00BC2092" w:rsidP="00BC2092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BC2092" w:rsidRPr="00BB695A" w:rsidRDefault="00BC2092" w:rsidP="00BC2092">
      <w:pPr>
        <w:tabs>
          <w:tab w:val="left" w:pos="5387"/>
        </w:tabs>
        <w:jc w:val="center"/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BC2092" w:rsidRDefault="00BC2092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Default="00064B7D" w:rsidP="00064B7D">
      <w:pPr>
        <w:tabs>
          <w:tab w:val="left" w:pos="5387"/>
        </w:tabs>
        <w:rPr>
          <w:sz w:val="28"/>
          <w:szCs w:val="28"/>
        </w:rPr>
      </w:pPr>
    </w:p>
    <w:p w:rsidR="00064B7D" w:rsidRPr="00BB695A" w:rsidRDefault="00064B7D" w:rsidP="00064B7D">
      <w:pPr>
        <w:tabs>
          <w:tab w:val="left" w:pos="5387"/>
        </w:tabs>
        <w:rPr>
          <w:sz w:val="28"/>
          <w:szCs w:val="28"/>
        </w:rPr>
      </w:pPr>
    </w:p>
    <w:sectPr w:rsidR="00064B7D" w:rsidRPr="00BB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5B47"/>
    <w:multiLevelType w:val="hybridMultilevel"/>
    <w:tmpl w:val="73E8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A9"/>
    <w:rsid w:val="00064B7D"/>
    <w:rsid w:val="002905A9"/>
    <w:rsid w:val="00597DA6"/>
    <w:rsid w:val="00A26CA9"/>
    <w:rsid w:val="00BB695A"/>
    <w:rsid w:val="00BC2092"/>
    <w:rsid w:val="00C63013"/>
    <w:rsid w:val="00E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30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1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C6301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6301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63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01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C63013"/>
    <w:pPr>
      <w:ind w:left="720"/>
      <w:contextualSpacing/>
    </w:pPr>
  </w:style>
  <w:style w:type="table" w:styleId="a8">
    <w:name w:val="Table Grid"/>
    <w:basedOn w:val="a1"/>
    <w:uiPriority w:val="59"/>
    <w:rsid w:val="00064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30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1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C6301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6301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63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01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C63013"/>
    <w:pPr>
      <w:ind w:left="720"/>
      <w:contextualSpacing/>
    </w:pPr>
  </w:style>
  <w:style w:type="table" w:styleId="a8">
    <w:name w:val="Table Grid"/>
    <w:basedOn w:val="a1"/>
    <w:uiPriority w:val="59"/>
    <w:rsid w:val="00064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2016-12-14T05:03:00Z</cp:lastPrinted>
  <dcterms:created xsi:type="dcterms:W3CDTF">2016-12-13T13:44:00Z</dcterms:created>
  <dcterms:modified xsi:type="dcterms:W3CDTF">2016-12-14T05:10:00Z</dcterms:modified>
</cp:coreProperties>
</file>