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46" w:rsidRDefault="00501B46" w:rsidP="00501B46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8"/>
          <w:szCs w:val="28"/>
          <w:lang w:eastAsia="ru-RU"/>
        </w:rPr>
        <w:drawing>
          <wp:inline distT="0" distB="0" distL="0" distR="0" wp14:anchorId="635855AD" wp14:editId="4EDBC5CF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B46" w:rsidRDefault="00501B46" w:rsidP="00501B46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АДМИНИСТРАЦИЯ</w:t>
      </w:r>
    </w:p>
    <w:p w:rsidR="00501B46" w:rsidRDefault="00501B46" w:rsidP="00501B4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501B46" w:rsidRDefault="00501B46" w:rsidP="00501B4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</w:p>
    <w:p w:rsidR="00501B46" w:rsidRDefault="00501B46" w:rsidP="00501B4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spacing w:val="24"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spacing w:val="24"/>
          <w:sz w:val="28"/>
          <w:szCs w:val="28"/>
        </w:rPr>
        <w:t xml:space="preserve"> О С Т А Н О В Л Е Н И Е</w:t>
      </w:r>
    </w:p>
    <w:p w:rsidR="00501B46" w:rsidRDefault="00501B46" w:rsidP="00501B4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01B46" w:rsidTr="00795B5A">
        <w:trPr>
          <w:cantSplit/>
        </w:trPr>
        <w:tc>
          <w:tcPr>
            <w:tcW w:w="8575" w:type="dxa"/>
            <w:hideMark/>
          </w:tcPr>
          <w:p w:rsidR="00501B46" w:rsidRDefault="00501B46" w:rsidP="00501B4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от  1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. 2021 года                                                                       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№ 42</w:t>
            </w:r>
          </w:p>
        </w:tc>
      </w:tr>
    </w:tbl>
    <w:p w:rsidR="00501B46" w:rsidRDefault="00501B46" w:rsidP="00501B4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501B46" w:rsidRDefault="00501B46" w:rsidP="00501B4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с. Брыковка</w:t>
      </w:r>
    </w:p>
    <w:p w:rsidR="00501B46" w:rsidRDefault="00501B46" w:rsidP="00501B4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О внесении изменений в постановление</w:t>
      </w:r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муниципального</w:t>
      </w:r>
      <w:proofErr w:type="gramEnd"/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образования от 11.01.2021 года № 2 «Об утверждении</w:t>
      </w:r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комиссии по делам несовершеннолетних </w:t>
      </w: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при</w:t>
      </w:r>
      <w:proofErr w:type="gramEnd"/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муниципального</w:t>
      </w:r>
      <w:proofErr w:type="gramEnd"/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образования»</w:t>
      </w:r>
    </w:p>
    <w:p w:rsidR="00501B46" w:rsidRDefault="00501B46" w:rsidP="00501B46">
      <w:pPr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01B46" w:rsidRDefault="00501B46" w:rsidP="00501B4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В соответствии 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со ст. 4 Закона Саратовской области от 29 декабря   2004 года № 120-ЗСО «О комиссиях по делам несовершеннолетних и защите их 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прав в Саратовской области», администрация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501B46" w:rsidRDefault="00501B46" w:rsidP="00501B4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01B46" w:rsidRDefault="00501B46" w:rsidP="00501B4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О С Т А Н О В Л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Я Е Т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:</w:t>
      </w:r>
    </w:p>
    <w:p w:rsidR="00501B46" w:rsidRDefault="00501B46" w:rsidP="00501B4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01B46" w:rsidRDefault="00670ED6" w:rsidP="009576C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</w:t>
      </w:r>
      <w:r w:rsidR="00501B46">
        <w:rPr>
          <w:rFonts w:ascii="Times New Roman" w:eastAsia="Lucida Sans Unicode" w:hAnsi="Times New Roman"/>
          <w:bCs/>
          <w:sz w:val="28"/>
          <w:szCs w:val="28"/>
        </w:rPr>
        <w:t xml:space="preserve">1. 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 Духовницкого муниципального района от 11.01.2021 года № 2 «Об утверждении 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образования» изменения, изложив Приложение № 2 в новой редакции, согласно приложению.</w:t>
      </w:r>
    </w:p>
    <w:p w:rsidR="00670ED6" w:rsidRDefault="00670ED6" w:rsidP="009576C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2. </w:t>
      </w:r>
      <w:proofErr w:type="gramStart"/>
      <w:r>
        <w:rPr>
          <w:rFonts w:ascii="Times New Roman" w:eastAsia="Lucida Sans Unicode" w:hAnsi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eastAsia="Lucida Sans Unicode" w:hAnsi="Times New Roman"/>
          <w:bCs/>
          <w:sz w:val="28"/>
          <w:szCs w:val="28"/>
        </w:rPr>
        <w:t xml:space="preserve"> настоящее постановление на официальном сайте администрации в сети Интернет. </w:t>
      </w:r>
    </w:p>
    <w:p w:rsidR="00501B46" w:rsidRDefault="00501B46" w:rsidP="00501B46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01B46" w:rsidRDefault="00501B46" w:rsidP="00501B46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01B46" w:rsidRDefault="00501B46" w:rsidP="00501B46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Глава                                                                                              Л.В. Мальцева</w:t>
      </w:r>
    </w:p>
    <w:p w:rsidR="009576CD" w:rsidRDefault="009576CD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</w:p>
    <w:p w:rsidR="001A5CAC" w:rsidRDefault="00670ED6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>Прило</w:t>
      </w:r>
      <w:r w:rsidR="001A5CAC">
        <w:rPr>
          <w:rFonts w:ascii="Times New Roman" w:eastAsia="Lucida Sans Unicode" w:hAnsi="Times New Roman"/>
          <w:bCs/>
          <w:sz w:val="24"/>
          <w:szCs w:val="24"/>
        </w:rPr>
        <w:t>жение</w:t>
      </w:r>
    </w:p>
    <w:p w:rsidR="009576CD" w:rsidRDefault="001A5CAC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 постановлению администрации</w:t>
      </w:r>
    </w:p>
    <w:p w:rsidR="001A5CAC" w:rsidRDefault="009576CD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  <w:r w:rsidR="001A5CAC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</w:p>
    <w:p w:rsidR="001A5CAC" w:rsidRDefault="001A5CAC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18.10.2021 года № 42</w:t>
      </w:r>
    </w:p>
    <w:p w:rsidR="001A5CAC" w:rsidRDefault="001A5CAC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</w:p>
    <w:p w:rsidR="00670ED6" w:rsidRPr="002F7B56" w:rsidRDefault="00670ED6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Приложение № 2 </w:t>
      </w:r>
    </w:p>
    <w:p w:rsidR="00670ED6" w:rsidRDefault="00670ED6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 Постановлению администрации</w:t>
      </w:r>
    </w:p>
    <w:p w:rsidR="00670ED6" w:rsidRDefault="00670ED6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670ED6" w:rsidRDefault="00670ED6" w:rsidP="00670ED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11.01.2021 г. № 2</w:t>
      </w:r>
    </w:p>
    <w:p w:rsidR="00670ED6" w:rsidRDefault="00670ED6" w:rsidP="00670ED6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670ED6" w:rsidRDefault="00670ED6" w:rsidP="00670ED6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С О С Т А В</w:t>
      </w:r>
    </w:p>
    <w:p w:rsidR="00670ED6" w:rsidRDefault="00670ED6" w:rsidP="00670ED6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МО</w:t>
      </w:r>
    </w:p>
    <w:p w:rsidR="00670ED6" w:rsidRDefault="00670ED6" w:rsidP="00670ED6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tbl>
      <w:tblPr>
        <w:tblW w:w="96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2"/>
        <w:gridCol w:w="2084"/>
        <w:gridCol w:w="3354"/>
      </w:tblGrid>
      <w:tr w:rsidR="00670ED6" w:rsidTr="00795B5A">
        <w:trPr>
          <w:trHeight w:val="310"/>
        </w:trPr>
        <w:tc>
          <w:tcPr>
            <w:tcW w:w="4253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155" w:hanging="142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Председатель комиссии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0ED6" w:rsidTr="00795B5A">
        <w:trPr>
          <w:trHeight w:val="310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Мальцева Лариса Викторовна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670ED6" w:rsidTr="00795B5A">
        <w:trPr>
          <w:trHeight w:val="324"/>
        </w:trPr>
        <w:tc>
          <w:tcPr>
            <w:tcW w:w="4253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Секретарь комиссии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0ED6" w:rsidTr="00795B5A">
        <w:trPr>
          <w:trHeight w:val="310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Никушина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Елена Павловна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firstLine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0ED6" w:rsidTr="00795B5A">
        <w:trPr>
          <w:trHeight w:val="310"/>
        </w:trPr>
        <w:tc>
          <w:tcPr>
            <w:tcW w:w="4253" w:type="dxa"/>
          </w:tcPr>
          <w:p w:rsidR="00670ED6" w:rsidRDefault="00670ED6" w:rsidP="009576CD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0ED6" w:rsidTr="00795B5A">
        <w:trPr>
          <w:trHeight w:val="310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Брагина Светлана Анатольевна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670ED6" w:rsidTr="00795B5A">
        <w:trPr>
          <w:trHeight w:val="310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Александрова Татьяна Петровна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670ED6" w:rsidTr="00795B5A">
        <w:trPr>
          <w:trHeight w:val="324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Грошева Марина Валентиновна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670ED6" w:rsidTr="00795B5A">
        <w:trPr>
          <w:trHeight w:val="324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Безрукова Эльмира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Рагимовна</w:t>
            </w:r>
            <w:proofErr w:type="spellEnd"/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социальный педагог                                                                           МОУ «СОШ имени   </w:t>
            </w:r>
            <w:r>
              <w:rPr>
                <w:rFonts w:ascii="Times New Roman" w:eastAsia="Lucida Sans Unicode" w:hAnsi="Times New Roman"/>
                <w:bCs/>
                <w:color w:val="000000"/>
                <w:sz w:val="28"/>
                <w:szCs w:val="28"/>
                <w:lang w:eastAsia="ru-RU"/>
              </w:rPr>
              <w:t>Н.В.</w:t>
            </w:r>
            <w:r>
              <w:rPr>
                <w:rFonts w:ascii="Times New Roman" w:eastAsia="Lucida Sans Unicode" w:hAnsi="Times New Roman"/>
                <w:bCs/>
                <w:color w:val="FFFF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Грибанова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рыковка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»                                                                             (по согласованию)</w:t>
            </w:r>
          </w:p>
        </w:tc>
      </w:tr>
      <w:tr w:rsidR="00670ED6" w:rsidTr="00795B5A">
        <w:trPr>
          <w:trHeight w:val="324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Лысова Мария Викторовна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Брыковка                                                                             (по согласованию)</w:t>
            </w:r>
          </w:p>
        </w:tc>
      </w:tr>
      <w:tr w:rsidR="00670ED6" w:rsidTr="00795B5A">
        <w:trPr>
          <w:trHeight w:val="324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Горюшкина Светлана Александровна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Никольское (по согласованию)</w:t>
            </w:r>
          </w:p>
        </w:tc>
      </w:tr>
      <w:tr w:rsidR="00670ED6" w:rsidTr="009576CD">
        <w:trPr>
          <w:trHeight w:val="80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0ED6" w:rsidTr="00795B5A">
        <w:trPr>
          <w:trHeight w:val="324"/>
        </w:trPr>
        <w:tc>
          <w:tcPr>
            <w:tcW w:w="4253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Фомина Галина Федоровна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 Григорьевка  (по согласованию)</w:t>
            </w:r>
          </w:p>
        </w:tc>
      </w:tr>
      <w:tr w:rsidR="00670ED6" w:rsidTr="00795B5A">
        <w:trPr>
          <w:trHeight w:val="324"/>
        </w:trPr>
        <w:tc>
          <w:tcPr>
            <w:tcW w:w="4253" w:type="dxa"/>
            <w:hideMark/>
          </w:tcPr>
          <w:p w:rsidR="00670ED6" w:rsidRDefault="009576CD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Симикина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Валентина Валерьевна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Тюленева Татьяна Николаевна</w:t>
            </w:r>
          </w:p>
        </w:tc>
        <w:tc>
          <w:tcPr>
            <w:tcW w:w="208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воспитатель  МОУ «СОШ имени Н.В Грибанова  с. Брыковка»                                                                                      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депутат сельского Совета</w:t>
            </w:r>
          </w:p>
          <w:p w:rsidR="00670ED6" w:rsidRDefault="00670ED6" w:rsidP="00795B5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0ED6" w:rsidRDefault="00670ED6" w:rsidP="00501B46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01B46" w:rsidRDefault="00501B46" w:rsidP="00501B46">
      <w:pPr>
        <w:widowControl w:val="0"/>
        <w:suppressAutoHyphens/>
        <w:snapToGrid w:val="0"/>
        <w:spacing w:after="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167673" w:rsidRDefault="00167673"/>
    <w:sectPr w:rsidR="0016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04"/>
    <w:rsid w:val="00167673"/>
    <w:rsid w:val="001A5CAC"/>
    <w:rsid w:val="00501B46"/>
    <w:rsid w:val="005D7747"/>
    <w:rsid w:val="00657D04"/>
    <w:rsid w:val="00670ED6"/>
    <w:rsid w:val="0095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B4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B4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2012-08-09T22:03:00Z</cp:lastPrinted>
  <dcterms:created xsi:type="dcterms:W3CDTF">2012-08-09T21:12:00Z</dcterms:created>
  <dcterms:modified xsi:type="dcterms:W3CDTF">2012-08-09T22:10:00Z</dcterms:modified>
</cp:coreProperties>
</file>