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01" w:rsidRDefault="00D52C01" w:rsidP="00D52C01">
      <w:pPr>
        <w:spacing w:before="1332" w:line="300" w:lineRule="exact"/>
        <w:jc w:val="center"/>
        <w:rPr>
          <w:b/>
          <w:spacing w:val="24"/>
          <w:sz w:val="28"/>
          <w:szCs w:val="28"/>
        </w:rPr>
      </w:pPr>
      <w:r>
        <w:rPr>
          <w:rFonts w:ascii="Courier New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80720" cy="8718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01" w:rsidRDefault="00D52C01" w:rsidP="00D52C01">
      <w:pPr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АДМИНИСТРАЦИЯ</w:t>
      </w:r>
    </w:p>
    <w:p w:rsidR="00D52C01" w:rsidRDefault="00D52C01" w:rsidP="00D52C0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D52C01" w:rsidRDefault="00D52C01" w:rsidP="00D52C0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</w:p>
    <w:p w:rsidR="00D52C01" w:rsidRDefault="00D52C01" w:rsidP="00D52C0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proofErr w:type="gramStart"/>
      <w:r>
        <w:rPr>
          <w:b/>
          <w:spacing w:val="24"/>
          <w:szCs w:val="28"/>
        </w:rPr>
        <w:t>П</w:t>
      </w:r>
      <w:proofErr w:type="gramEnd"/>
      <w:r>
        <w:rPr>
          <w:b/>
          <w:spacing w:val="24"/>
          <w:szCs w:val="28"/>
        </w:rPr>
        <w:t xml:space="preserve"> О С Т А Н О В Л Е Н И Е</w:t>
      </w:r>
    </w:p>
    <w:p w:rsidR="00D52C01" w:rsidRDefault="00D52C01" w:rsidP="00D52C01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52C01" w:rsidTr="00D52C01">
        <w:trPr>
          <w:cantSplit/>
        </w:trPr>
        <w:tc>
          <w:tcPr>
            <w:tcW w:w="8575" w:type="dxa"/>
            <w:hideMark/>
          </w:tcPr>
          <w:p w:rsidR="00D52C01" w:rsidRDefault="00D52C01" w:rsidP="00D52C01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 </w:t>
            </w: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 2015</w:t>
            </w:r>
            <w:r>
              <w:rPr>
                <w:b/>
                <w:sz w:val="28"/>
                <w:szCs w:val="28"/>
              </w:rPr>
              <w:t xml:space="preserve"> года                                                                             № 5</w:t>
            </w:r>
          </w:p>
        </w:tc>
      </w:tr>
    </w:tbl>
    <w:p w:rsidR="00D52C01" w:rsidRDefault="00D52C01" w:rsidP="00D52C01">
      <w:pPr>
        <w:jc w:val="center"/>
        <w:rPr>
          <w:sz w:val="28"/>
          <w:szCs w:val="28"/>
        </w:rPr>
      </w:pPr>
    </w:p>
    <w:p w:rsidR="00D52C01" w:rsidRDefault="00D52C01" w:rsidP="00D52C0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С.Брыковка</w:t>
      </w:r>
      <w:proofErr w:type="spellEnd"/>
    </w:p>
    <w:p w:rsidR="00D52C01" w:rsidRDefault="00D52C01" w:rsidP="00D52C01">
      <w:pPr>
        <w:rPr>
          <w:sz w:val="28"/>
          <w:szCs w:val="28"/>
        </w:rPr>
      </w:pPr>
    </w:p>
    <w:p w:rsidR="00D52C01" w:rsidRDefault="00D52C01" w:rsidP="00D52C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D52C01" w:rsidTr="00D52C01">
        <w:tc>
          <w:tcPr>
            <w:tcW w:w="9498" w:type="dxa"/>
          </w:tcPr>
          <w:p w:rsidR="00D52C01" w:rsidRDefault="00D52C01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52C01" w:rsidRDefault="00D52C01">
            <w:pPr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Об утверждении комиссии по делам</w:t>
            </w:r>
          </w:p>
          <w:p w:rsidR="00D52C01" w:rsidRDefault="00D52C01">
            <w:pPr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несовершеннолетних при администрации</w:t>
            </w:r>
          </w:p>
          <w:p w:rsidR="00D52C01" w:rsidRDefault="00D52C01">
            <w:pPr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 xml:space="preserve"> В соответствии со ст. 4 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      </w:r>
          </w:p>
          <w:p w:rsidR="00D52C01" w:rsidRDefault="00D52C01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2005г № 62-ЗСО «О наделении органов местного самоуправления государственными полномочиями по исполнению функций комиссий по делам несовершеннолетних  и защите их прав»</w:t>
            </w:r>
          </w:p>
          <w:p w:rsidR="00D52C01" w:rsidRDefault="00D52C01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 xml:space="preserve"> О С Т А Н О В Л Я Ю:</w:t>
            </w:r>
          </w:p>
          <w:p w:rsidR="00D52C01" w:rsidRDefault="00D52C01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ind w:left="63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1.Утвердить Положение о комиссии по делам несовершеннолетних при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 Духовницкого МР. (Приложение №1)</w:t>
            </w:r>
          </w:p>
          <w:p w:rsidR="00D52C01" w:rsidRDefault="00D52C01">
            <w:pPr>
              <w:snapToGrid w:val="0"/>
              <w:spacing w:line="276" w:lineRule="auto"/>
              <w:ind w:left="63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2.Утвердить состав комиссии по делам несовершеннолетних при     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 Духовницкого МР. (Приложение №2)</w:t>
            </w:r>
          </w:p>
          <w:p w:rsidR="00D52C01" w:rsidRDefault="00D52C01">
            <w:pPr>
              <w:snapToGrid w:val="0"/>
              <w:spacing w:line="276" w:lineRule="auto"/>
              <w:ind w:left="63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3.Утвердить план работы  комиссии по делам несовершеннолетних при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 Духовницкого МР. (Приложение №3)   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99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99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 администрации                                                           Л.В. Мальцева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99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990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                </w:t>
            </w:r>
            <w:r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</w:rPr>
              <w:t>Приложение № 1 к Постановлению главы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администрации </w:t>
            </w:r>
            <w:proofErr w:type="spellStart"/>
            <w:r>
              <w:rPr>
                <w:bCs/>
              </w:rPr>
              <w:t>Брыковского</w:t>
            </w:r>
            <w:proofErr w:type="spellEnd"/>
            <w:r>
              <w:rPr>
                <w:bCs/>
              </w:rPr>
              <w:t xml:space="preserve"> МО 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jc w:val="right"/>
              <w:rPr>
                <w:bCs/>
              </w:rPr>
            </w:pPr>
            <w:r>
              <w:rPr>
                <w:bCs/>
              </w:rPr>
              <w:t xml:space="preserve">от </w:t>
            </w:r>
            <w:r>
              <w:rPr>
                <w:bCs/>
              </w:rPr>
              <w:t>15</w:t>
            </w:r>
            <w:r>
              <w:rPr>
                <w:bCs/>
              </w:rPr>
              <w:t>.</w:t>
            </w:r>
            <w:r>
              <w:rPr>
                <w:bCs/>
              </w:rPr>
              <w:t>0</w:t>
            </w:r>
            <w:r>
              <w:rPr>
                <w:bCs/>
              </w:rPr>
              <w:t>1.201</w:t>
            </w:r>
            <w:r>
              <w:rPr>
                <w:bCs/>
              </w:rPr>
              <w:t>5</w:t>
            </w:r>
            <w:r>
              <w:rPr>
                <w:bCs/>
              </w:rPr>
              <w:t xml:space="preserve"> г  № 5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ПОЛОЖЕНИЕ</w:t>
            </w: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Pr="00D52C01" w:rsidRDefault="00D52C01" w:rsidP="00D52C01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2C01">
              <w:rPr>
                <w:b/>
                <w:bCs/>
                <w:sz w:val="28"/>
                <w:szCs w:val="28"/>
              </w:rPr>
              <w:t xml:space="preserve">общественной комиссии по делам несовершеннолетних и  защите их прав при администрации </w:t>
            </w:r>
            <w:proofErr w:type="spellStart"/>
            <w:r w:rsidRPr="00D52C01"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D52C01">
              <w:rPr>
                <w:b/>
                <w:bCs/>
                <w:sz w:val="28"/>
                <w:szCs w:val="28"/>
              </w:rPr>
              <w:t xml:space="preserve"> МО Духовницкого МР Саратовской области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1.ОБЩИЕ ПОЛОЖЕНИЯ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 xml:space="preserve">1. Общественная комиссия по делам несовершеннолетних и защите их прав при администрации </w:t>
            </w:r>
            <w:proofErr w:type="spellStart"/>
            <w:r w:rsidRPr="00D52C01">
              <w:rPr>
                <w:bCs/>
                <w:sz w:val="28"/>
                <w:szCs w:val="28"/>
              </w:rPr>
              <w:t>Брыковского</w:t>
            </w:r>
            <w:proofErr w:type="spellEnd"/>
            <w:r w:rsidRPr="00D52C01">
              <w:rPr>
                <w:bCs/>
                <w:sz w:val="28"/>
                <w:szCs w:val="28"/>
              </w:rPr>
              <w:t xml:space="preserve"> МО (далее общественная комиссия) образуется главой муниципального образования.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>2. Общественная комиссия в своей деятельности подотчётна главе муниципального образования, межведомственной комиссии по делам несовершеннолетних и защите их прав Саратовской области, комиссии по делам несовершеннолетних и защите их прав при администрации Духовницкого МР.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</w:p>
          <w:p w:rsidR="00D52C01" w:rsidRDefault="00D52C01" w:rsidP="00730D8C">
            <w:pPr>
              <w:pStyle w:val="a5"/>
              <w:snapToGrid w:val="0"/>
              <w:spacing w:line="276" w:lineRule="auto"/>
              <w:ind w:left="108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2.ПОЛНОМОЧИЯ ОБЩЕСТВЕННОЙ КОМИССИИ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proofErr w:type="gramStart"/>
            <w:r w:rsidRPr="00D52C01">
              <w:rPr>
                <w:bCs/>
                <w:sz w:val="28"/>
                <w:szCs w:val="28"/>
              </w:rPr>
              <w:t xml:space="preserve">3.Общественная комиссия осуществляет следующие полномочия: </w:t>
            </w:r>
            <w:r>
              <w:rPr>
                <w:bCs/>
                <w:sz w:val="28"/>
                <w:szCs w:val="28"/>
              </w:rPr>
              <w:t xml:space="preserve">                              </w:t>
            </w:r>
            <w:r w:rsidRPr="00D52C01">
              <w:rPr>
                <w:bCs/>
                <w:sz w:val="28"/>
                <w:szCs w:val="28"/>
              </w:rPr>
              <w:t>организует мероприятия по профилактике безнадзорности и правонарушений несовершеннолетних; выявляет и ведет учет детей и семей, относящихся к категории находящихся в социально опасном положении; участвует в проведении рейдов по выявлению детей, склонных к бродяжничеству, попрошайничеству; информирует компетентные органы о выявленных фактах нарушения прав и законных интересов несовершеннолетних;</w:t>
            </w:r>
            <w:proofErr w:type="gramEnd"/>
            <w:r w:rsidRPr="00D52C01">
              <w:rPr>
                <w:bCs/>
                <w:sz w:val="28"/>
                <w:szCs w:val="28"/>
              </w:rPr>
              <w:t xml:space="preserve"> организует индивидуально-профилактическую и реабилитационную работу с несовершеннолетними и семьями, находящихся в социально опасном положении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        </w:t>
            </w:r>
            <w:proofErr w:type="gramStart"/>
            <w:r w:rsidRPr="00D52C01">
              <w:rPr>
                <w:bCs/>
                <w:sz w:val="28"/>
                <w:szCs w:val="28"/>
              </w:rPr>
              <w:t xml:space="preserve">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 принимает решение по результатам рассмотрения вопросов по профилактике  безнадзорности и правонарушений несовершеннолетних, защите их прав, в котором указываются: наименование </w:t>
            </w:r>
            <w:r w:rsidRPr="00D52C01">
              <w:rPr>
                <w:bCs/>
                <w:sz w:val="28"/>
                <w:szCs w:val="28"/>
              </w:rPr>
              <w:lastRenderedPageBreak/>
              <w:t>и персональный состав общественной комиссии;  формулировка вопроса, рассматриваемого на заседании;</w:t>
            </w:r>
            <w:proofErr w:type="gramEnd"/>
            <w:r w:rsidRPr="00D52C01">
              <w:rPr>
                <w:bCs/>
                <w:sz w:val="28"/>
                <w:szCs w:val="28"/>
              </w:rPr>
              <w:t xml:space="preserve"> решение с указанием сроков и  ответственных за исполнение; направляет решение общественной комиссии для исполнения в соответствующие органы и учреждения на территории округа.</w:t>
            </w:r>
          </w:p>
          <w:p w:rsidR="00730D8C" w:rsidRDefault="00D52C01" w:rsidP="00730D8C">
            <w:pPr>
              <w:pStyle w:val="a5"/>
              <w:snapToGrid w:val="0"/>
              <w:spacing w:line="276" w:lineRule="auto"/>
              <w:ind w:left="108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3.ОРГАНИЗАЦИЯ ДЕЯТЕЛЬНОСТИ ОБЩЕСТВЕННОЙ КОМИССИИ.</w:t>
            </w:r>
          </w:p>
          <w:p w:rsidR="00D52C01" w:rsidRPr="00730D8C" w:rsidRDefault="00730D8C" w:rsidP="00730D8C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D52C01" w:rsidRPr="00730D8C">
              <w:rPr>
                <w:bCs/>
                <w:sz w:val="28"/>
                <w:szCs w:val="28"/>
              </w:rPr>
              <w:t xml:space="preserve"> </w:t>
            </w:r>
            <w:r w:rsidR="00D52C01" w:rsidRPr="00730D8C">
              <w:rPr>
                <w:bCs/>
                <w:sz w:val="28"/>
                <w:szCs w:val="28"/>
              </w:rPr>
              <w:t xml:space="preserve">4. Деятельностью общественной комиссии руководит председатель общественной комиссии – глава </w:t>
            </w:r>
            <w:proofErr w:type="spellStart"/>
            <w:r w:rsidR="00D52C01" w:rsidRPr="00730D8C">
              <w:rPr>
                <w:bCs/>
                <w:sz w:val="28"/>
                <w:szCs w:val="28"/>
              </w:rPr>
              <w:t>Брыковского</w:t>
            </w:r>
            <w:proofErr w:type="spellEnd"/>
            <w:r w:rsidR="00D52C01" w:rsidRPr="00730D8C">
              <w:rPr>
                <w:bCs/>
                <w:sz w:val="28"/>
                <w:szCs w:val="28"/>
              </w:rPr>
              <w:t xml:space="preserve"> муниципального образования.</w:t>
            </w:r>
          </w:p>
          <w:p w:rsid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 xml:space="preserve">Председатель общественной комиссии: распределяет обязанности между членами комиссии; 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>определяет дату проведения заседания общественной комиссии;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п</w:t>
            </w:r>
            <w:r w:rsidRPr="00D52C01">
              <w:rPr>
                <w:bCs/>
                <w:sz w:val="28"/>
                <w:szCs w:val="28"/>
              </w:rPr>
              <w:t>редседательствует  на заседании общественной комиссии либо поручает ведение члену комиссии;</w:t>
            </w:r>
          </w:p>
          <w:p w:rsid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>у</w:t>
            </w:r>
            <w:r w:rsidRPr="00D52C01">
              <w:rPr>
                <w:bCs/>
                <w:sz w:val="28"/>
                <w:szCs w:val="28"/>
              </w:rPr>
              <w:t xml:space="preserve">тверждает: планы работы общественной комиссии; номенклатуру дел общественной комиссии; 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>решает иные вопросы, предусмотренные настоящим Положением.</w:t>
            </w:r>
          </w:p>
          <w:p w:rsid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>5. Секретарем общественной комиссии является штатный сотрудник администрации муниципального образования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D52C01">
              <w:rPr>
                <w:bCs/>
                <w:sz w:val="28"/>
                <w:szCs w:val="28"/>
              </w:rPr>
              <w:t>Секретарь общественной комиссии назначается и освобождается от обязанностей  распоряжением главы муниципального образования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>Секретарь общественной комиссии подчиняется непосредственно пре</w:t>
            </w:r>
            <w:r>
              <w:rPr>
                <w:bCs/>
                <w:sz w:val="28"/>
                <w:szCs w:val="28"/>
              </w:rPr>
              <w:t>дседателю общественной комиссии.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D52C01">
              <w:rPr>
                <w:bCs/>
                <w:sz w:val="28"/>
                <w:szCs w:val="28"/>
              </w:rPr>
              <w:t>Секретарь общественной комиссии: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о</w:t>
            </w:r>
            <w:r w:rsidRPr="00D52C01">
              <w:rPr>
                <w:bCs/>
                <w:sz w:val="28"/>
                <w:szCs w:val="28"/>
              </w:rPr>
              <w:t>рганизует планирование текущей работы общественной комиссии, составление планов в сфере профилактики и правонарушений несовершеннолетних, защите их прав;</w:t>
            </w:r>
          </w:p>
          <w:p w:rsidR="00D52C01" w:rsidRPr="00D52C01" w:rsidRDefault="00D52C01" w:rsidP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730D8C">
              <w:rPr>
                <w:bCs/>
                <w:sz w:val="28"/>
                <w:szCs w:val="28"/>
              </w:rPr>
              <w:t>о</w:t>
            </w:r>
            <w:r w:rsidRPr="00D52C01">
              <w:rPr>
                <w:bCs/>
                <w:sz w:val="28"/>
                <w:szCs w:val="28"/>
              </w:rPr>
              <w:t>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      </w:r>
          </w:p>
          <w:p w:rsidR="00D52C01" w:rsidRPr="00730D8C" w:rsidRDefault="00730D8C" w:rsidP="00730D8C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о</w:t>
            </w:r>
            <w:r w:rsidR="00D52C01" w:rsidRPr="00730D8C">
              <w:rPr>
                <w:bCs/>
                <w:sz w:val="28"/>
                <w:szCs w:val="28"/>
              </w:rPr>
              <w:t>рганизует информационный обмен по компетенции общественной комиссии;</w:t>
            </w:r>
          </w:p>
          <w:p w:rsidR="00D52C01" w:rsidRPr="00730D8C" w:rsidRDefault="00730D8C" w:rsidP="00730D8C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в</w:t>
            </w:r>
            <w:r w:rsidR="00D52C01" w:rsidRPr="00730D8C">
              <w:rPr>
                <w:bCs/>
                <w:sz w:val="28"/>
                <w:szCs w:val="28"/>
              </w:rPr>
              <w:t>едет делопроизводство общественной комиссии.</w:t>
            </w:r>
          </w:p>
          <w:p w:rsidR="00D52C01" w:rsidRPr="00730D8C" w:rsidRDefault="00730D8C" w:rsidP="00730D8C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D52C01" w:rsidRPr="00730D8C">
              <w:rPr>
                <w:bCs/>
                <w:sz w:val="28"/>
                <w:szCs w:val="28"/>
              </w:rPr>
              <w:t xml:space="preserve">6. В состав общественной комиссии входят не менее 5 членов-специалистов и граждан, имеющих опыт работы с несовершеннолетними.  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bCs/>
              </w:rPr>
              <w:t>Приложение № 2 к Постановлению главы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администрации </w:t>
            </w:r>
            <w:proofErr w:type="spellStart"/>
            <w:r>
              <w:rPr>
                <w:bCs/>
              </w:rPr>
              <w:t>Брыковского</w:t>
            </w:r>
            <w:proofErr w:type="spellEnd"/>
            <w:r>
              <w:rPr>
                <w:bCs/>
              </w:rPr>
              <w:t xml:space="preserve"> МО </w:t>
            </w:r>
          </w:p>
          <w:p w:rsidR="00D52C01" w:rsidRDefault="00730D8C">
            <w:pPr>
              <w:pStyle w:val="a5"/>
              <w:snapToGrid w:val="0"/>
              <w:spacing w:line="276" w:lineRule="auto"/>
              <w:ind w:left="1080"/>
              <w:jc w:val="right"/>
              <w:rPr>
                <w:bCs/>
              </w:rPr>
            </w:pPr>
            <w:r>
              <w:rPr>
                <w:bCs/>
              </w:rPr>
              <w:t>от 15</w:t>
            </w:r>
            <w:r w:rsidR="00D52C01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D52C01">
              <w:rPr>
                <w:bCs/>
              </w:rPr>
              <w:t>1.201</w:t>
            </w:r>
            <w:r>
              <w:rPr>
                <w:bCs/>
              </w:rPr>
              <w:t>5</w:t>
            </w:r>
            <w:r w:rsidR="00D52C01">
              <w:rPr>
                <w:bCs/>
              </w:rPr>
              <w:t xml:space="preserve"> г № 5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bCs/>
                <w:sz w:val="28"/>
                <w:szCs w:val="28"/>
              </w:rPr>
              <w:t>С О С Т А В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делам несовершеннолетних при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МО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/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/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Мальцева Лариса Викторовна                       - глава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 комиссии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/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Никушина</w:t>
            </w:r>
            <w:proofErr w:type="spellEnd"/>
            <w:r>
              <w:rPr>
                <w:bCs/>
                <w:sz w:val="28"/>
                <w:szCs w:val="28"/>
              </w:rPr>
              <w:t xml:space="preserve"> Елена Павловна                            - главный специалист 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комиссии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Брагина Светлана Анатольевна                     - главный специалист 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Александрова Татьяна Петровна                  - ведущий специалист 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Кудрявцева Людмила Александровна          - ведущий специалист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>
              <w:rPr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                  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D52C01" w:rsidRDefault="00730D8C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Канаева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Елена Николаевна       </w:t>
            </w:r>
            <w:r w:rsidR="00D52C01">
              <w:rPr>
                <w:bCs/>
                <w:sz w:val="28"/>
                <w:szCs w:val="28"/>
              </w:rPr>
              <w:t xml:space="preserve">                     - социальный педагог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730D8C" w:rsidRDefault="00730D8C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МОУ «СОШ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>рыковка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413CD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Самойлова Ольга Викторовна         </w:t>
            </w:r>
            <w:r w:rsidR="00D52C01">
              <w:rPr>
                <w:bCs/>
                <w:sz w:val="28"/>
                <w:szCs w:val="28"/>
              </w:rPr>
              <w:t xml:space="preserve">              - социальный педагог</w:t>
            </w:r>
          </w:p>
          <w:p w:rsidR="00D413CD" w:rsidRDefault="00D413CD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МОУ «ООШ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.Н</w:t>
            </w:r>
            <w:proofErr w:type="gramEnd"/>
            <w:r>
              <w:rPr>
                <w:bCs/>
                <w:sz w:val="28"/>
                <w:szCs w:val="28"/>
              </w:rPr>
              <w:t>икольское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Малякова</w:t>
            </w:r>
            <w:proofErr w:type="spellEnd"/>
            <w:r>
              <w:rPr>
                <w:bCs/>
                <w:sz w:val="28"/>
                <w:szCs w:val="28"/>
              </w:rPr>
              <w:t xml:space="preserve">  Нина Валентиновна                     - фельдшер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>рыковка</w:t>
            </w:r>
            <w:proofErr w:type="spellEnd"/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Горюшкина Светлана Александровна         - фельдшер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.Н</w:t>
            </w:r>
            <w:proofErr w:type="gramEnd"/>
            <w:r>
              <w:rPr>
                <w:bCs/>
                <w:sz w:val="28"/>
                <w:szCs w:val="28"/>
              </w:rPr>
              <w:t>икольское</w:t>
            </w:r>
            <w:proofErr w:type="spellEnd"/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Смирнова Татьяна Ивановна  </w:t>
            </w:r>
            <w:r w:rsidR="00D413CD">
              <w:rPr>
                <w:bCs/>
                <w:sz w:val="28"/>
                <w:szCs w:val="28"/>
              </w:rPr>
              <w:t xml:space="preserve">               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413CD">
              <w:rPr>
                <w:bCs/>
                <w:sz w:val="28"/>
                <w:szCs w:val="28"/>
              </w:rPr>
              <w:t xml:space="preserve">- депутат сельского Совета </w:t>
            </w: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</w:p>
          <w:p w:rsidR="00D52C01" w:rsidRDefault="00D52C01" w:rsidP="00B54091">
            <w:pPr>
              <w:pStyle w:val="a5"/>
              <w:snapToGrid w:val="0"/>
              <w:ind w:left="10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Фомина Галина Федо</w:t>
            </w:r>
            <w:r w:rsidR="00B54091">
              <w:rPr>
                <w:bCs/>
                <w:sz w:val="28"/>
                <w:szCs w:val="28"/>
              </w:rPr>
              <w:t xml:space="preserve">ровна                          </w:t>
            </w:r>
            <w:r>
              <w:rPr>
                <w:bCs/>
                <w:sz w:val="28"/>
                <w:szCs w:val="28"/>
              </w:rPr>
              <w:t xml:space="preserve">- фельдшер </w:t>
            </w: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.Г</w:t>
            </w:r>
            <w:proofErr w:type="gramEnd"/>
            <w:r>
              <w:rPr>
                <w:bCs/>
                <w:sz w:val="28"/>
                <w:szCs w:val="28"/>
              </w:rPr>
              <w:t>ригорьевка</w:t>
            </w:r>
            <w:proofErr w:type="spellEnd"/>
            <w:r>
              <w:rPr>
                <w:bCs/>
                <w:sz w:val="28"/>
                <w:szCs w:val="28"/>
              </w:rPr>
              <w:t xml:space="preserve">                    </w:t>
            </w:r>
          </w:p>
          <w:p w:rsidR="00D52C01" w:rsidRDefault="00D52C01">
            <w:pPr>
              <w:pStyle w:val="a5"/>
              <w:snapToGrid w:val="0"/>
              <w:spacing w:line="276" w:lineRule="auto"/>
              <w:ind w:left="108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  <w:p w:rsidR="00B54091" w:rsidRDefault="00B54091" w:rsidP="00B54091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B54091" w:rsidRDefault="00B54091" w:rsidP="00B54091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D52C01" w:rsidRPr="00B54091" w:rsidRDefault="00B54091" w:rsidP="00B5409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</w:t>
            </w:r>
            <w:bookmarkStart w:id="0" w:name="_GoBack"/>
            <w:bookmarkEnd w:id="0"/>
            <w:r w:rsidR="00D52C01">
              <w:rPr>
                <w:bCs/>
              </w:rPr>
              <w:t>Приложение № 3 к Постановлению  главы</w:t>
            </w:r>
          </w:p>
          <w:p w:rsidR="00D52C01" w:rsidRDefault="00D52C01">
            <w:pPr>
              <w:snapToGrid w:val="0"/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</w:t>
            </w:r>
            <w:proofErr w:type="spellStart"/>
            <w:r>
              <w:rPr>
                <w:bCs/>
              </w:rPr>
              <w:t>Брыковского</w:t>
            </w:r>
            <w:proofErr w:type="spellEnd"/>
            <w:r>
              <w:rPr>
                <w:bCs/>
              </w:rPr>
              <w:t xml:space="preserve"> МО от </w:t>
            </w:r>
            <w:r w:rsidR="00D413CD">
              <w:rPr>
                <w:bCs/>
              </w:rPr>
              <w:t>15</w:t>
            </w:r>
            <w:r>
              <w:rPr>
                <w:bCs/>
              </w:rPr>
              <w:t>.</w:t>
            </w:r>
            <w:r w:rsidR="00D413CD">
              <w:rPr>
                <w:bCs/>
              </w:rPr>
              <w:t>0</w:t>
            </w:r>
            <w:r>
              <w:rPr>
                <w:bCs/>
              </w:rPr>
              <w:t>1.201</w:t>
            </w:r>
            <w:r w:rsidR="00D413CD">
              <w:rPr>
                <w:bCs/>
              </w:rPr>
              <w:t>5</w:t>
            </w:r>
            <w:r>
              <w:rPr>
                <w:bCs/>
              </w:rPr>
              <w:t xml:space="preserve"> г №</w:t>
            </w:r>
            <w:r w:rsidR="00D413CD">
              <w:rPr>
                <w:bCs/>
              </w:rPr>
              <w:t xml:space="preserve"> 5</w:t>
            </w:r>
            <w:r>
              <w:rPr>
                <w:bCs/>
              </w:rPr>
              <w:t xml:space="preserve"> </w:t>
            </w: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Л А Н</w:t>
            </w:r>
          </w:p>
          <w:p w:rsidR="00D52C01" w:rsidRDefault="00D52C01">
            <w:pPr>
              <w:snapToGri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работы комиссии по делам несовершеннолетних при администрации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МО Духовницкого МР на 201</w:t>
            </w:r>
            <w:r w:rsidR="00D413CD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год.</w:t>
            </w:r>
          </w:p>
          <w:p w:rsidR="00D52C01" w:rsidRDefault="00D52C01">
            <w:pPr>
              <w:pStyle w:val="a5"/>
              <w:snapToGrid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D52C01" w:rsidRPr="00263AD8" w:rsidRDefault="00D413CD" w:rsidP="00D413CD">
            <w:pPr>
              <w:pStyle w:val="a5"/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63AD8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263AD8">
              <w:rPr>
                <w:b/>
                <w:bCs/>
                <w:sz w:val="28"/>
                <w:szCs w:val="28"/>
              </w:rPr>
              <w:t xml:space="preserve">.Вопросы для рассмотрения на заседаниях комиссии по делам несовершеннолетних администрации </w:t>
            </w:r>
            <w:proofErr w:type="spellStart"/>
            <w:r w:rsidRPr="00263AD8"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263AD8">
              <w:rPr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tbl>
            <w:tblPr>
              <w:tblStyle w:val="a6"/>
              <w:tblW w:w="939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D52C01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/п.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Срок проведения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Отметка для выполнения</w:t>
                  </w:r>
                </w:p>
              </w:tc>
            </w:tr>
            <w:tr w:rsidR="00D52C01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Об итогах деятельности комиссии по делам несовершеннолетних и защите их прав при администрации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МО</w:t>
                  </w:r>
                  <w:r w:rsidR="00263AD8">
                    <w:rPr>
                      <w:bCs/>
                      <w:sz w:val="28"/>
                      <w:szCs w:val="28"/>
                    </w:rPr>
                    <w:t xml:space="preserve"> за 2014 год</w:t>
                  </w:r>
                  <w:r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 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52C01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совместной работе органов и учреждений системы профилактики </w:t>
                  </w:r>
                  <w:r w:rsidR="00263AD8">
                    <w:rPr>
                      <w:bCs/>
                      <w:sz w:val="28"/>
                      <w:szCs w:val="28"/>
                    </w:rPr>
                    <w:t xml:space="preserve">по профилактике </w:t>
                  </w:r>
                  <w:r>
                    <w:rPr>
                      <w:bCs/>
                      <w:sz w:val="28"/>
                      <w:szCs w:val="28"/>
                    </w:rPr>
                    <w:t xml:space="preserve">наркомании, алкоголизма 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табакокурения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среди несовершеннолетних.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Секретарь КДН, МОУ «СОШ с.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Брыковка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», 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52C01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52C01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администрации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МО за 1 квартал 2015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3AD8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D52C01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52C01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263AD8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3AD8" w:rsidRDefault="00263AD8" w:rsidP="00263AD8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3AD8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Анализ выполнения индивидуальной программы реабилитации семьи Кукушкина В.М.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3AD8" w:rsidRDefault="00263AD8" w:rsidP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263AD8" w:rsidRDefault="00263AD8" w:rsidP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3AD8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3AD8" w:rsidRDefault="00263AD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52C01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Об организации отдыха,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оздоровления, досуга детей, проживающих в семьях, находящихся в социально опасном положении в летний период.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 xml:space="preserve">Секретарь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КДН,</w:t>
                  </w:r>
                </w:p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МОУ «СОШ с.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Брыковка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Май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52C01" w:rsidRDefault="00D52C01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147035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6.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проведенной профилактической работе с несовершеннолетним, состоящим на учете в ПДН ОП №1 МУ МВД РФ «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Балаковское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МОУ «ООШ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.Н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икольское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147035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Анализ выполнения индивидуальной программы реабилитации семьи Беловой М.А.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 w:rsidP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147035" w:rsidRDefault="00147035" w:rsidP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147035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МО за 1 полугодие 2015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 w:rsidP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147035" w:rsidRDefault="00147035" w:rsidP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147035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готовности детей  из семей, находящихся в социально опасном положении, к школе.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 w:rsidP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147035" w:rsidRDefault="00147035" w:rsidP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</w:t>
                  </w:r>
                  <w:r>
                    <w:rPr>
                      <w:bCs/>
                      <w:sz w:val="28"/>
                      <w:szCs w:val="28"/>
                    </w:rPr>
                    <w:t>екретарь КДН, члены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147035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 работе библиотек по формированию нравственной и правовой культуры.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Секретарь КДН, библиотеки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рыков</w:t>
                  </w:r>
                  <w:proofErr w:type="spellEnd"/>
                </w:p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ка,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.Н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ико</w:t>
                  </w:r>
                  <w:proofErr w:type="spellEnd"/>
                </w:p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льское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.Г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>риг</w:t>
                  </w:r>
                  <w:proofErr w:type="spellEnd"/>
                </w:p>
                <w:p w:rsidR="00147035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орьевка</w:t>
                  </w:r>
                  <w:proofErr w:type="spellEnd"/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47035" w:rsidRDefault="00147035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5755D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МО за 3 квартал 2015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5755D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12.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Анализ выполнения индивидуальной программы реабилитации семьи Волковой Г.В.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5755D" w:rsidTr="00571109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выполнении муниципальной программы «Профилактика правонарушений в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Брыковском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муниципальном образовании Духовницкого муниципального района на 2015-2017 годы».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F5755D" w:rsidRDefault="00F5755D" w:rsidP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5755D" w:rsidRDefault="00F5755D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D52C01" w:rsidRDefault="00571109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571109" w:rsidRDefault="00571109" w:rsidP="00571109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71109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571109">
              <w:rPr>
                <w:b/>
                <w:bCs/>
                <w:sz w:val="28"/>
                <w:szCs w:val="28"/>
              </w:rPr>
              <w:t xml:space="preserve">. Методическая работа комиссии по делам несовершеннолетних и защите их прав при администрации </w:t>
            </w:r>
            <w:proofErr w:type="spellStart"/>
            <w:r w:rsidRPr="00571109"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571109">
              <w:rPr>
                <w:b/>
                <w:bCs/>
                <w:sz w:val="28"/>
                <w:szCs w:val="28"/>
              </w:rPr>
              <w:t xml:space="preserve"> МО Духовницкого МР</w:t>
            </w:r>
          </w:p>
          <w:tbl>
            <w:tblPr>
              <w:tblStyle w:val="a6"/>
              <w:tblW w:w="939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571109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71109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571109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571109" w:rsidRDefault="00571109" w:rsidP="00571109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71109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Подготовка информации о работе комиссии по делам несовершеннолетних и защите их прав</w:t>
                  </w:r>
                  <w:r w:rsidR="009109D9">
                    <w:rPr>
                      <w:bCs/>
                      <w:sz w:val="28"/>
                      <w:szCs w:val="28"/>
                    </w:rPr>
                    <w:t xml:space="preserve"> в </w:t>
                  </w:r>
                  <w:proofErr w:type="gramStart"/>
                  <w:r w:rsidR="009109D9">
                    <w:rPr>
                      <w:bCs/>
                      <w:sz w:val="28"/>
                      <w:szCs w:val="28"/>
                    </w:rPr>
                    <w:t>районную</w:t>
                  </w:r>
                  <w:proofErr w:type="gramEnd"/>
                  <w:r w:rsidR="009109D9">
                    <w:rPr>
                      <w:bCs/>
                      <w:sz w:val="28"/>
                      <w:szCs w:val="28"/>
                    </w:rPr>
                    <w:t xml:space="preserve"> КДН и ЗП.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9109D9" w:rsidP="00571109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9109D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Ежеквартально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71109" w:rsidRDefault="0057110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71109" w:rsidRPr="00571109" w:rsidRDefault="00571109" w:rsidP="00571109">
            <w:pPr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52C01" w:rsidRDefault="009109D9" w:rsidP="009109D9">
            <w:pPr>
              <w:snapToGri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109D9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Pr="009109D9">
              <w:rPr>
                <w:b/>
                <w:bCs/>
                <w:sz w:val="28"/>
                <w:szCs w:val="28"/>
              </w:rPr>
              <w:t>. Общие организационные мероприятия по профилактике безнадзорности и правонарушений несовершеннолетних.</w:t>
            </w:r>
          </w:p>
          <w:tbl>
            <w:tblPr>
              <w:tblStyle w:val="a6"/>
              <w:tblW w:w="939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9109D9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109D9" w:rsidRDefault="009109D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109D9" w:rsidRDefault="009109D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Разработка и утверждение графика проведения рейдов по выявлению бродяжничества и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lastRenderedPageBreak/>
                    <w:t>попрошайничества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 несовершеннолетних на территории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109D9" w:rsidRDefault="009109D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Январь,</w:t>
                  </w:r>
                </w:p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июль.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109D9" w:rsidRDefault="009109D9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A177D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Составление и корректировка графиков контрольных посещений семей, находящихся в социально опасном положении.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A177D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      </w:r>
                  <w:proofErr w:type="spellStart"/>
                  <w:proofErr w:type="gramStart"/>
                  <w:r>
                    <w:rPr>
                      <w:bCs/>
                      <w:sz w:val="28"/>
                      <w:szCs w:val="28"/>
                    </w:rPr>
                    <w:t>т.ж</w:t>
                  </w:r>
                  <w:proofErr w:type="spellEnd"/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. безнадзорных несовершеннолетних.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A177D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Посещение семей, находящихся в социально опасном положении, проживающих на территории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муниципального образования.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раз в месяц</w:t>
                  </w:r>
                  <w:r w:rsidR="003A1E30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FA177D" w:rsidTr="00863C78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3A1E30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Подготовка материалов для размещения на официальном сайте администрации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3A1E30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3A1E30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A177D" w:rsidRDefault="00FA177D" w:rsidP="00863C78">
                  <w:pPr>
                    <w:snapToGrid w:val="0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09D9" w:rsidRPr="009109D9" w:rsidRDefault="009109D9" w:rsidP="009109D9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Cs/>
                <w:sz w:val="28"/>
                <w:szCs w:val="28"/>
              </w:rPr>
            </w:pPr>
          </w:p>
          <w:p w:rsidR="00D52C01" w:rsidRDefault="00D52C01">
            <w:pPr>
              <w:snapToGrid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5144C6" w:rsidRDefault="005144C6"/>
    <w:sectPr w:rsidR="0051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F2"/>
    <w:rsid w:val="00147035"/>
    <w:rsid w:val="00263AD8"/>
    <w:rsid w:val="003A1E30"/>
    <w:rsid w:val="005144C6"/>
    <w:rsid w:val="00571109"/>
    <w:rsid w:val="00730D8C"/>
    <w:rsid w:val="009109D9"/>
    <w:rsid w:val="00B54091"/>
    <w:rsid w:val="00CE39F2"/>
    <w:rsid w:val="00D413CD"/>
    <w:rsid w:val="00D52C01"/>
    <w:rsid w:val="00F5755D"/>
    <w:rsid w:val="00FA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52C01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52C01"/>
    <w:rPr>
      <w:rFonts w:ascii="Times New Roman" w:eastAsia="Lucida Sans Unicode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D52C01"/>
    <w:pPr>
      <w:ind w:left="720"/>
      <w:contextualSpacing/>
    </w:pPr>
  </w:style>
  <w:style w:type="table" w:styleId="a6">
    <w:name w:val="Table Grid"/>
    <w:basedOn w:val="a1"/>
    <w:uiPriority w:val="59"/>
    <w:rsid w:val="00D52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2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C01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52C01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52C01"/>
    <w:rPr>
      <w:rFonts w:ascii="Times New Roman" w:eastAsia="Lucida Sans Unicode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D52C01"/>
    <w:pPr>
      <w:ind w:left="720"/>
      <w:contextualSpacing/>
    </w:pPr>
  </w:style>
  <w:style w:type="table" w:styleId="a6">
    <w:name w:val="Table Grid"/>
    <w:basedOn w:val="a1"/>
    <w:uiPriority w:val="59"/>
    <w:rsid w:val="00D52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2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C01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A686-8D49-4B9F-BB23-89FB3E7A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2015-01-22T13:34:00Z</cp:lastPrinted>
  <dcterms:created xsi:type="dcterms:W3CDTF">2015-01-22T11:26:00Z</dcterms:created>
  <dcterms:modified xsi:type="dcterms:W3CDTF">2015-01-22T13:36:00Z</dcterms:modified>
</cp:coreProperties>
</file>