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Courier New" w:hAnsi="Courier New"/>
          <w:noProof/>
          <w:spacing w:val="20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БРЫКОВСКОГО  МУНИЦИПАЛЬНОГО ОБРАЗОВАНИЯ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ДУХОВНИЦКОГО МУНИЦИПАЛЬНОГО РАЙОНА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САРАТОВСКОЙ ОБЛАСТИ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 - ПРОЕКТ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2023г.                                                       № 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Брыковка</w:t>
      </w:r>
      <w:proofErr w:type="spellEnd"/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ar-SA"/>
        </w:rPr>
        <w:t>О выявлении правообладателя ранее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ar-SA"/>
        </w:rPr>
        <w:t>учтенного объекта недвижимости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В соответствии со статьей 69.1 Федерального закона от 13 июля 2015 года № 218-ФЗ «О Государственной регистрации недвижимости», Уставом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 муниципального образования Духовницкого муниципального района  Саратовской области, администрация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муниципального образования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>ПОСТАНОВЛЯЕТ: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1.Принять  решение о выявлении правообладателя жилого дома общей площадью 65,4 кв.м. с кадастровым номером 64:11:040309:245, расположенного по адресу: 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 xml:space="preserve">Саратовская область, р-н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Духовницкий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с.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Брыковка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ул.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Грибанова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>, д. 77, кв. 2, в качестве его правообладателя, владеющего данным объектом недвижимости на праве собственности, выявлена Медведева Татьяна Алексеевна 03.11.1960 г.р. паспорт гражданина Российской Федерации серия ********, выдан*******************, дата выдачи********************, код подразделения***********, СНИЛС ****************, проживающий по адресу Сарат</w:t>
      </w:r>
      <w:r w:rsidR="001D4490">
        <w:rPr>
          <w:rFonts w:ascii="Times New Roman" w:eastAsia="SimSun" w:hAnsi="Times New Roman"/>
          <w:sz w:val="28"/>
          <w:szCs w:val="28"/>
          <w:lang w:eastAsia="ar-SA"/>
        </w:rPr>
        <w:t xml:space="preserve">овская область, р-н </w:t>
      </w:r>
      <w:proofErr w:type="spellStart"/>
      <w:r w:rsidR="001D4490">
        <w:rPr>
          <w:rFonts w:ascii="Times New Roman" w:eastAsia="SimSun" w:hAnsi="Times New Roman"/>
          <w:sz w:val="28"/>
          <w:szCs w:val="28"/>
          <w:lang w:eastAsia="ar-SA"/>
        </w:rPr>
        <w:t>Духовницкий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с.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Брыковка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ул.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Грибанова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д. 77, кв.2; </w:t>
      </w:r>
      <w:proofErr w:type="gramEnd"/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Право собственн</w:t>
      </w:r>
      <w:r w:rsidR="001209A0">
        <w:rPr>
          <w:rFonts w:ascii="Times New Roman" w:hAnsi="Times New Roman"/>
          <w:sz w:val="28"/>
          <w:szCs w:val="28"/>
        </w:rPr>
        <w:t>ости Медведевой Татьяны Алексеевны</w:t>
      </w:r>
      <w:r>
        <w:rPr>
          <w:rFonts w:ascii="Times New Roman" w:hAnsi="Times New Roman"/>
          <w:sz w:val="28"/>
          <w:szCs w:val="28"/>
        </w:rPr>
        <w:t xml:space="preserve"> на  указанный в пункте 1 настоящего постановления объект недвижимости подтверждается  Договором на прив</w:t>
      </w:r>
      <w:r w:rsidR="001209A0">
        <w:rPr>
          <w:rFonts w:ascii="Times New Roman" w:hAnsi="Times New Roman"/>
          <w:sz w:val="28"/>
          <w:szCs w:val="28"/>
        </w:rPr>
        <w:t>атизацию жилого помещения от 21</w:t>
      </w:r>
      <w:r>
        <w:rPr>
          <w:rFonts w:ascii="Times New Roman" w:hAnsi="Times New Roman"/>
          <w:sz w:val="28"/>
          <w:szCs w:val="28"/>
        </w:rPr>
        <w:t>августа 1995 года.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Указанный в пункте 1 настоящего постановления объект недвижимости не прекратил существование, что подтверждается прилагаемым актом</w:t>
      </w:r>
      <w:r w:rsidR="001209A0">
        <w:rPr>
          <w:rFonts w:ascii="Times New Roman" w:hAnsi="Times New Roman"/>
          <w:sz w:val="28"/>
          <w:szCs w:val="28"/>
        </w:rPr>
        <w:t xml:space="preserve"> осмотра от 20.10.2023г. № 7</w:t>
      </w:r>
      <w:r>
        <w:rPr>
          <w:rFonts w:ascii="Times New Roman" w:hAnsi="Times New Roman"/>
          <w:sz w:val="28"/>
          <w:szCs w:val="28"/>
        </w:rPr>
        <w:t>.</w:t>
      </w:r>
    </w:p>
    <w:p w:rsidR="00BF667F" w:rsidRDefault="00BF667F" w:rsidP="00BF66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Отделу по управлению муниципальным имуществом, </w:t>
      </w:r>
      <w:r>
        <w:rPr>
          <w:rFonts w:ascii="Times New Roman" w:hAnsi="Times New Roman"/>
          <w:sz w:val="28"/>
          <w:szCs w:val="28"/>
        </w:rPr>
        <w:lastRenderedPageBreak/>
        <w:t>земельными ресурсами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Духовницкого муниципального района Саратовской области осуществить действия по внесению необходимых изменений  в сведения Единого государственного реестра недвижимости в сроки, регламентированные законодательством.</w:t>
      </w:r>
    </w:p>
    <w:p w:rsidR="00BF667F" w:rsidRDefault="00BF667F" w:rsidP="00BF667F">
      <w:pPr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           3.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Контроль  за</w:t>
      </w:r>
      <w:proofErr w:type="gram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 исполнением настоящего постановления оставляю за собой.</w:t>
      </w:r>
    </w:p>
    <w:p w:rsidR="00BF667F" w:rsidRDefault="00BF667F" w:rsidP="00BF667F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BF667F" w:rsidRDefault="00BF667F" w:rsidP="00BF667F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BF667F" w:rsidRDefault="00BF667F" w:rsidP="00BF667F">
      <w:pPr>
        <w:rPr>
          <w:b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 xml:space="preserve">Глава </w:t>
      </w:r>
      <w:proofErr w:type="spellStart"/>
      <w:r>
        <w:rPr>
          <w:rFonts w:ascii="Times New Roman" w:eastAsia="SimSun" w:hAnsi="Times New Roman"/>
          <w:b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МО                                                               Л.В.Мальцева</w:t>
      </w:r>
    </w:p>
    <w:p w:rsidR="00443151" w:rsidRDefault="001D4490"/>
    <w:sectPr w:rsidR="00443151" w:rsidSect="001D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67F"/>
    <w:rsid w:val="001209A0"/>
    <w:rsid w:val="001D3FD3"/>
    <w:rsid w:val="001D4490"/>
    <w:rsid w:val="006A1461"/>
    <w:rsid w:val="00785E27"/>
    <w:rsid w:val="008415F0"/>
    <w:rsid w:val="00BF667F"/>
    <w:rsid w:val="00E418EB"/>
    <w:rsid w:val="00F3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6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2023-10-25T05:10:00Z</cp:lastPrinted>
  <dcterms:created xsi:type="dcterms:W3CDTF">2023-10-25T04:53:00Z</dcterms:created>
  <dcterms:modified xsi:type="dcterms:W3CDTF">2023-10-25T10:19:00Z</dcterms:modified>
</cp:coreProperties>
</file>