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C9" w:rsidRDefault="00392DC9" w:rsidP="00392DC9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0DFF">
        <w:rPr>
          <w:rFonts w:ascii="Courier New" w:hAnsi="Courier New"/>
          <w:spacing w:val="20"/>
        </w:rPr>
        <w:t xml:space="preserve">      </w:t>
      </w:r>
      <w:r>
        <w:rPr>
          <w:rFonts w:ascii="Courier New" w:hAnsi="Courier New"/>
          <w:spacing w:val="20"/>
        </w:rPr>
        <w:t xml:space="preserve">                         </w:t>
      </w:r>
    </w:p>
    <w:p w:rsidR="00392DC9" w:rsidRDefault="00392DC9" w:rsidP="00392DC9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392DC9" w:rsidRDefault="00392DC9" w:rsidP="00392DC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392DC9" w:rsidRDefault="00392DC9" w:rsidP="00392DC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392DC9" w:rsidRDefault="00392DC9" w:rsidP="00392DC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392DC9" w:rsidRDefault="00392DC9" w:rsidP="00392DC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 ПЯТОГО СОЗЫВА</w:t>
      </w:r>
    </w:p>
    <w:p w:rsidR="00392DC9" w:rsidRDefault="00392DC9" w:rsidP="00392DC9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392DC9" w:rsidRDefault="00392DC9" w:rsidP="00392DC9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392DC9" w:rsidTr="00392DC9">
        <w:trPr>
          <w:cantSplit/>
        </w:trPr>
        <w:tc>
          <w:tcPr>
            <w:tcW w:w="8575" w:type="dxa"/>
            <w:hideMark/>
          </w:tcPr>
          <w:p w:rsidR="00392DC9" w:rsidRDefault="00220DFF" w:rsidP="00392DC9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От  22.04.</w:t>
            </w:r>
            <w:r w:rsidR="00392DC9">
              <w:rPr>
                <w:b/>
                <w:sz w:val="28"/>
              </w:rPr>
              <w:t>2022 года</w:t>
            </w:r>
            <w:r w:rsidR="00392DC9">
              <w:rPr>
                <w:b/>
              </w:rPr>
              <w:t xml:space="preserve">                                                                        </w:t>
            </w:r>
            <w:r w:rsidR="00392DC9"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 xml:space="preserve"> 7/15</w:t>
            </w:r>
          </w:p>
        </w:tc>
      </w:tr>
    </w:tbl>
    <w:p w:rsidR="00392DC9" w:rsidRDefault="00392DC9" w:rsidP="00392DC9">
      <w:pPr>
        <w:jc w:val="center"/>
      </w:pPr>
    </w:p>
    <w:p w:rsidR="00392DC9" w:rsidRDefault="00392DC9" w:rsidP="00392DC9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392DC9" w:rsidRDefault="00392DC9" w:rsidP="00392DC9">
      <w:pPr>
        <w:jc w:val="center"/>
        <w:rPr>
          <w:sz w:val="22"/>
        </w:rPr>
      </w:pPr>
    </w:p>
    <w:p w:rsidR="00392DC9" w:rsidRDefault="00392DC9" w:rsidP="00392DC9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392DC9" w:rsidRDefault="00392DC9" w:rsidP="00392DC9">
      <w:pPr>
        <w:pStyle w:val="1"/>
        <w:spacing w:before="0" w:after="0"/>
        <w:rPr>
          <w:sz w:val="28"/>
        </w:rPr>
      </w:pPr>
      <w:r>
        <w:rPr>
          <w:sz w:val="28"/>
        </w:rPr>
        <w:t>Об исполнении бюджета</w:t>
      </w:r>
    </w:p>
    <w:p w:rsidR="00392DC9" w:rsidRDefault="00392DC9" w:rsidP="00392DC9">
      <w:pPr>
        <w:rPr>
          <w:b/>
          <w:sz w:val="28"/>
        </w:rPr>
      </w:pP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</w:t>
      </w:r>
    </w:p>
    <w:p w:rsidR="00392DC9" w:rsidRDefault="00392DC9" w:rsidP="00392DC9">
      <w:pPr>
        <w:rPr>
          <w:b/>
          <w:sz w:val="28"/>
        </w:rPr>
      </w:pPr>
      <w:r>
        <w:rPr>
          <w:b/>
          <w:sz w:val="28"/>
        </w:rPr>
        <w:t>образования Духовницкого муниципального района</w:t>
      </w:r>
    </w:p>
    <w:p w:rsidR="00392DC9" w:rsidRDefault="00392DC9" w:rsidP="00392DC9">
      <w:pPr>
        <w:rPr>
          <w:b/>
          <w:sz w:val="28"/>
        </w:rPr>
      </w:pPr>
      <w:r>
        <w:rPr>
          <w:b/>
          <w:sz w:val="28"/>
        </w:rPr>
        <w:t>за 1 квартал  2022 года</w:t>
      </w:r>
    </w:p>
    <w:p w:rsidR="00392DC9" w:rsidRDefault="00392DC9" w:rsidP="00392DC9"/>
    <w:p w:rsidR="00392DC9" w:rsidRDefault="00392DC9" w:rsidP="00392DC9"/>
    <w:p w:rsidR="00392DC9" w:rsidRDefault="00392DC9" w:rsidP="00392DC9"/>
    <w:p w:rsidR="00392DC9" w:rsidRDefault="00392DC9" w:rsidP="00220DFF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</w:t>
      </w:r>
      <w:r w:rsidR="00220DFF">
        <w:rPr>
          <w:bCs/>
          <w:sz w:val="28"/>
          <w:szCs w:val="28"/>
        </w:rPr>
        <w:t>авления в Российской Федерации»</w:t>
      </w:r>
      <w:r>
        <w:rPr>
          <w:bCs/>
          <w:sz w:val="28"/>
          <w:szCs w:val="28"/>
        </w:rPr>
        <w:t>, ст.264.2 Бюджетного кодекса Российской Федерации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Положением о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образовании:</w:t>
      </w:r>
    </w:p>
    <w:p w:rsidR="00392DC9" w:rsidRDefault="00392DC9" w:rsidP="00220DFF">
      <w:pPr>
        <w:jc w:val="both"/>
        <w:rPr>
          <w:sz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</w:rPr>
        <w:t xml:space="preserve"> 1.Информацию главы администрации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 за  1 квартал 2022 года принять к сведению.</w:t>
      </w:r>
    </w:p>
    <w:p w:rsidR="00392DC9" w:rsidRDefault="00392DC9" w:rsidP="00220DFF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Утвердить итоги исполнения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за 1 квартал 2022 года по доходам</w:t>
      </w:r>
      <w:r>
        <w:rPr>
          <w:bCs/>
          <w:sz w:val="28"/>
          <w:szCs w:val="28"/>
        </w:rPr>
        <w:t xml:space="preserve"> в сумме 1005,4 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 xml:space="preserve">ублей, по расходам в сумме 847,2 тыс.рублей </w:t>
      </w:r>
      <w:r>
        <w:rPr>
          <w:sz w:val="28"/>
          <w:szCs w:val="28"/>
        </w:rPr>
        <w:t>со следующими показателями:</w:t>
      </w:r>
    </w:p>
    <w:p w:rsidR="00392DC9" w:rsidRDefault="00392DC9" w:rsidP="00220DFF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доходам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1квартал 2022 года по кодам классификации доходов бюджета, согласно приложению  1 к настоящему решению;</w:t>
      </w:r>
    </w:p>
    <w:p w:rsidR="00392DC9" w:rsidRDefault="00392DC9" w:rsidP="00220DFF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расходам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квартал 2022 года  по разделам и подразделам</w:t>
      </w:r>
      <w:r w:rsidR="00220DFF">
        <w:rPr>
          <w:bCs/>
          <w:sz w:val="28"/>
          <w:szCs w:val="28"/>
        </w:rPr>
        <w:t xml:space="preserve"> классификации расходов бюджета</w:t>
      </w:r>
      <w:r>
        <w:rPr>
          <w:bCs/>
          <w:sz w:val="28"/>
          <w:szCs w:val="28"/>
        </w:rPr>
        <w:t>, согласно приложению  2 к настоящему решению;</w:t>
      </w:r>
    </w:p>
    <w:p w:rsidR="00392DC9" w:rsidRDefault="00392DC9" w:rsidP="00220DFF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По расходам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квартал 2022 года  по ведомственной структуре расходов бюджета, согласно приложению  3 к настоящему решению.</w:t>
      </w:r>
    </w:p>
    <w:p w:rsidR="00392DC9" w:rsidRDefault="00392DC9" w:rsidP="00220DFF">
      <w:pPr>
        <w:jc w:val="both"/>
        <w:rPr>
          <w:sz w:val="28"/>
          <w:szCs w:val="28"/>
        </w:rPr>
      </w:pPr>
      <w:r>
        <w:rPr>
          <w:sz w:val="28"/>
        </w:rPr>
        <w:t xml:space="preserve">                 </w:t>
      </w:r>
      <w:r>
        <w:rPr>
          <w:bCs/>
          <w:sz w:val="28"/>
          <w:szCs w:val="28"/>
        </w:rPr>
        <w:t>3.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2022 год и плановый период 2023 и 2024 годов» и решением 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от 23.12.2020 г. №21/56 «О бюджете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на 2022 год и плановый период 2023 и 2024 годов».</w:t>
      </w:r>
    </w:p>
    <w:p w:rsidR="00392DC9" w:rsidRDefault="00392DC9" w:rsidP="00220DF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4.Финансовому управлению администрации Духовницкого муниципального района (Зотовой О.А.): </w:t>
      </w:r>
    </w:p>
    <w:p w:rsidR="00392DC9" w:rsidRDefault="00392DC9" w:rsidP="00220DF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392DC9" w:rsidRDefault="00392DC9" w:rsidP="00220DFF">
      <w:pPr>
        <w:jc w:val="both"/>
        <w:rPr>
          <w:sz w:val="28"/>
        </w:rPr>
      </w:pPr>
      <w:r>
        <w:rPr>
          <w:sz w:val="28"/>
        </w:rPr>
        <w:t xml:space="preserve">             5.Обнародовать настоящее решение в местах определенных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392DC9" w:rsidRDefault="00392DC9" w:rsidP="00220DFF">
      <w:pPr>
        <w:jc w:val="both"/>
        <w:rPr>
          <w:sz w:val="28"/>
        </w:rPr>
      </w:pPr>
      <w:r>
        <w:rPr>
          <w:sz w:val="28"/>
        </w:rPr>
        <w:t xml:space="preserve">             6.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</w:t>
      </w:r>
    </w:p>
    <w:p w:rsidR="00392DC9" w:rsidRDefault="00392DC9" w:rsidP="00220DFF">
      <w:pPr>
        <w:jc w:val="both"/>
        <w:rPr>
          <w:sz w:val="28"/>
        </w:rPr>
      </w:pPr>
    </w:p>
    <w:p w:rsidR="00392DC9" w:rsidRDefault="00392DC9" w:rsidP="00220DFF">
      <w:pPr>
        <w:pStyle w:val="a5"/>
        <w:rPr>
          <w:b/>
          <w:bCs/>
          <w:szCs w:val="28"/>
        </w:rPr>
      </w:pPr>
    </w:p>
    <w:p w:rsidR="00392DC9" w:rsidRDefault="00392DC9" w:rsidP="00220DFF">
      <w:pPr>
        <w:pStyle w:val="a5"/>
        <w:rPr>
          <w:b/>
          <w:bCs/>
          <w:szCs w:val="28"/>
        </w:rPr>
      </w:pPr>
    </w:p>
    <w:p w:rsidR="00392DC9" w:rsidRDefault="00392DC9" w:rsidP="00220DFF">
      <w:pPr>
        <w:pStyle w:val="a5"/>
        <w:rPr>
          <w:b/>
          <w:bCs/>
          <w:szCs w:val="28"/>
        </w:rPr>
      </w:pPr>
    </w:p>
    <w:p w:rsidR="00392DC9" w:rsidRDefault="00392DC9" w:rsidP="00220DF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                                                                      </w:t>
      </w:r>
      <w:r w:rsidR="00220DFF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>Л.В.</w:t>
      </w:r>
      <w:r w:rsidR="00220D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Мальцева</w:t>
      </w:r>
    </w:p>
    <w:p w:rsidR="000542A9" w:rsidRDefault="000542A9" w:rsidP="00220DFF">
      <w:pPr>
        <w:jc w:val="both"/>
      </w:pPr>
    </w:p>
    <w:p w:rsidR="00392DC9" w:rsidRDefault="00392DC9" w:rsidP="00220DFF">
      <w:pPr>
        <w:jc w:val="both"/>
      </w:pPr>
    </w:p>
    <w:p w:rsidR="00392DC9" w:rsidRDefault="00392DC9" w:rsidP="00220DFF">
      <w:pPr>
        <w:jc w:val="both"/>
      </w:pPr>
    </w:p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/>
    <w:p w:rsidR="00392DC9" w:rsidRDefault="00392DC9" w:rsidP="00392DC9">
      <w:r>
        <w:t xml:space="preserve">                                                                                          Приложение№1                                                                                                                                                                                                    </w:t>
      </w:r>
    </w:p>
    <w:p w:rsidR="00392DC9" w:rsidRDefault="00392DC9" w:rsidP="00392DC9">
      <w:r>
        <w:t xml:space="preserve">                                                                                 К решению сельского Совета                                        </w:t>
      </w:r>
    </w:p>
    <w:p w:rsidR="00392DC9" w:rsidRDefault="00392DC9" w:rsidP="00392DC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392DC9" w:rsidRDefault="00392DC9" w:rsidP="00392DC9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392DC9" w:rsidRDefault="00392DC9" w:rsidP="00392DC9">
      <w:r>
        <w:t xml:space="preserve">                                                                                 муниципального образования  за 1 квартал</w:t>
      </w:r>
    </w:p>
    <w:p w:rsidR="00392DC9" w:rsidRDefault="00392DC9" w:rsidP="00392DC9">
      <w:r>
        <w:t xml:space="preserve">                                                                                 2022 года» </w:t>
      </w:r>
    </w:p>
    <w:p w:rsidR="00392DC9" w:rsidRDefault="00392DC9" w:rsidP="00392DC9">
      <w:r>
        <w:t xml:space="preserve">                                                             </w:t>
      </w:r>
      <w:r w:rsidR="00220DFF">
        <w:t xml:space="preserve">                    от 22.04.</w:t>
      </w:r>
      <w:r>
        <w:t>2022 г</w:t>
      </w:r>
      <w:r w:rsidR="00220DFF">
        <w:t xml:space="preserve">ода     </w:t>
      </w:r>
      <w:r>
        <w:t xml:space="preserve">№ </w:t>
      </w:r>
      <w:r w:rsidR="00220DFF">
        <w:t>7/15</w:t>
      </w:r>
    </w:p>
    <w:p w:rsidR="00392DC9" w:rsidRDefault="00392DC9" w:rsidP="00392DC9"/>
    <w:p w:rsidR="00392DC9" w:rsidRDefault="00392DC9" w:rsidP="00392DC9"/>
    <w:p w:rsidR="00392DC9" w:rsidRDefault="00392DC9" w:rsidP="00392DC9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392DC9" w:rsidRDefault="00392DC9" w:rsidP="00392DC9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за 2022 год            </w:t>
      </w:r>
    </w:p>
    <w:p w:rsidR="00392DC9" w:rsidRDefault="00392DC9" w:rsidP="00392DC9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392DC9" w:rsidTr="00392DC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392DC9" w:rsidTr="00392DC9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875,2</w:t>
            </w:r>
          </w:p>
        </w:tc>
      </w:tr>
      <w:tr w:rsidR="00392DC9" w:rsidTr="00392DC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Default="00392DC9" w:rsidP="00392DC9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rPr>
                <w:b/>
              </w:rPr>
              <w:t>875,2</w:t>
            </w:r>
          </w:p>
        </w:tc>
      </w:tr>
      <w:tr w:rsidR="00392DC9" w:rsidTr="00392DC9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233,0</w:t>
            </w:r>
          </w:p>
        </w:tc>
      </w:tr>
      <w:tr w:rsidR="00392DC9" w:rsidTr="00392DC9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233,0</w:t>
            </w:r>
          </w:p>
        </w:tc>
      </w:tr>
      <w:tr w:rsidR="00392DC9" w:rsidTr="00392DC9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233,0</w:t>
            </w:r>
          </w:p>
        </w:tc>
      </w:tr>
      <w:tr w:rsidR="00392DC9" w:rsidTr="00392DC9">
        <w:trPr>
          <w:trHeight w:val="19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DC9" w:rsidRDefault="00392DC9" w:rsidP="00392DC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DC9" w:rsidRDefault="00392DC9" w:rsidP="00392DC9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392DC9" w:rsidTr="00392DC9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2DC9" w:rsidRPr="00F65974" w:rsidRDefault="00392DC9" w:rsidP="00392DC9">
            <w:pPr>
              <w:suppressAutoHyphens w:val="0"/>
            </w:pPr>
            <w:r w:rsidRPr="008E2FDC">
              <w:t>1 03 02000 01 0000 110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2DC9" w:rsidRPr="00F65974" w:rsidRDefault="00392DC9" w:rsidP="00392DC9">
            <w:pPr>
              <w:suppressAutoHyphens w:val="0"/>
              <w:rPr>
                <w:b/>
              </w:rPr>
            </w:pPr>
            <w:r w:rsidRPr="00F65974">
              <w:rPr>
                <w:b/>
                <w:sz w:val="22"/>
              </w:rPr>
              <w:t>Акцизы  по подакцизным товарам (продукции), производимым на территории Российской Федерации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144,3</w:t>
            </w:r>
          </w:p>
        </w:tc>
      </w:tr>
      <w:tr w:rsidR="00392DC9" w:rsidTr="00392DC9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2DC9" w:rsidRPr="008E2FDC" w:rsidRDefault="00392DC9" w:rsidP="00392DC9">
            <w:pPr>
              <w:suppressAutoHyphens w:val="0"/>
            </w:pPr>
            <w:r>
              <w:t>1 03 02230 01 0000 110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2DC9" w:rsidRPr="00271607" w:rsidRDefault="00392DC9" w:rsidP="00392DC9">
            <w:pPr>
              <w:suppressAutoHyphens w:val="0"/>
            </w:pPr>
            <w:r w:rsidRPr="00271607">
              <w:rPr>
                <w:sz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69,3</w:t>
            </w:r>
          </w:p>
        </w:tc>
      </w:tr>
      <w:tr w:rsidR="00392DC9" w:rsidTr="00392DC9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1 03 02240 01 0000 110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r w:rsidRPr="00271607">
              <w:t>Доходы от уплаты акцизов на моторные масла для дизельных и (или) карбюраторных (</w:t>
            </w:r>
            <w:proofErr w:type="spellStart"/>
            <w:r w:rsidRPr="00271607">
              <w:t>инжекторных</w:t>
            </w:r>
            <w:proofErr w:type="spellEnd"/>
            <w:r w:rsidRPr="00271607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0,4</w:t>
            </w:r>
          </w:p>
        </w:tc>
      </w:tr>
      <w:tr w:rsidR="00392DC9" w:rsidTr="00392DC9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1 03 02250 01 0000 110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271607" w:rsidRDefault="00392DC9" w:rsidP="00392DC9">
            <w:r w:rsidRPr="00271607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271607">
              <w:lastRenderedPageBreak/>
              <w:t>местные бюджеты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lastRenderedPageBreak/>
              <w:t>83,9</w:t>
            </w:r>
          </w:p>
        </w:tc>
      </w:tr>
      <w:tr w:rsidR="00392DC9" w:rsidTr="00392DC9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lastRenderedPageBreak/>
              <w:t>1 03 02260 01 0000 110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271607" w:rsidRDefault="00392DC9" w:rsidP="00392DC9">
            <w:r w:rsidRPr="00271607">
              <w:t>Доходы от уплаты акцизов на прямогонный бензин, подлежащие распределению между бюджетами субъектов РФ и местными бюджетами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-9,3</w:t>
            </w:r>
          </w:p>
        </w:tc>
      </w:tr>
      <w:tr w:rsidR="00392DC9" w:rsidTr="00392DC9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266,3</w:t>
            </w:r>
          </w:p>
        </w:tc>
      </w:tr>
      <w:tr w:rsidR="00392DC9" w:rsidTr="00392DC9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266,3</w:t>
            </w:r>
          </w:p>
        </w:tc>
      </w:tr>
      <w:tr w:rsidR="00392DC9" w:rsidTr="00392DC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2DC9" w:rsidRDefault="00392DC9" w:rsidP="00392DC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2DC9" w:rsidRDefault="00392DC9" w:rsidP="00392DC9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392DC9" w:rsidTr="00392DC9">
        <w:trPr>
          <w:trHeight w:val="223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231,6</w:t>
            </w:r>
          </w:p>
        </w:tc>
      </w:tr>
      <w:tr w:rsidR="00392DC9" w:rsidTr="00392DC9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4,8</w:t>
            </w:r>
          </w:p>
        </w:tc>
      </w:tr>
      <w:tr w:rsidR="00392DC9" w:rsidTr="00392DC9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226,8</w:t>
            </w:r>
          </w:p>
        </w:tc>
      </w:tr>
      <w:tr w:rsidR="00392DC9" w:rsidTr="00392DC9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33,2</w:t>
            </w:r>
          </w:p>
        </w:tc>
      </w:tr>
      <w:tr w:rsidR="00392DC9" w:rsidTr="00392DC9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33,2</w:t>
            </w:r>
          </w:p>
        </w:tc>
      </w:tr>
      <w:tr w:rsidR="00392DC9" w:rsidTr="00392DC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DC9" w:rsidRDefault="00392DC9" w:rsidP="00392DC9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DC9" w:rsidRDefault="00392DC9" w:rsidP="00392DC9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DC9" w:rsidRDefault="00392DC9" w:rsidP="00392DC9">
            <w:pPr>
              <w:suppressAutoHyphens w:val="0"/>
            </w:pPr>
          </w:p>
        </w:tc>
      </w:tr>
      <w:tr w:rsidR="00392DC9" w:rsidTr="00392DC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193,6</w:t>
            </w:r>
          </w:p>
        </w:tc>
      </w:tr>
      <w:tr w:rsidR="00392DC9" w:rsidTr="00392DC9">
        <w:trPr>
          <w:trHeight w:val="9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193,6</w:t>
            </w:r>
          </w:p>
        </w:tc>
      </w:tr>
      <w:tr w:rsidR="00392DC9" w:rsidTr="00392DC9">
        <w:trPr>
          <w:trHeight w:val="3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r>
              <w:t xml:space="preserve"> </w:t>
            </w:r>
            <w:r>
              <w:rPr>
                <w:b/>
              </w:rPr>
              <w:t>875,2</w:t>
            </w:r>
          </w:p>
        </w:tc>
      </w:tr>
      <w:tr w:rsidR="00392DC9" w:rsidTr="00392DC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130,2</w:t>
            </w:r>
          </w:p>
        </w:tc>
      </w:tr>
      <w:tr w:rsidR="00392DC9" w:rsidTr="00392DC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 2 02 16001 10 0002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 xml:space="preserve">14,5       </w:t>
            </w:r>
          </w:p>
        </w:tc>
      </w:tr>
      <w:tr w:rsidR="00392DC9" w:rsidTr="00392DC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2 02 35118 10 0000 150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15,7</w:t>
            </w:r>
          </w:p>
        </w:tc>
      </w:tr>
      <w:tr w:rsidR="00392DC9" w:rsidTr="00392DC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 2 07 05030 10 0000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tabs>
                <w:tab w:val="right" w:pos="9214"/>
              </w:tabs>
              <w:spacing w:line="276" w:lineRule="auto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100,0</w:t>
            </w:r>
          </w:p>
        </w:tc>
      </w:tr>
      <w:tr w:rsidR="00392DC9" w:rsidTr="00392DC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rPr>
                <w:b/>
              </w:rPr>
              <w:t>1005,4</w:t>
            </w:r>
          </w:p>
        </w:tc>
      </w:tr>
    </w:tbl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392DC9" w:rsidRDefault="00392DC9" w:rsidP="00392DC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</w:t>
      </w:r>
    </w:p>
    <w:p w:rsidR="00392DC9" w:rsidRDefault="00392DC9" w:rsidP="00392DC9">
      <w:pPr>
        <w:rPr>
          <w:b/>
          <w:sz w:val="22"/>
        </w:rPr>
      </w:pPr>
      <w:proofErr w:type="spellStart"/>
      <w:r>
        <w:rPr>
          <w:b/>
          <w:sz w:val="22"/>
        </w:rPr>
        <w:t>Брыковского</w:t>
      </w:r>
      <w:proofErr w:type="spellEnd"/>
      <w:r>
        <w:rPr>
          <w:b/>
          <w:sz w:val="22"/>
        </w:rPr>
        <w:t xml:space="preserve"> муниципального образования                                                   </w:t>
      </w:r>
      <w:proofErr w:type="spellStart"/>
      <w:r>
        <w:rPr>
          <w:b/>
          <w:sz w:val="22"/>
        </w:rPr>
        <w:t>И.М.Липатова</w:t>
      </w:r>
      <w:proofErr w:type="spellEnd"/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220DFF" w:rsidRDefault="00220DFF" w:rsidP="00392DC9">
      <w:pPr>
        <w:rPr>
          <w:b/>
          <w:sz w:val="22"/>
        </w:rPr>
      </w:pPr>
    </w:p>
    <w:p w:rsidR="00392DC9" w:rsidRPr="00220DFF" w:rsidRDefault="00220DFF" w:rsidP="00392DC9">
      <w:pPr>
        <w:rPr>
          <w:b/>
          <w:sz w:val="22"/>
        </w:rPr>
      </w:pPr>
      <w:r>
        <w:rPr>
          <w:b/>
          <w:sz w:val="22"/>
        </w:rPr>
        <w:lastRenderedPageBreak/>
        <w:t xml:space="preserve">                                                                                     </w:t>
      </w:r>
      <w:r w:rsidR="00392DC9"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  <w:r w:rsidR="00392DC9">
        <w:rPr>
          <w:sz w:val="22"/>
        </w:rPr>
        <w:t xml:space="preserve">Приложение №2         </w:t>
      </w:r>
      <w:r w:rsidR="00392DC9">
        <w:t xml:space="preserve">                                                                                                                     </w:t>
      </w:r>
    </w:p>
    <w:p w:rsidR="00392DC9" w:rsidRDefault="00392DC9" w:rsidP="00392DC9">
      <w:r>
        <w:t xml:space="preserve">                                                 </w:t>
      </w:r>
      <w:r w:rsidR="00220DFF">
        <w:t xml:space="preserve">                               </w:t>
      </w:r>
      <w:r>
        <w:t xml:space="preserve">К решению сельского Совета                                        </w:t>
      </w:r>
    </w:p>
    <w:p w:rsidR="00392DC9" w:rsidRDefault="00392DC9" w:rsidP="00392DC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392DC9" w:rsidRDefault="00392DC9" w:rsidP="00392DC9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392DC9" w:rsidRDefault="00392DC9" w:rsidP="00392DC9">
      <w:r>
        <w:t xml:space="preserve">                                                                                 муниципального образования  за 1 квартал</w:t>
      </w:r>
    </w:p>
    <w:p w:rsidR="00392DC9" w:rsidRDefault="00392DC9" w:rsidP="00392DC9">
      <w:r>
        <w:t xml:space="preserve">                                                                                 2022 года» </w:t>
      </w:r>
    </w:p>
    <w:p w:rsidR="00392DC9" w:rsidRDefault="00392DC9" w:rsidP="00392DC9">
      <w:r>
        <w:t xml:space="preserve">                                                            </w:t>
      </w:r>
      <w:r w:rsidR="00220DFF">
        <w:t xml:space="preserve">                     от  22.04.</w:t>
      </w:r>
      <w:r>
        <w:t>2022 г</w:t>
      </w:r>
      <w:r w:rsidR="00220DFF">
        <w:t xml:space="preserve">ода           </w:t>
      </w:r>
      <w:r>
        <w:t xml:space="preserve"> №</w:t>
      </w:r>
      <w:r w:rsidR="00220DFF">
        <w:t xml:space="preserve"> 7/15</w:t>
      </w:r>
      <w:r>
        <w:t xml:space="preserve">                                                                                                                                       </w:t>
      </w:r>
    </w:p>
    <w:p w:rsidR="00392DC9" w:rsidRDefault="00392DC9" w:rsidP="00392DC9">
      <w:r>
        <w:t xml:space="preserve">                       </w:t>
      </w:r>
      <w:r>
        <w:rPr>
          <w:b/>
        </w:rPr>
        <w:t xml:space="preserve">                                  </w:t>
      </w: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Расходы местного бюджета за 2022 год</w:t>
      </w:r>
    </w:p>
    <w:p w:rsidR="00392DC9" w:rsidRDefault="00392DC9" w:rsidP="00392DC9">
      <w:pPr>
        <w:rPr>
          <w:b/>
        </w:rPr>
      </w:pPr>
      <w:r>
        <w:rPr>
          <w:b/>
        </w:rPr>
        <w:t xml:space="preserve">         по разделам и подразделам классификации расходов местного бюджета        </w:t>
      </w:r>
    </w:p>
    <w:p w:rsidR="00392DC9" w:rsidRDefault="00392DC9" w:rsidP="00392DC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 xml:space="preserve">ублей)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392DC9" w:rsidTr="00392DC9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392DC9" w:rsidTr="00392DC9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116,6</w:t>
            </w:r>
          </w:p>
        </w:tc>
      </w:tr>
      <w:tr w:rsidR="00392DC9" w:rsidTr="00392DC9">
        <w:trPr>
          <w:trHeight w:val="78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433,5</w:t>
            </w:r>
          </w:p>
        </w:tc>
      </w:tr>
      <w:tr w:rsidR="00392DC9" w:rsidTr="00392DC9">
        <w:trPr>
          <w:trHeight w:val="285"/>
        </w:trPr>
        <w:tc>
          <w:tcPr>
            <w:tcW w:w="6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t>0,0</w:t>
            </w:r>
          </w:p>
        </w:tc>
      </w:tr>
      <w:tr w:rsidR="00392DC9" w:rsidTr="00392DC9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15,7</w:t>
            </w:r>
          </w:p>
        </w:tc>
      </w:tr>
      <w:tr w:rsidR="00392DC9" w:rsidTr="00392DC9">
        <w:trPr>
          <w:trHeight w:val="54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17,5</w:t>
            </w:r>
          </w:p>
        </w:tc>
      </w:tr>
      <w:tr w:rsidR="00392DC9" w:rsidTr="00392DC9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46,9</w:t>
            </w:r>
          </w:p>
        </w:tc>
      </w:tr>
      <w:tr w:rsidR="00392DC9" w:rsidTr="00392DC9">
        <w:trPr>
          <w:trHeight w:val="19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217,0</w:t>
            </w:r>
          </w:p>
        </w:tc>
      </w:tr>
      <w:tr w:rsidR="00392DC9" w:rsidTr="00392DC9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</w:rPr>
            </w:pPr>
            <w:r>
              <w:rPr>
                <w:b/>
              </w:rPr>
              <w:t>847,2</w:t>
            </w:r>
          </w:p>
        </w:tc>
      </w:tr>
    </w:tbl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392DC9" w:rsidRDefault="00392DC9" w:rsidP="00392DC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</w:t>
      </w:r>
    </w:p>
    <w:p w:rsidR="00392DC9" w:rsidRDefault="00392DC9" w:rsidP="00392DC9">
      <w:pPr>
        <w:rPr>
          <w:b/>
          <w:sz w:val="22"/>
        </w:rPr>
      </w:pPr>
      <w:proofErr w:type="spellStart"/>
      <w:r>
        <w:rPr>
          <w:b/>
          <w:sz w:val="22"/>
        </w:rPr>
        <w:t>Брыковского</w:t>
      </w:r>
      <w:proofErr w:type="spellEnd"/>
      <w:r>
        <w:rPr>
          <w:b/>
          <w:sz w:val="22"/>
        </w:rPr>
        <w:t xml:space="preserve"> муниципального образования                                                   </w:t>
      </w:r>
      <w:proofErr w:type="spellStart"/>
      <w:r>
        <w:rPr>
          <w:b/>
          <w:sz w:val="22"/>
        </w:rPr>
        <w:t>И.М.Липатова</w:t>
      </w:r>
      <w:proofErr w:type="spellEnd"/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392DC9" w:rsidRDefault="00392DC9" w:rsidP="00392DC9">
      <w:pPr>
        <w:rPr>
          <w:b/>
          <w:sz w:val="22"/>
        </w:rPr>
      </w:pPr>
    </w:p>
    <w:p w:rsidR="00220DFF" w:rsidRDefault="00220DFF" w:rsidP="00392DC9">
      <w:pPr>
        <w:rPr>
          <w:b/>
          <w:sz w:val="22"/>
        </w:rPr>
      </w:pPr>
    </w:p>
    <w:p w:rsidR="00220DFF" w:rsidRDefault="00220DFF" w:rsidP="00392DC9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</w:t>
      </w:r>
    </w:p>
    <w:p w:rsidR="00220DFF" w:rsidRDefault="00220DFF" w:rsidP="00392DC9">
      <w:pPr>
        <w:rPr>
          <w:b/>
          <w:sz w:val="22"/>
        </w:rPr>
      </w:pPr>
    </w:p>
    <w:p w:rsidR="00220DFF" w:rsidRDefault="00220DFF" w:rsidP="00392DC9">
      <w:pPr>
        <w:rPr>
          <w:b/>
          <w:sz w:val="22"/>
        </w:rPr>
      </w:pPr>
    </w:p>
    <w:p w:rsidR="00392DC9" w:rsidRPr="00220DFF" w:rsidRDefault="00220DFF" w:rsidP="00392DC9">
      <w:pPr>
        <w:rPr>
          <w:b/>
          <w:sz w:val="22"/>
        </w:rPr>
      </w:pPr>
      <w:r>
        <w:rPr>
          <w:b/>
          <w:sz w:val="22"/>
        </w:rPr>
        <w:lastRenderedPageBreak/>
        <w:t xml:space="preserve">                                                                                       </w:t>
      </w:r>
      <w:r w:rsidR="00392DC9">
        <w:t xml:space="preserve">Приложение №3                                                                                                              </w:t>
      </w:r>
    </w:p>
    <w:p w:rsidR="00392DC9" w:rsidRDefault="00392DC9" w:rsidP="00392DC9">
      <w:r>
        <w:t xml:space="preserve">                                                 </w:t>
      </w:r>
      <w:r w:rsidR="00220DFF">
        <w:t xml:space="preserve">                               </w:t>
      </w:r>
      <w:r>
        <w:t xml:space="preserve">К решению сельского Совета                                        </w:t>
      </w:r>
    </w:p>
    <w:p w:rsidR="00392DC9" w:rsidRDefault="00392DC9" w:rsidP="00392DC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392DC9" w:rsidRDefault="00392DC9" w:rsidP="00392DC9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392DC9" w:rsidRDefault="00392DC9" w:rsidP="00392DC9">
      <w:r>
        <w:t xml:space="preserve">                                                                                 муниципального образования  за 1 квартал</w:t>
      </w:r>
    </w:p>
    <w:p w:rsidR="00392DC9" w:rsidRDefault="00392DC9" w:rsidP="00392DC9">
      <w:r>
        <w:t xml:space="preserve">                                                                                 2022 года» </w:t>
      </w:r>
    </w:p>
    <w:p w:rsidR="00BD4A09" w:rsidRDefault="00BD4A09" w:rsidP="00BD4A09">
      <w:pPr>
        <w:jc w:val="center"/>
      </w:pPr>
      <w:r>
        <w:t xml:space="preserve">                                                       </w:t>
      </w:r>
      <w:r w:rsidR="00220DFF">
        <w:t>от  22.04.</w:t>
      </w:r>
      <w:r w:rsidR="00392DC9">
        <w:t>2022 г</w:t>
      </w:r>
      <w:r w:rsidR="00220DFF">
        <w:t xml:space="preserve">ода     </w:t>
      </w:r>
      <w:r w:rsidR="00392DC9">
        <w:t>№</w:t>
      </w:r>
      <w:r w:rsidR="00220DFF">
        <w:t xml:space="preserve"> 7/15</w:t>
      </w:r>
      <w:r w:rsidR="00392DC9">
        <w:t xml:space="preserve">  </w:t>
      </w:r>
    </w:p>
    <w:p w:rsidR="00BD4A09" w:rsidRDefault="00BD4A09" w:rsidP="00220DFF">
      <w:pPr>
        <w:jc w:val="center"/>
        <w:rPr>
          <w:b/>
        </w:rPr>
      </w:pPr>
    </w:p>
    <w:p w:rsidR="00392DC9" w:rsidRDefault="00392DC9" w:rsidP="00220DFF">
      <w:pPr>
        <w:jc w:val="center"/>
      </w:pPr>
      <w:r>
        <w:rPr>
          <w:b/>
        </w:rPr>
        <w:t>Ведомственная структура расходов местного бюджета</w:t>
      </w:r>
    </w:p>
    <w:p w:rsidR="00392DC9" w:rsidRDefault="00392DC9" w:rsidP="00392DC9"/>
    <w:p w:rsidR="00392DC9" w:rsidRDefault="00392DC9" w:rsidP="00392DC9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392DC9" w:rsidTr="00392DC9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392DC9" w:rsidTr="00392DC9">
        <w:trPr>
          <w:trHeight w:val="4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  <w:i/>
              </w:rPr>
            </w:pPr>
            <w:r w:rsidRPr="00F72C76">
              <w:rPr>
                <w:b/>
                <w:i/>
              </w:rPr>
              <w:t xml:space="preserve">Администрация </w:t>
            </w:r>
            <w:proofErr w:type="spellStart"/>
            <w:r w:rsidRPr="00F72C76">
              <w:rPr>
                <w:b/>
                <w:i/>
              </w:rPr>
              <w:t>Брыковского</w:t>
            </w:r>
            <w:proofErr w:type="spellEnd"/>
            <w:r w:rsidRPr="00F72C76"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suppressAutoHyphens w:val="0"/>
              <w:rPr>
                <w:b/>
                <w:i/>
              </w:rPr>
            </w:pPr>
            <w:r w:rsidRPr="00F72C76">
              <w:rPr>
                <w:b/>
                <w:i/>
              </w:rPr>
              <w:t>072</w:t>
            </w:r>
          </w:p>
          <w:p w:rsidR="00392DC9" w:rsidRPr="00F72C76" w:rsidRDefault="00392DC9" w:rsidP="00392DC9">
            <w:pPr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suppressAutoHyphens w:val="0"/>
              <w:rPr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b/>
                <w:lang w:eastAsia="ru-RU"/>
              </w:rPr>
            </w:pPr>
            <w:r w:rsidRPr="00F72C76">
              <w:rPr>
                <w:b/>
                <w:lang w:eastAsia="ru-RU"/>
              </w:rPr>
              <w:t>847,2</w:t>
            </w:r>
          </w:p>
        </w:tc>
      </w:tr>
      <w:tr w:rsidR="00392DC9" w:rsidTr="00392DC9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rPr>
                <w:b/>
              </w:rPr>
              <w:t>550,1</w:t>
            </w:r>
          </w:p>
        </w:tc>
      </w:tr>
      <w:tr w:rsidR="00392DC9" w:rsidTr="00392DC9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suppressAutoHyphens w:val="0"/>
              <w:rPr>
                <w:b/>
              </w:rPr>
            </w:pPr>
            <w:r w:rsidRPr="00F72C76">
              <w:rPr>
                <w:b/>
              </w:rPr>
              <w:t>072</w:t>
            </w:r>
          </w:p>
          <w:p w:rsidR="00392DC9" w:rsidRPr="00F72C76" w:rsidRDefault="00392DC9" w:rsidP="00392DC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116,6</w:t>
            </w:r>
          </w:p>
        </w:tc>
      </w:tr>
      <w:tr w:rsidR="00392DC9" w:rsidTr="00392DC9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116,6</w:t>
            </w:r>
          </w:p>
        </w:tc>
      </w:tr>
      <w:tr w:rsidR="00392DC9" w:rsidTr="00392DC9">
        <w:trPr>
          <w:trHeight w:val="5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116,6</w:t>
            </w:r>
          </w:p>
        </w:tc>
      </w:tr>
      <w:tr w:rsidR="00392DC9" w:rsidTr="00392DC9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116,6</w:t>
            </w:r>
          </w:p>
        </w:tc>
      </w:tr>
      <w:tr w:rsidR="00392DC9" w:rsidTr="00392DC9">
        <w:trPr>
          <w:trHeight w:val="51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Обеспечение деятельности главы</w:t>
            </w:r>
          </w:p>
          <w:p w:rsidR="00392DC9" w:rsidRPr="00F72C76" w:rsidRDefault="00392DC9" w:rsidP="00392DC9">
            <w:r w:rsidRPr="00F72C76"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116,6</w:t>
            </w:r>
          </w:p>
        </w:tc>
      </w:tr>
      <w:tr w:rsidR="00392DC9" w:rsidTr="00392DC9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  <w:p w:rsidR="00392DC9" w:rsidRPr="00F72C76" w:rsidRDefault="00392DC9" w:rsidP="00392DC9">
            <w:pPr>
              <w:suppressAutoHyphens w:val="0"/>
            </w:pPr>
          </w:p>
          <w:p w:rsidR="00392DC9" w:rsidRPr="00F72C76" w:rsidRDefault="00392DC9" w:rsidP="00392DC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116,6</w:t>
            </w:r>
          </w:p>
        </w:tc>
      </w:tr>
      <w:tr w:rsidR="00392DC9" w:rsidTr="00392DC9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116,6</w:t>
            </w:r>
          </w:p>
        </w:tc>
      </w:tr>
      <w:tr w:rsidR="00392DC9" w:rsidTr="00392DC9">
        <w:trPr>
          <w:trHeight w:val="10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b/>
              </w:rPr>
            </w:pPr>
            <w:r w:rsidRPr="00F72C76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rPr>
                <w:b/>
              </w:rPr>
              <w:t>433,5</w:t>
            </w:r>
          </w:p>
        </w:tc>
      </w:tr>
      <w:tr w:rsidR="00392DC9" w:rsidTr="00392DC9">
        <w:trPr>
          <w:trHeight w:val="84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433,5</w:t>
            </w:r>
          </w:p>
        </w:tc>
      </w:tr>
      <w:tr w:rsidR="00392DC9" w:rsidTr="00392DC9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DC9" w:rsidRPr="00F72C76" w:rsidRDefault="00392DC9" w:rsidP="00392DC9">
            <w:pPr>
              <w:suppressAutoHyphens w:val="0"/>
              <w:rPr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433,5</w:t>
            </w:r>
          </w:p>
        </w:tc>
      </w:tr>
      <w:tr w:rsidR="00392DC9" w:rsidTr="00392DC9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DC9" w:rsidRPr="00F72C76" w:rsidRDefault="00392DC9" w:rsidP="00392DC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433,5</w:t>
            </w:r>
          </w:p>
        </w:tc>
      </w:tr>
      <w:tr w:rsidR="00392DC9" w:rsidTr="00392DC9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431,1</w:t>
            </w:r>
          </w:p>
        </w:tc>
      </w:tr>
      <w:tr w:rsidR="00392DC9" w:rsidTr="00392DC9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 w:rsidRPr="00F72C76">
              <w:t xml:space="preserve">( </w:t>
            </w:r>
            <w:proofErr w:type="gramEnd"/>
            <w:r w:rsidRPr="00F72C76">
              <w:t xml:space="preserve">муниципальными ) </w:t>
            </w:r>
            <w:r w:rsidRPr="00F72C76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suppressAutoHyphens w:val="0"/>
            </w:pPr>
            <w:r w:rsidRPr="00F72C76">
              <w:lastRenderedPageBreak/>
              <w:t>072</w:t>
            </w:r>
          </w:p>
          <w:p w:rsidR="00392DC9" w:rsidRPr="00F72C76" w:rsidRDefault="00392DC9" w:rsidP="00392DC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r w:rsidRPr="00F72C76">
              <w:t>305,4</w:t>
            </w:r>
          </w:p>
          <w:p w:rsidR="00392DC9" w:rsidRPr="00F72C76" w:rsidRDefault="00392DC9" w:rsidP="00392DC9"/>
          <w:p w:rsidR="00392DC9" w:rsidRPr="00F72C76" w:rsidRDefault="00392DC9" w:rsidP="00392DC9"/>
        </w:tc>
      </w:tr>
      <w:tr w:rsidR="00392DC9" w:rsidTr="00392DC9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r w:rsidRPr="00F72C76">
              <w:t>305,4</w:t>
            </w:r>
          </w:p>
          <w:p w:rsidR="00392DC9" w:rsidRPr="00F72C76" w:rsidRDefault="00392DC9" w:rsidP="00392DC9"/>
        </w:tc>
      </w:tr>
      <w:tr w:rsidR="00392DC9" w:rsidTr="00392DC9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Закупка товаров, работ и услуг для государственных (муниципальных</w:t>
            </w:r>
            <w:proofErr w:type="gramStart"/>
            <w:r w:rsidRPr="00F72C76">
              <w:t xml:space="preserve"> )</w:t>
            </w:r>
            <w:proofErr w:type="gramEnd"/>
            <w:r w:rsidRPr="00F72C76"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72,8</w:t>
            </w:r>
          </w:p>
        </w:tc>
      </w:tr>
      <w:tr w:rsidR="00392DC9" w:rsidTr="00392DC9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  <w:p w:rsidR="00392DC9" w:rsidRPr="00F72C76" w:rsidRDefault="00392DC9" w:rsidP="00392DC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72,8</w:t>
            </w:r>
          </w:p>
        </w:tc>
      </w:tr>
      <w:tr w:rsidR="00392DC9" w:rsidTr="00392DC9">
        <w:trPr>
          <w:trHeight w:val="14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52,9</w:t>
            </w:r>
          </w:p>
        </w:tc>
      </w:tr>
      <w:tr w:rsidR="00392DC9" w:rsidTr="00392DC9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rPr>
                <w:color w:val="000000" w:themeColor="text1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r w:rsidRPr="00F72C76">
              <w:t>830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50,0</w:t>
            </w:r>
          </w:p>
        </w:tc>
      </w:tr>
      <w:tr w:rsidR="00392DC9" w:rsidTr="00392DC9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r w:rsidRPr="00F72C76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2,9</w:t>
            </w:r>
          </w:p>
        </w:tc>
      </w:tr>
      <w:tr w:rsidR="00392DC9" w:rsidTr="00392DC9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  <w:p w:rsidR="00392DC9" w:rsidRPr="00F72C76" w:rsidRDefault="00392DC9" w:rsidP="00392DC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2,4</w:t>
            </w:r>
          </w:p>
        </w:tc>
      </w:tr>
      <w:tr w:rsidR="00392DC9" w:rsidTr="00392DC9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r w:rsidRPr="00F72C76"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2,4</w:t>
            </w:r>
          </w:p>
        </w:tc>
      </w:tr>
      <w:tr w:rsidR="00392DC9" w:rsidTr="00392DC9">
        <w:trPr>
          <w:trHeight w:val="24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2,4</w:t>
            </w:r>
          </w:p>
        </w:tc>
      </w:tr>
      <w:tr w:rsidR="00392DC9" w:rsidTr="00392DC9">
        <w:trPr>
          <w:trHeight w:val="21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rPr>
                <w:b/>
              </w:rPr>
              <w:t>15,7</w:t>
            </w:r>
          </w:p>
        </w:tc>
      </w:tr>
      <w:tr w:rsidR="00392DC9" w:rsidTr="00392DC9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15,7</w:t>
            </w:r>
          </w:p>
        </w:tc>
      </w:tr>
      <w:tr w:rsidR="00392DC9" w:rsidTr="00392DC9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15,7</w:t>
            </w:r>
          </w:p>
        </w:tc>
      </w:tr>
      <w:tr w:rsidR="00392DC9" w:rsidTr="00392DC9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15,7</w:t>
            </w:r>
          </w:p>
        </w:tc>
      </w:tr>
      <w:tr w:rsidR="00392DC9" w:rsidTr="00392DC9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F72C76">
              <w:t>органами</w:t>
            </w:r>
            <w:proofErr w:type="gramStart"/>
            <w:r w:rsidRPr="00F72C76">
              <w:t>,к</w:t>
            </w:r>
            <w:proofErr w:type="gramEnd"/>
            <w:r w:rsidRPr="00F72C76">
              <w:t>азенными</w:t>
            </w:r>
            <w:proofErr w:type="spellEnd"/>
            <w:r w:rsidRPr="00F72C76"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  <w:p w:rsidR="00392DC9" w:rsidRPr="00F72C76" w:rsidRDefault="00392DC9" w:rsidP="00392DC9">
            <w:pPr>
              <w:suppressAutoHyphens w:val="0"/>
            </w:pPr>
          </w:p>
          <w:p w:rsidR="00392DC9" w:rsidRPr="00F72C76" w:rsidRDefault="00392DC9" w:rsidP="00392DC9">
            <w:pPr>
              <w:suppressAutoHyphens w:val="0"/>
            </w:pPr>
          </w:p>
          <w:p w:rsidR="00392DC9" w:rsidRPr="00F72C76" w:rsidRDefault="00392DC9" w:rsidP="00392DC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15,7</w:t>
            </w:r>
          </w:p>
        </w:tc>
      </w:tr>
      <w:tr w:rsidR="00392DC9" w:rsidTr="00392DC9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Расходы на выплаты персоналу государственны</w:t>
            </w:r>
            <w:proofErr w:type="gramStart"/>
            <w:r w:rsidRPr="00F72C76">
              <w:t>х(</w:t>
            </w:r>
            <w:proofErr w:type="gramEnd"/>
            <w:r w:rsidRPr="00F72C76">
              <w:t>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15,7</w:t>
            </w:r>
          </w:p>
        </w:tc>
      </w:tr>
      <w:tr w:rsidR="00392DC9" w:rsidTr="00392DC9">
        <w:trPr>
          <w:trHeight w:val="3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rFonts w:eastAsiaTheme="minorEastAsia"/>
                <w:lang w:eastAsia="ru-RU"/>
              </w:rPr>
            </w:pPr>
            <w:r w:rsidRPr="00F72C76">
              <w:rPr>
                <w:b/>
              </w:rPr>
              <w:t>17,5</w:t>
            </w:r>
          </w:p>
        </w:tc>
      </w:tr>
      <w:tr w:rsidR="00392DC9" w:rsidTr="00392DC9">
        <w:trPr>
          <w:trHeight w:val="98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 xml:space="preserve">Муниципальная программа  «Обеспечение пожарной безопасности объектов жилого и нежилого фонда </w:t>
            </w:r>
            <w:proofErr w:type="spellStart"/>
            <w:r w:rsidRPr="00F72C76">
              <w:t>Брыковского</w:t>
            </w:r>
            <w:proofErr w:type="spellEnd"/>
          </w:p>
          <w:p w:rsidR="00392DC9" w:rsidRPr="00F72C76" w:rsidRDefault="00392DC9" w:rsidP="00392DC9">
            <w:r w:rsidRPr="00F72C76">
              <w:t xml:space="preserve">МО на 2020-2022 </w:t>
            </w:r>
            <w:proofErr w:type="spellStart"/>
            <w:proofErr w:type="gramStart"/>
            <w:r w:rsidRPr="00F72C76">
              <w:t>гг</w:t>
            </w:r>
            <w:proofErr w:type="spellEnd"/>
            <w:proofErr w:type="gramEnd"/>
            <w:r w:rsidRPr="00F72C76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17,5</w:t>
            </w:r>
          </w:p>
        </w:tc>
      </w:tr>
      <w:tr w:rsidR="00392DC9" w:rsidTr="00392DC9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2320500000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17,5</w:t>
            </w:r>
          </w:p>
        </w:tc>
      </w:tr>
      <w:tr w:rsidR="00392DC9" w:rsidTr="00392DC9">
        <w:trPr>
          <w:trHeight w:val="2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17,5</w:t>
            </w:r>
          </w:p>
        </w:tc>
      </w:tr>
      <w:tr w:rsidR="00392DC9" w:rsidTr="00392DC9">
        <w:trPr>
          <w:trHeight w:val="5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17,5</w:t>
            </w:r>
          </w:p>
          <w:p w:rsidR="00392DC9" w:rsidRPr="00F72C76" w:rsidRDefault="00392DC9" w:rsidP="00392DC9">
            <w:r w:rsidRPr="00F72C76">
              <w:t>17,5</w:t>
            </w:r>
          </w:p>
        </w:tc>
      </w:tr>
      <w:tr w:rsidR="00392DC9" w:rsidTr="00392DC9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17,5</w:t>
            </w:r>
          </w:p>
        </w:tc>
      </w:tr>
      <w:tr w:rsidR="00392DC9" w:rsidTr="00392DC9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46,9</w:t>
            </w:r>
          </w:p>
        </w:tc>
      </w:tr>
      <w:tr w:rsidR="00392DC9" w:rsidTr="00392DC9">
        <w:trPr>
          <w:trHeight w:val="20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46,9</w:t>
            </w:r>
          </w:p>
        </w:tc>
      </w:tr>
      <w:tr w:rsidR="00392DC9" w:rsidTr="00392DC9">
        <w:trPr>
          <w:trHeight w:val="21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 xml:space="preserve">Муниципальная программа «Ремонт, содержание автомобильных дорог в границах  </w:t>
            </w:r>
            <w:proofErr w:type="spellStart"/>
            <w:r w:rsidRPr="00F72C76">
              <w:t>Брыковского</w:t>
            </w:r>
            <w:proofErr w:type="spellEnd"/>
            <w:r w:rsidRPr="00F72C76">
              <w:t xml:space="preserve"> муниципального образования Духовницкого муниципального района Саратовской области на 2022-2024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4400000000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46,9</w:t>
            </w:r>
          </w:p>
        </w:tc>
      </w:tr>
      <w:tr w:rsidR="00392DC9" w:rsidTr="00392DC9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tabs>
                <w:tab w:val="left" w:pos="3402"/>
              </w:tabs>
            </w:pPr>
            <w:r w:rsidRPr="00F72C76">
              <w:t>Основное мероприятие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4400100000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8,0</w:t>
            </w:r>
          </w:p>
        </w:tc>
      </w:tr>
      <w:tr w:rsidR="00392DC9" w:rsidTr="00392DC9">
        <w:trPr>
          <w:trHeight w:val="24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lang w:val="en-US"/>
              </w:rPr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4400110000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8,0</w:t>
            </w:r>
          </w:p>
        </w:tc>
      </w:tr>
      <w:tr w:rsidR="00392DC9" w:rsidTr="00392DC9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4400110000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8,0</w:t>
            </w:r>
          </w:p>
        </w:tc>
      </w:tr>
      <w:tr w:rsidR="00392DC9" w:rsidTr="00392DC9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4400110000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8,0</w:t>
            </w:r>
          </w:p>
        </w:tc>
      </w:tr>
      <w:tr w:rsidR="00392DC9" w:rsidTr="00392DC9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Основное мероприятие «Содержание автомобильных дорог общего пользования местного значения в зимний период»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4400300000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38,9</w:t>
            </w:r>
          </w:p>
        </w:tc>
      </w:tr>
      <w:tr w:rsidR="00392DC9" w:rsidTr="00392DC9">
        <w:trPr>
          <w:trHeight w:val="7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4400310000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38,9</w:t>
            </w:r>
          </w:p>
        </w:tc>
      </w:tr>
      <w:tr w:rsidR="00392DC9" w:rsidTr="00392DC9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4400310000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38,9</w:t>
            </w:r>
          </w:p>
        </w:tc>
      </w:tr>
      <w:tr w:rsidR="00392DC9" w:rsidTr="00392DC9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  <w:p w:rsidR="00392DC9" w:rsidRPr="00F72C76" w:rsidRDefault="00392DC9" w:rsidP="00392DC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4400310000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38,9</w:t>
            </w:r>
          </w:p>
        </w:tc>
      </w:tr>
      <w:tr w:rsidR="00392DC9" w:rsidTr="00392DC9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217,0</w:t>
            </w:r>
          </w:p>
        </w:tc>
      </w:tr>
      <w:tr w:rsidR="00392DC9" w:rsidTr="00392DC9">
        <w:trPr>
          <w:trHeight w:val="25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rPr>
                <w:b/>
              </w:rPr>
              <w:t>217,0</w:t>
            </w:r>
          </w:p>
        </w:tc>
      </w:tr>
      <w:tr w:rsidR="00392DC9" w:rsidTr="00392DC9">
        <w:trPr>
          <w:trHeight w:val="1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217,0</w:t>
            </w:r>
          </w:p>
        </w:tc>
      </w:tr>
      <w:tr w:rsidR="00392DC9" w:rsidTr="00392DC9">
        <w:trPr>
          <w:trHeight w:val="2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Pr="00F72C76" w:rsidRDefault="00392DC9" w:rsidP="00392DC9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217,0</w:t>
            </w:r>
          </w:p>
        </w:tc>
      </w:tr>
      <w:tr w:rsidR="00392DC9" w:rsidTr="00392DC9">
        <w:trPr>
          <w:trHeight w:val="2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217,0</w:t>
            </w:r>
          </w:p>
        </w:tc>
      </w:tr>
      <w:tr w:rsidR="00392DC9" w:rsidTr="00392DC9">
        <w:trPr>
          <w:trHeight w:val="2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t>207,6</w:t>
            </w:r>
          </w:p>
        </w:tc>
      </w:tr>
      <w:tr w:rsidR="00392DC9" w:rsidTr="00392DC9">
        <w:trPr>
          <w:trHeight w:val="5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207,6</w:t>
            </w:r>
          </w:p>
        </w:tc>
      </w:tr>
      <w:tr w:rsidR="00392DC9" w:rsidTr="00392DC9">
        <w:trPr>
          <w:trHeight w:val="67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207,6</w:t>
            </w:r>
          </w:p>
        </w:tc>
      </w:tr>
      <w:tr w:rsidR="00392DC9" w:rsidTr="00392DC9">
        <w:trPr>
          <w:trHeight w:val="43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9,4</w:t>
            </w:r>
          </w:p>
        </w:tc>
      </w:tr>
      <w:tr w:rsidR="00392DC9" w:rsidTr="00392DC9">
        <w:trPr>
          <w:trHeight w:val="50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9,4</w:t>
            </w:r>
          </w:p>
        </w:tc>
      </w:tr>
      <w:tr w:rsidR="00392DC9" w:rsidTr="00392DC9">
        <w:trPr>
          <w:trHeight w:val="71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</w:pPr>
            <w:r w:rsidRPr="00F72C76">
              <w:t>072</w:t>
            </w:r>
          </w:p>
          <w:p w:rsidR="00392DC9" w:rsidRPr="00F72C76" w:rsidRDefault="00392DC9" w:rsidP="00392DC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DC9" w:rsidRPr="00F72C76" w:rsidRDefault="00392DC9" w:rsidP="00392DC9">
            <w:r w:rsidRPr="00F72C76">
              <w:t>9,4</w:t>
            </w:r>
          </w:p>
        </w:tc>
      </w:tr>
      <w:tr w:rsidR="00392DC9" w:rsidTr="00392DC9">
        <w:trPr>
          <w:trHeight w:val="2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>
              <w:rPr>
                <w:b/>
              </w:rPr>
              <w:t>И</w:t>
            </w:r>
            <w:r w:rsidRPr="00F72C76">
              <w:rPr>
                <w:b/>
              </w:rPr>
              <w:t>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Pr="00F72C76" w:rsidRDefault="00392DC9" w:rsidP="00392DC9">
            <w:pPr>
              <w:rPr>
                <w:b/>
              </w:rPr>
            </w:pPr>
            <w:r w:rsidRPr="00F72C76">
              <w:rPr>
                <w:b/>
              </w:rPr>
              <w:t>847,2</w:t>
            </w:r>
          </w:p>
        </w:tc>
      </w:tr>
    </w:tbl>
    <w:p w:rsidR="00392DC9" w:rsidRDefault="00392DC9" w:rsidP="00392DC9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392DC9" w:rsidRDefault="00392DC9" w:rsidP="00392DC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</w:t>
      </w:r>
    </w:p>
    <w:p w:rsidR="00392DC9" w:rsidRDefault="00392DC9" w:rsidP="00392DC9">
      <w:pPr>
        <w:rPr>
          <w:b/>
          <w:sz w:val="22"/>
        </w:rPr>
      </w:pPr>
      <w:proofErr w:type="spellStart"/>
      <w:r>
        <w:rPr>
          <w:b/>
          <w:sz w:val="22"/>
        </w:rPr>
        <w:t>Брыковского</w:t>
      </w:r>
      <w:proofErr w:type="spellEnd"/>
      <w:r>
        <w:rPr>
          <w:b/>
          <w:sz w:val="22"/>
        </w:rPr>
        <w:t xml:space="preserve"> муниципального образования                                                   </w:t>
      </w:r>
      <w:proofErr w:type="spellStart"/>
      <w:r>
        <w:rPr>
          <w:b/>
          <w:sz w:val="22"/>
        </w:rPr>
        <w:t>И.М.Липатова</w:t>
      </w:r>
      <w:proofErr w:type="spellEnd"/>
    </w:p>
    <w:p w:rsidR="00392DC9" w:rsidRDefault="00392DC9" w:rsidP="00392DC9">
      <w:pPr>
        <w:rPr>
          <w:b/>
          <w:sz w:val="22"/>
        </w:rPr>
      </w:pPr>
    </w:p>
    <w:p w:rsidR="00392DC9" w:rsidRPr="00BD4A09" w:rsidRDefault="00392DC9" w:rsidP="00BD4A09">
      <w:pPr>
        <w:jc w:val="center"/>
      </w:pPr>
      <w:bookmarkStart w:id="0" w:name="_GoBack"/>
      <w:r>
        <w:rPr>
          <w:b/>
        </w:rPr>
        <w:lastRenderedPageBreak/>
        <w:t>СПРАВКА</w:t>
      </w:r>
    </w:p>
    <w:bookmarkEnd w:id="0"/>
    <w:p w:rsidR="00392DC9" w:rsidRDefault="00392DC9" w:rsidP="00392DC9">
      <w:pPr>
        <w:spacing w:line="276" w:lineRule="auto"/>
        <w:rPr>
          <w:b/>
        </w:rPr>
      </w:pPr>
      <w:r>
        <w:rPr>
          <w:b/>
        </w:rPr>
        <w:t xml:space="preserve">                    исполнение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392DC9" w:rsidRDefault="00392DC9" w:rsidP="00392DC9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392DC9" w:rsidRDefault="00392DC9" w:rsidP="00392DC9">
      <w:pPr>
        <w:spacing w:line="276" w:lineRule="auto"/>
      </w:pPr>
      <w:r>
        <w:rPr>
          <w:b/>
        </w:rPr>
        <w:t xml:space="preserve">                                                       за  1 квартал  2022 года.</w:t>
      </w:r>
    </w:p>
    <w:p w:rsidR="00392DC9" w:rsidRDefault="00392DC9" w:rsidP="00392DC9">
      <w:pPr>
        <w:spacing w:line="276" w:lineRule="auto"/>
      </w:pPr>
    </w:p>
    <w:tbl>
      <w:tblPr>
        <w:tblW w:w="1068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989"/>
        <w:gridCol w:w="1132"/>
        <w:gridCol w:w="990"/>
        <w:gridCol w:w="990"/>
        <w:gridCol w:w="1051"/>
      </w:tblGrid>
      <w:tr w:rsidR="00392DC9" w:rsidTr="00392DC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C9" w:rsidRDefault="00392DC9" w:rsidP="00392DC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План 2022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Уточненный план 2022 года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План 1</w:t>
            </w:r>
          </w:p>
          <w:p w:rsidR="00392DC9" w:rsidRDefault="00392DC9" w:rsidP="00F75DCA">
            <w:pPr>
              <w:spacing w:line="276" w:lineRule="auto"/>
            </w:pPr>
            <w:r>
              <w:t>кв.202</w:t>
            </w:r>
            <w:r w:rsidR="00F75DCA">
              <w:t>2</w:t>
            </w:r>
            <w:r>
              <w:t xml:space="preserve"> 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392DC9" w:rsidP="00F75DCA">
            <w:pPr>
              <w:spacing w:line="276" w:lineRule="auto"/>
            </w:pPr>
            <w:r>
              <w:t>Факт 1 кв.202</w:t>
            </w:r>
            <w:r w:rsidR="00F75DCA">
              <w:t>2</w:t>
            </w:r>
            <w:r>
              <w:t xml:space="preserve"> 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2DC9" w:rsidRDefault="00392DC9" w:rsidP="00392DC9">
            <w:pPr>
              <w:suppressAutoHyphens w:val="0"/>
              <w:spacing w:after="200" w:line="276" w:lineRule="auto"/>
            </w:pPr>
            <w:r>
              <w:t>Факт 1 кв. 2021</w:t>
            </w:r>
          </w:p>
          <w:p w:rsidR="00392DC9" w:rsidRDefault="00392DC9" w:rsidP="00392DC9">
            <w:pPr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 xml:space="preserve">% исполнения к 1 кв.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t>% исполнения к году</w:t>
            </w:r>
          </w:p>
        </w:tc>
      </w:tr>
      <w:tr w:rsidR="00392DC9" w:rsidTr="00392DC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9B289D" w:rsidP="009B289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392DC9" w:rsidRPr="00231605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09</w:t>
            </w:r>
            <w:r w:rsidR="00392DC9" w:rsidRPr="00231605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9B289D" w:rsidP="009B289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4709</w:t>
            </w:r>
            <w:r w:rsidR="00392DC9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9B289D" w:rsidP="009B289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1482</w:t>
            </w:r>
            <w:r w:rsidR="00392DC9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F75DCA" w:rsidP="00F75DCA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875</w:t>
            </w:r>
            <w:r w:rsidR="00392DC9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1402,1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285EE4" w:rsidP="00285EE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</w:t>
            </w:r>
            <w:r w:rsidR="00392DC9">
              <w:rPr>
                <w:b/>
                <w:sz w:val="20"/>
                <w:szCs w:val="22"/>
              </w:rPr>
              <w:t>9,</w:t>
            </w:r>
            <w:r>
              <w:rPr>
                <w:b/>
                <w:sz w:val="20"/>
                <w:szCs w:val="22"/>
              </w:rPr>
              <w:t>04</w:t>
            </w:r>
            <w:r w:rsidR="00392DC9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285EE4" w:rsidP="00392DC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18</w:t>
            </w:r>
            <w:r w:rsidR="00392DC9">
              <w:rPr>
                <w:b/>
                <w:sz w:val="20"/>
                <w:szCs w:val="22"/>
              </w:rPr>
              <w:t>,58%</w:t>
            </w:r>
          </w:p>
        </w:tc>
      </w:tr>
      <w:tr w:rsidR="00392DC9" w:rsidTr="00392DC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9B289D" w:rsidP="009B289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4709</w:t>
            </w:r>
            <w:r w:rsidR="00392DC9" w:rsidRPr="00231605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9B289D" w:rsidP="009B289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4709</w:t>
            </w:r>
            <w:r w:rsidR="00392DC9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9B289D" w:rsidP="009B289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1482</w:t>
            </w:r>
            <w:r w:rsidR="00392DC9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F75DCA" w:rsidP="00F75DCA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875</w:t>
            </w:r>
            <w:r w:rsidR="00392DC9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1395,1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285EE4" w:rsidP="00285EE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59</w:t>
            </w:r>
            <w:r w:rsidR="00392DC9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04</w:t>
            </w:r>
            <w:r w:rsidR="00392DC9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285EE4" w:rsidP="00285EE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18</w:t>
            </w:r>
            <w:r w:rsidR="00392DC9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58</w:t>
            </w:r>
            <w:r w:rsidR="00392DC9">
              <w:rPr>
                <w:b/>
                <w:sz w:val="20"/>
                <w:szCs w:val="22"/>
              </w:rPr>
              <w:t>%</w:t>
            </w:r>
          </w:p>
        </w:tc>
      </w:tr>
      <w:tr w:rsidR="00392DC9" w:rsidTr="00392DC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rPr>
                <w:sz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A74C35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760</w:t>
            </w:r>
            <w:r w:rsidR="00392DC9">
              <w:rPr>
                <w:sz w:val="20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A74C35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76</w:t>
            </w:r>
            <w:r w:rsidR="00392DC9">
              <w:rPr>
                <w:sz w:val="20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A74C35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190</w:t>
            </w:r>
            <w:r w:rsidR="00392DC9">
              <w:rPr>
                <w:sz w:val="20"/>
                <w:szCs w:val="22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F75DCA" w:rsidP="00F75DCA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233</w:t>
            </w:r>
            <w:r w:rsidR="00392DC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188,8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285EE4" w:rsidP="00285EE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122</w:t>
            </w:r>
            <w:r w:rsidR="00392DC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63</w:t>
            </w:r>
            <w:r w:rsidR="00392DC9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285EE4" w:rsidP="00285EE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</w:t>
            </w:r>
            <w:r w:rsidR="00392DC9">
              <w:rPr>
                <w:sz w:val="20"/>
                <w:szCs w:val="22"/>
              </w:rPr>
              <w:t>0,</w:t>
            </w:r>
            <w:r>
              <w:rPr>
                <w:sz w:val="20"/>
                <w:szCs w:val="22"/>
              </w:rPr>
              <w:t>65</w:t>
            </w:r>
            <w:r w:rsidR="00392DC9">
              <w:rPr>
                <w:sz w:val="20"/>
                <w:szCs w:val="22"/>
              </w:rPr>
              <w:t>%</w:t>
            </w:r>
          </w:p>
        </w:tc>
      </w:tr>
      <w:tr w:rsidR="00124E5F" w:rsidTr="00124E5F">
        <w:trPr>
          <w:trHeight w:val="96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E5F" w:rsidRDefault="00124E5F" w:rsidP="00392DC9">
            <w:pPr>
              <w:spacing w:line="276" w:lineRule="auto"/>
            </w:pPr>
            <w:r w:rsidRPr="00AF79E2">
              <w:rPr>
                <w:sz w:val="22"/>
              </w:rPr>
              <w:t>Акцизы 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4E5F" w:rsidRDefault="00A74C35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4E5F" w:rsidRDefault="00A74C35" w:rsidP="00A74C3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4E5F" w:rsidRDefault="00A74C35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140,0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4E5F" w:rsidRDefault="00F75DCA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144,3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4E5F" w:rsidRDefault="00285EE4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4E5F" w:rsidRDefault="00285EE4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103,07%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E5F" w:rsidRDefault="00285EE4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26,00%</w:t>
            </w:r>
          </w:p>
        </w:tc>
      </w:tr>
      <w:tr w:rsidR="00392DC9" w:rsidTr="00392DC9">
        <w:trPr>
          <w:trHeight w:val="62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rPr>
                <w:sz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A74C35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950</w:t>
            </w:r>
            <w:r w:rsidR="00392DC9">
              <w:rPr>
                <w:sz w:val="20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A74C35" w:rsidP="00A74C3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</w:t>
            </w:r>
            <w:r w:rsidR="00392DC9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>0</w:t>
            </w:r>
            <w:r w:rsidR="00392DC9">
              <w:rPr>
                <w:sz w:val="20"/>
                <w:szCs w:val="22"/>
              </w:rPr>
              <w:t>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A74C35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500</w:t>
            </w:r>
            <w:r w:rsidR="00392DC9">
              <w:rPr>
                <w:sz w:val="20"/>
                <w:szCs w:val="22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F75DCA" w:rsidP="00F75DCA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266</w:t>
            </w:r>
            <w:r w:rsidR="00392DC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843,6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285EE4" w:rsidP="00285EE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53</w:t>
            </w:r>
            <w:r w:rsidR="00392DC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26</w:t>
            </w:r>
            <w:r w:rsidR="00392DC9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285EE4" w:rsidP="00285EE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28</w:t>
            </w:r>
            <w:r w:rsidR="00392DC9">
              <w:rPr>
                <w:sz w:val="20"/>
                <w:szCs w:val="22"/>
              </w:rPr>
              <w:t>,0</w:t>
            </w:r>
            <w:r>
              <w:rPr>
                <w:sz w:val="20"/>
                <w:szCs w:val="22"/>
              </w:rPr>
              <w:t>3</w:t>
            </w:r>
            <w:r w:rsidR="00392DC9">
              <w:rPr>
                <w:sz w:val="20"/>
                <w:szCs w:val="22"/>
              </w:rPr>
              <w:t>%</w:t>
            </w:r>
          </w:p>
        </w:tc>
      </w:tr>
      <w:tr w:rsidR="00392DC9" w:rsidTr="00392DC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rPr>
                <w:sz w:val="22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A74C35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94</w:t>
            </w:r>
            <w:r w:rsidR="00392DC9">
              <w:rPr>
                <w:sz w:val="20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A74C35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94</w:t>
            </w:r>
            <w:r w:rsidR="00392DC9">
              <w:rPr>
                <w:sz w:val="20"/>
                <w:szCs w:val="22"/>
              </w:rPr>
              <w:t>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A74C35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</w:t>
            </w:r>
            <w:r w:rsidR="00392DC9">
              <w:rPr>
                <w:sz w:val="20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F75DCA" w:rsidP="00F75DCA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285EE4" w:rsidP="00285EE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48</w:t>
            </w:r>
            <w:r w:rsidR="00392DC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00</w:t>
            </w:r>
            <w:r w:rsidR="00392DC9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285EE4" w:rsidP="00285EE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</w:t>
            </w:r>
            <w:r w:rsidR="00392DC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10</w:t>
            </w:r>
            <w:r w:rsidR="00392DC9">
              <w:rPr>
                <w:sz w:val="20"/>
                <w:szCs w:val="22"/>
              </w:rPr>
              <w:t>%</w:t>
            </w:r>
          </w:p>
        </w:tc>
      </w:tr>
      <w:tr w:rsidR="00392DC9" w:rsidTr="00392DC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rPr>
                <w:sz w:val="22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A74C35" w:rsidP="00A74C3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2350</w:t>
            </w:r>
            <w:r w:rsidR="00392DC9">
              <w:rPr>
                <w:sz w:val="20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A74C35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235</w:t>
            </w:r>
            <w:r w:rsidR="00392DC9">
              <w:rPr>
                <w:sz w:val="20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A74C35" w:rsidP="00A74C3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641</w:t>
            </w:r>
            <w:r w:rsidR="00392DC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F75DCA" w:rsidP="00F75DCA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226</w:t>
            </w:r>
            <w:r w:rsidR="00392DC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352,9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285EE4" w:rsidP="00285EE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35</w:t>
            </w:r>
            <w:r w:rsidR="00392DC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37</w:t>
            </w:r>
            <w:r w:rsidR="00392DC9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285EE4" w:rsidP="00285EE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</w:t>
            </w:r>
            <w:r w:rsidR="00392DC9">
              <w:rPr>
                <w:sz w:val="20"/>
                <w:szCs w:val="22"/>
              </w:rPr>
              <w:t>,6</w:t>
            </w:r>
            <w:r>
              <w:rPr>
                <w:sz w:val="20"/>
                <w:szCs w:val="22"/>
              </w:rPr>
              <w:t>5</w:t>
            </w:r>
            <w:r w:rsidR="00392DC9">
              <w:rPr>
                <w:sz w:val="20"/>
                <w:szCs w:val="22"/>
              </w:rPr>
              <w:t>%</w:t>
            </w:r>
          </w:p>
        </w:tc>
      </w:tr>
      <w:tr w:rsidR="00392DC9" w:rsidTr="00392DC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rPr>
                <w:sz w:val="22"/>
              </w:rPr>
              <w:t>Государственная пошлина за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392DC9" w:rsidP="00392DC9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392DC9" w:rsidP="00392DC9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392DC9" w:rsidP="00392DC9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392DC9" w:rsidP="00A74C3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</w:t>
            </w:r>
            <w:r w:rsidR="00A74C35">
              <w:rPr>
                <w:sz w:val="20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A74C35" w:rsidTr="00392DC9">
        <w:trPr>
          <w:trHeight w:val="2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C35" w:rsidRDefault="00A74C35" w:rsidP="00392DC9">
            <w:pPr>
              <w:spacing w:line="276" w:lineRule="auto"/>
            </w:pPr>
            <w:r>
              <w:rPr>
                <w:b/>
                <w:sz w:val="22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C35" w:rsidRDefault="00A74C35" w:rsidP="00392DC9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C35" w:rsidRDefault="00A74C35" w:rsidP="00392DC9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35" w:rsidRDefault="00A74C35" w:rsidP="009B289D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35" w:rsidRDefault="00A74C35" w:rsidP="009B289D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C35" w:rsidRDefault="00A74C35" w:rsidP="00392DC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4C35" w:rsidRDefault="00285EE4" w:rsidP="00285EE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</w:t>
            </w:r>
            <w:r w:rsidR="00A74C35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</w:t>
            </w:r>
            <w:r w:rsidR="00A74C35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C35" w:rsidRDefault="00285EE4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0,0%</w:t>
            </w:r>
          </w:p>
        </w:tc>
      </w:tr>
      <w:tr w:rsidR="00A74C35" w:rsidTr="00392DC9">
        <w:trPr>
          <w:trHeight w:val="59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35" w:rsidRDefault="00A74C35" w:rsidP="00392DC9">
            <w:pPr>
              <w:spacing w:line="276" w:lineRule="auto"/>
            </w:pPr>
            <w:r>
              <w:rPr>
                <w:sz w:val="22"/>
              </w:rPr>
              <w:t>Доходы от сдачи в аренду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C35" w:rsidRPr="00A74C35" w:rsidRDefault="00A74C35" w:rsidP="009B289D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A74C35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C35" w:rsidRPr="00A74C35" w:rsidRDefault="00A74C35" w:rsidP="009B289D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A74C35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4C35" w:rsidRPr="00A74C35" w:rsidRDefault="00A74C35" w:rsidP="009B289D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A74C35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4C35" w:rsidRPr="00A74C35" w:rsidRDefault="00A74C35" w:rsidP="009B289D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A74C35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A74C35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4C35" w:rsidRDefault="00285EE4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35" w:rsidRDefault="00285EE4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0,0%</w:t>
            </w:r>
          </w:p>
        </w:tc>
      </w:tr>
      <w:tr w:rsidR="00A74C35" w:rsidTr="00392DC9">
        <w:trPr>
          <w:trHeight w:val="38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35" w:rsidRDefault="00A74C35" w:rsidP="00392DC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9B289D" w:rsidP="009B289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4709</w:t>
            </w:r>
            <w:r w:rsidR="00A74C35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9B289D" w:rsidP="009B289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4709</w:t>
            </w:r>
            <w:r w:rsidR="00A74C35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9B289D" w:rsidP="009B289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1482</w:t>
            </w:r>
            <w:r w:rsidR="00A74C35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285EE4" w:rsidP="00285EE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875</w:t>
            </w:r>
            <w:r w:rsidR="00A74C35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A74C35" w:rsidP="00392DC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1402,1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4C35" w:rsidRDefault="00285EE4" w:rsidP="00285EE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</w:t>
            </w:r>
            <w:r w:rsidR="00A74C35">
              <w:rPr>
                <w:b/>
                <w:sz w:val="20"/>
                <w:szCs w:val="22"/>
              </w:rPr>
              <w:t>9,</w:t>
            </w:r>
            <w:r>
              <w:rPr>
                <w:b/>
                <w:sz w:val="20"/>
                <w:szCs w:val="22"/>
              </w:rPr>
              <w:t>04</w:t>
            </w:r>
            <w:r w:rsidR="00A74C35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35" w:rsidRDefault="00285EE4" w:rsidP="00285EE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18</w:t>
            </w:r>
            <w:r w:rsidR="00A74C35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58</w:t>
            </w:r>
            <w:r w:rsidR="00A74C35">
              <w:rPr>
                <w:b/>
                <w:sz w:val="20"/>
                <w:szCs w:val="22"/>
              </w:rPr>
              <w:t>%</w:t>
            </w:r>
          </w:p>
        </w:tc>
      </w:tr>
      <w:tr w:rsidR="00A74C35" w:rsidTr="00392DC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35" w:rsidRPr="007A6DCA" w:rsidRDefault="00A74C35" w:rsidP="009B289D">
            <w:pPr>
              <w:rPr>
                <w:lang w:eastAsia="ru-RU"/>
              </w:rPr>
            </w:pPr>
            <w:r w:rsidRPr="007A6DCA">
              <w:rPr>
                <w:sz w:val="22"/>
                <w:szCs w:val="22"/>
                <w:lang w:eastAsia="ru-RU"/>
              </w:rPr>
              <w:t>Дотации бюджетам  сельских поселений на выравнивание бюджетной обеспеченности из бюджета муниципального района (за счет областной 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A74C35" w:rsidP="00A74C3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A74C35" w:rsidP="00A74C3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A74C35" w:rsidP="00A74C3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F75DCA" w:rsidP="00F75DC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</w:t>
            </w:r>
            <w:r w:rsidR="00A74C35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A74C35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4C35" w:rsidRDefault="00A74C35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35" w:rsidRDefault="00285EE4" w:rsidP="00285EE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</w:t>
            </w:r>
            <w:r w:rsidR="00A74C35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</w:t>
            </w:r>
            <w:r w:rsidR="00A74C35">
              <w:rPr>
                <w:sz w:val="20"/>
                <w:szCs w:val="22"/>
              </w:rPr>
              <w:t>%</w:t>
            </w:r>
          </w:p>
        </w:tc>
      </w:tr>
      <w:tr w:rsidR="00A74C35" w:rsidTr="00392DC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35" w:rsidRPr="00F65974" w:rsidRDefault="00A74C35" w:rsidP="009B289D">
            <w:r w:rsidRPr="00F65974">
              <w:rPr>
                <w:sz w:val="22"/>
              </w:rPr>
              <w:t>Дотация на выравнивание бюджетной обеспеченности поселений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F75DCA" w:rsidP="009B289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57</w:t>
            </w:r>
            <w:r w:rsidR="00A74C35">
              <w:rPr>
                <w:sz w:val="20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F75DCA" w:rsidP="009B289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57</w:t>
            </w:r>
            <w:r w:rsidR="00A74C35">
              <w:rPr>
                <w:sz w:val="20"/>
                <w:szCs w:val="22"/>
              </w:rPr>
              <w:t>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F75DCA" w:rsidP="00F75DCA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</w:t>
            </w:r>
            <w:r w:rsidR="00A74C35">
              <w:rPr>
                <w:sz w:val="20"/>
                <w:szCs w:val="22"/>
              </w:rPr>
              <w:t>4,</w:t>
            </w:r>
            <w:r>
              <w:rPr>
                <w:sz w:val="20"/>
                <w:szCs w:val="22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F75DCA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285EE4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4C35" w:rsidRDefault="00285EE4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100,0%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35" w:rsidRDefault="00285EE4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25,08%</w:t>
            </w:r>
          </w:p>
        </w:tc>
      </w:tr>
      <w:tr w:rsidR="00A74C35" w:rsidTr="00392DC9">
        <w:trPr>
          <w:trHeight w:val="126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35" w:rsidRDefault="00A74C35" w:rsidP="00392DC9">
            <w:r>
              <w:rPr>
                <w:sz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F75DCA" w:rsidP="00F75DCA">
            <w:pPr>
              <w:rPr>
                <w:sz w:val="20"/>
              </w:rPr>
            </w:pPr>
            <w:r>
              <w:rPr>
                <w:sz w:val="20"/>
                <w:szCs w:val="22"/>
              </w:rPr>
              <w:t>96</w:t>
            </w:r>
            <w:r w:rsidR="00A74C35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F75DCA" w:rsidP="00392DC9">
            <w:pPr>
              <w:rPr>
                <w:sz w:val="20"/>
              </w:rPr>
            </w:pPr>
            <w:r>
              <w:rPr>
                <w:sz w:val="20"/>
                <w:szCs w:val="22"/>
              </w:rPr>
              <w:t>99</w:t>
            </w:r>
            <w:r w:rsidR="00A74C35">
              <w:rPr>
                <w:sz w:val="20"/>
                <w:szCs w:val="22"/>
              </w:rPr>
              <w:t>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A74C35" w:rsidP="00F75DCA">
            <w:pPr>
              <w:rPr>
                <w:sz w:val="20"/>
              </w:rPr>
            </w:pPr>
            <w:r>
              <w:rPr>
                <w:sz w:val="20"/>
                <w:szCs w:val="22"/>
              </w:rPr>
              <w:t>2</w:t>
            </w:r>
            <w:r w:rsidR="00F75DCA">
              <w:rPr>
                <w:sz w:val="20"/>
                <w:szCs w:val="22"/>
              </w:rPr>
              <w:t>7</w:t>
            </w:r>
            <w:r>
              <w:rPr>
                <w:sz w:val="20"/>
                <w:szCs w:val="22"/>
              </w:rPr>
              <w:t>,</w:t>
            </w:r>
            <w:r w:rsidR="00F75DCA">
              <w:rPr>
                <w:sz w:val="20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4C35" w:rsidRDefault="00F75DCA" w:rsidP="00F75DCA">
            <w:pPr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sz w:val="20"/>
              </w:rPr>
              <w:t>15</w:t>
            </w:r>
            <w:r w:rsidR="00A74C35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35" w:rsidRDefault="00A74C35" w:rsidP="00392DC9">
            <w:pPr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4C35" w:rsidRDefault="00285EE4" w:rsidP="00285EE4">
            <w:pPr>
              <w:rPr>
                <w:sz w:val="20"/>
              </w:rPr>
            </w:pPr>
            <w:r>
              <w:rPr>
                <w:sz w:val="20"/>
                <w:szCs w:val="22"/>
              </w:rPr>
              <w:t>57</w:t>
            </w:r>
            <w:r w:rsidR="00A74C35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7</w:t>
            </w:r>
            <w:r w:rsidR="00A74C35">
              <w:rPr>
                <w:sz w:val="20"/>
                <w:szCs w:val="22"/>
              </w:rPr>
              <w:t>2%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35" w:rsidRDefault="00285EE4" w:rsidP="00285EE4">
            <w:pPr>
              <w:rPr>
                <w:sz w:val="20"/>
              </w:rPr>
            </w:pPr>
            <w:r>
              <w:rPr>
                <w:sz w:val="20"/>
                <w:szCs w:val="22"/>
              </w:rPr>
              <w:t>15</w:t>
            </w:r>
            <w:r w:rsidR="00A74C35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7</w:t>
            </w:r>
            <w:r w:rsidR="00A74C35">
              <w:rPr>
                <w:sz w:val="20"/>
                <w:szCs w:val="22"/>
              </w:rPr>
              <w:t>4%</w:t>
            </w:r>
          </w:p>
        </w:tc>
      </w:tr>
      <w:tr w:rsidR="009B289D" w:rsidTr="00392DC9">
        <w:trPr>
          <w:trHeight w:val="126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89D" w:rsidRPr="00F65974" w:rsidRDefault="009B289D" w:rsidP="009B289D">
            <w:r w:rsidRPr="00F65974">
              <w:rPr>
                <w:sz w:val="22"/>
              </w:rPr>
              <w:t>Субсидии бюджетам с</w:t>
            </w:r>
            <w:r>
              <w:rPr>
                <w:sz w:val="22"/>
              </w:rPr>
              <w:t>ельских поселений на осуществление</w:t>
            </w:r>
            <w:r w:rsidRPr="00F65974">
              <w:rPr>
                <w:sz w:val="22"/>
              </w:rPr>
              <w:t xml:space="preserve"> дорожной деятельности в отношении автомобильных дорог общего пользования </w:t>
            </w:r>
            <w:r w:rsidRPr="00F65974">
              <w:rPr>
                <w:sz w:val="22"/>
              </w:rPr>
              <w:lastRenderedPageBreak/>
              <w:t>местного значения в границах населенных пунктов сельских поселений, за счет средств дорожного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89D" w:rsidRPr="00F65974" w:rsidRDefault="009B289D" w:rsidP="009B289D">
            <w:r w:rsidRPr="009B289D">
              <w:rPr>
                <w:sz w:val="20"/>
              </w:rPr>
              <w:lastRenderedPageBreak/>
              <w:t>3072,0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9B289D" w:rsidP="00392DC9">
            <w:pPr>
              <w:rPr>
                <w:sz w:val="20"/>
              </w:rPr>
            </w:pPr>
            <w:r>
              <w:rPr>
                <w:sz w:val="20"/>
                <w:szCs w:val="22"/>
              </w:rPr>
              <w:t>3072,0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285EE4" w:rsidP="00F75DCA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285EE4" w:rsidP="00F75DCA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89D" w:rsidRDefault="00285EE4" w:rsidP="00392DC9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289D" w:rsidRDefault="00285EE4" w:rsidP="00392DC9">
            <w:pPr>
              <w:rPr>
                <w:sz w:val="20"/>
              </w:rPr>
            </w:pPr>
            <w:r>
              <w:rPr>
                <w:sz w:val="20"/>
              </w:rPr>
              <w:t>0,0%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89D" w:rsidRDefault="00285EE4" w:rsidP="00392DC9">
            <w:pPr>
              <w:rPr>
                <w:sz w:val="20"/>
              </w:rPr>
            </w:pPr>
            <w:r>
              <w:rPr>
                <w:sz w:val="20"/>
              </w:rPr>
              <w:t>0,0%</w:t>
            </w:r>
          </w:p>
        </w:tc>
      </w:tr>
      <w:tr w:rsidR="009B289D" w:rsidTr="00F75DCA">
        <w:trPr>
          <w:trHeight w:val="63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89D" w:rsidRDefault="009B289D" w:rsidP="00392DC9">
            <w:r>
              <w:rPr>
                <w:sz w:val="22"/>
              </w:rPr>
              <w:lastRenderedPageBreak/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9B289D" w:rsidP="00F75DCA">
            <w:pPr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9B289D" w:rsidP="00392DC9">
            <w:pPr>
              <w:rPr>
                <w:sz w:val="20"/>
              </w:rPr>
            </w:pPr>
            <w:r>
              <w:rPr>
                <w:sz w:val="20"/>
                <w:szCs w:val="22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9B289D" w:rsidP="00F75DCA">
            <w:pPr>
              <w:rPr>
                <w:sz w:val="20"/>
              </w:rPr>
            </w:pPr>
            <w:r>
              <w:rPr>
                <w:sz w:val="20"/>
                <w:szCs w:val="22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9B289D" w:rsidP="00392DC9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89D" w:rsidRDefault="00285EE4" w:rsidP="00392DC9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289D" w:rsidRDefault="00285EE4" w:rsidP="00392DC9">
            <w:pPr>
              <w:rPr>
                <w:sz w:val="20"/>
              </w:rPr>
            </w:pPr>
            <w:r>
              <w:rPr>
                <w:sz w:val="20"/>
              </w:rPr>
              <w:t>100,0%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89D" w:rsidRDefault="00285EE4" w:rsidP="00392DC9">
            <w:pPr>
              <w:rPr>
                <w:sz w:val="20"/>
              </w:rPr>
            </w:pPr>
            <w:r>
              <w:rPr>
                <w:sz w:val="20"/>
              </w:rPr>
              <w:t>100,0%</w:t>
            </w:r>
          </w:p>
        </w:tc>
      </w:tr>
      <w:tr w:rsidR="009B289D" w:rsidTr="00392DC9">
        <w:trPr>
          <w:trHeight w:val="257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89D" w:rsidRDefault="009B289D" w:rsidP="00392DC9">
            <w:pPr>
              <w:tabs>
                <w:tab w:val="right" w:pos="9214"/>
              </w:tabs>
              <w:spacing w:line="276" w:lineRule="auto"/>
            </w:pPr>
            <w:r>
              <w:rPr>
                <w:sz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9B289D" w:rsidP="00392DC9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9B289D" w:rsidP="00392DC9">
            <w:pPr>
              <w:spacing w:line="276" w:lineRule="auto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9B289D" w:rsidP="00392DC9">
            <w:pPr>
              <w:spacing w:line="276" w:lineRule="auto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9B289D" w:rsidP="00392DC9">
            <w:pPr>
              <w:spacing w:line="276" w:lineRule="auto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9B289D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289D" w:rsidRDefault="00285EE4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89D" w:rsidRDefault="00285EE4" w:rsidP="00392DC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0,0%</w:t>
            </w:r>
          </w:p>
        </w:tc>
      </w:tr>
      <w:tr w:rsidR="009B289D" w:rsidTr="00392DC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89D" w:rsidRDefault="009B289D" w:rsidP="00392DC9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9B289D" w:rsidP="009B289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7955,5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9B289D" w:rsidP="00392DC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8059,2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9B289D" w:rsidP="009B289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1628,8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9B289D" w:rsidP="00F75DCA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1005,4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89D" w:rsidRDefault="009B289D" w:rsidP="00392DC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1484,9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289D" w:rsidRDefault="00285EE4" w:rsidP="00285EE4">
            <w:pPr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61</w:t>
            </w:r>
            <w:r w:rsidR="009B289D">
              <w:rPr>
                <w:b/>
                <w:i/>
                <w:sz w:val="20"/>
                <w:szCs w:val="22"/>
              </w:rPr>
              <w:t>,</w:t>
            </w:r>
            <w:r>
              <w:rPr>
                <w:b/>
                <w:i/>
                <w:sz w:val="20"/>
                <w:szCs w:val="22"/>
              </w:rPr>
              <w:t>72</w:t>
            </w:r>
            <w:r w:rsidR="009B289D">
              <w:rPr>
                <w:b/>
                <w:i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89D" w:rsidRDefault="00291E17" w:rsidP="00291E17">
            <w:pPr>
              <w:spacing w:line="276" w:lineRule="auto"/>
              <w:rPr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12</w:t>
            </w:r>
            <w:r w:rsidR="009B289D">
              <w:rPr>
                <w:b/>
                <w:i/>
                <w:sz w:val="20"/>
                <w:szCs w:val="22"/>
              </w:rPr>
              <w:t>,</w:t>
            </w:r>
            <w:r>
              <w:rPr>
                <w:b/>
                <w:i/>
                <w:sz w:val="20"/>
                <w:szCs w:val="22"/>
              </w:rPr>
              <w:t>47</w:t>
            </w:r>
            <w:r w:rsidR="009B289D">
              <w:rPr>
                <w:b/>
                <w:i/>
                <w:sz w:val="20"/>
                <w:szCs w:val="22"/>
              </w:rPr>
              <w:t>%</w:t>
            </w:r>
          </w:p>
        </w:tc>
      </w:tr>
    </w:tbl>
    <w:p w:rsidR="00392DC9" w:rsidRDefault="00392DC9" w:rsidP="00392DC9">
      <w:pPr>
        <w:rPr>
          <w:b/>
          <w:sz w:val="28"/>
        </w:rPr>
      </w:pPr>
    </w:p>
    <w:p w:rsidR="00392DC9" w:rsidRDefault="00392DC9" w:rsidP="00392DC9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</w:p>
    <w:p w:rsidR="00392DC9" w:rsidRDefault="00392DC9" w:rsidP="00392DC9">
      <w:pPr>
        <w:spacing w:line="276" w:lineRule="auto"/>
        <w:rPr>
          <w:b/>
          <w:sz w:val="28"/>
        </w:rPr>
      </w:pPr>
    </w:p>
    <w:p w:rsidR="00392DC9" w:rsidRDefault="00392DC9" w:rsidP="00392DC9">
      <w:pPr>
        <w:spacing w:line="276" w:lineRule="auto"/>
      </w:pPr>
      <w:r>
        <w:rPr>
          <w:b/>
          <w:sz w:val="28"/>
        </w:rPr>
        <w:t xml:space="preserve">                                                                  </w:t>
      </w:r>
    </w:p>
    <w:p w:rsidR="00392DC9" w:rsidRDefault="00392DC9" w:rsidP="00392DC9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СПРАВКА</w:t>
      </w:r>
    </w:p>
    <w:p w:rsidR="00392DC9" w:rsidRDefault="00392DC9" w:rsidP="00392DC9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392DC9" w:rsidRDefault="00392DC9" w:rsidP="00392DC9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образования за  1 квартал  202</w:t>
      </w:r>
      <w:r w:rsidR="00291E17">
        <w:rPr>
          <w:sz w:val="28"/>
        </w:rPr>
        <w:t>2</w:t>
      </w:r>
      <w:r>
        <w:rPr>
          <w:sz w:val="28"/>
        </w:rPr>
        <w:t xml:space="preserve"> года</w:t>
      </w:r>
    </w:p>
    <w:p w:rsidR="00392DC9" w:rsidRDefault="00392DC9" w:rsidP="00392DC9">
      <w:pPr>
        <w:spacing w:line="276" w:lineRule="auto"/>
        <w:rPr>
          <w:sz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1134"/>
        <w:gridCol w:w="850"/>
        <w:gridCol w:w="992"/>
        <w:gridCol w:w="1134"/>
        <w:gridCol w:w="1032"/>
      </w:tblGrid>
      <w:tr w:rsidR="00392DC9" w:rsidTr="00291E1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DC9" w:rsidRDefault="00392DC9" w:rsidP="00392DC9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rPr>
                <w:sz w:val="22"/>
                <w:szCs w:val="22"/>
              </w:rPr>
              <w:t>План</w:t>
            </w:r>
          </w:p>
          <w:p w:rsidR="00392DC9" w:rsidRDefault="00392DC9" w:rsidP="00291E17">
            <w:pPr>
              <w:spacing w:line="276" w:lineRule="auto"/>
            </w:pPr>
            <w:r>
              <w:rPr>
                <w:sz w:val="22"/>
                <w:szCs w:val="22"/>
              </w:rPr>
              <w:t>202</w:t>
            </w:r>
            <w:r w:rsidR="00291E1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2DC9" w:rsidRDefault="00392DC9" w:rsidP="00392DC9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Уточненный план 202</w:t>
            </w:r>
            <w:r w:rsidR="00291E1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</w:t>
            </w:r>
          </w:p>
          <w:p w:rsidR="00392DC9" w:rsidRDefault="00392DC9" w:rsidP="00392DC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291E17">
            <w:pPr>
              <w:spacing w:line="276" w:lineRule="auto"/>
            </w:pPr>
            <w:r>
              <w:rPr>
                <w:sz w:val="22"/>
                <w:szCs w:val="22"/>
              </w:rPr>
              <w:t>План 1 квартала 202</w:t>
            </w:r>
            <w:r w:rsidR="00291E1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C9" w:rsidRDefault="00392DC9" w:rsidP="00392DC9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Факт 1 кв.202</w:t>
            </w:r>
            <w:r w:rsidR="00291E1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</w:t>
            </w:r>
          </w:p>
          <w:p w:rsidR="00392DC9" w:rsidRDefault="00392DC9" w:rsidP="00392DC9">
            <w:pPr>
              <w:suppressAutoHyphens w:val="0"/>
              <w:spacing w:after="200" w:line="276" w:lineRule="auto"/>
            </w:pPr>
          </w:p>
          <w:p w:rsidR="00392DC9" w:rsidRDefault="00392DC9" w:rsidP="00392DC9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2DC9" w:rsidRDefault="00392DC9" w:rsidP="00291E17">
            <w:pPr>
              <w:spacing w:line="276" w:lineRule="auto"/>
            </w:pPr>
            <w:r>
              <w:rPr>
                <w:sz w:val="22"/>
                <w:szCs w:val="22"/>
              </w:rPr>
              <w:t>Факт 1 кв. 202</w:t>
            </w:r>
            <w:r w:rsidR="00291E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DC9" w:rsidRDefault="00392DC9" w:rsidP="00392DC9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% выполнения к 1 кв.</w:t>
            </w:r>
          </w:p>
          <w:p w:rsidR="00392DC9" w:rsidRDefault="00392DC9" w:rsidP="00392DC9">
            <w:pPr>
              <w:spacing w:line="276" w:lineRule="auto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DC9" w:rsidRDefault="00392DC9" w:rsidP="00392DC9">
            <w:pPr>
              <w:spacing w:line="276" w:lineRule="auto"/>
            </w:pPr>
            <w:r>
              <w:rPr>
                <w:sz w:val="22"/>
                <w:szCs w:val="22"/>
              </w:rPr>
              <w:t>% выполнения к году</w:t>
            </w:r>
          </w:p>
        </w:tc>
      </w:tr>
      <w:tr w:rsidR="00291E17" w:rsidTr="00291E17"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17" w:rsidRDefault="00291E17" w:rsidP="00392DC9">
            <w:pPr>
              <w:spacing w:line="276" w:lineRule="auto"/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291E17">
            <w:pPr>
              <w:spacing w:line="276" w:lineRule="auto"/>
            </w:pPr>
            <w:r w:rsidRPr="009D7A0E">
              <w:rPr>
                <w:sz w:val="22"/>
                <w:szCs w:val="22"/>
              </w:rPr>
              <w:t>3559,6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BB6AE7" w:rsidP="00BB6AE7">
            <w:pPr>
              <w:spacing w:line="276" w:lineRule="auto"/>
            </w:pPr>
            <w:r w:rsidRPr="009D7A0E">
              <w:rPr>
                <w:sz w:val="22"/>
                <w:szCs w:val="22"/>
              </w:rPr>
              <w:t>3709</w:t>
            </w:r>
            <w:r w:rsidR="00291E17" w:rsidRPr="009D7A0E">
              <w:rPr>
                <w:sz w:val="22"/>
                <w:szCs w:val="22"/>
              </w:rPr>
              <w:t>,</w:t>
            </w:r>
            <w:r w:rsidRPr="009D7A0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BB6AE7" w:rsidP="00291E17">
            <w:pPr>
              <w:spacing w:line="276" w:lineRule="auto"/>
            </w:pPr>
            <w:r w:rsidRPr="009D7A0E">
              <w:rPr>
                <w:sz w:val="22"/>
                <w:szCs w:val="22"/>
              </w:rPr>
              <w:t>1077</w:t>
            </w:r>
            <w:r w:rsidR="00291E17" w:rsidRPr="009D7A0E">
              <w:rPr>
                <w:sz w:val="22"/>
                <w:szCs w:val="22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392DC9">
            <w:pPr>
              <w:spacing w:line="276" w:lineRule="auto"/>
            </w:pPr>
            <w:r w:rsidRPr="009D7A0E">
              <w:rPr>
                <w:sz w:val="22"/>
                <w:szCs w:val="22"/>
              </w:rPr>
              <w:t>550,1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DC52EA">
            <w:pPr>
              <w:spacing w:line="276" w:lineRule="auto"/>
            </w:pPr>
            <w:r w:rsidRPr="009D7A0E">
              <w:rPr>
                <w:sz w:val="22"/>
                <w:szCs w:val="22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17" w:rsidRPr="009D7A0E" w:rsidRDefault="00BB6AE7" w:rsidP="00BB6AE7">
            <w:pPr>
              <w:spacing w:line="276" w:lineRule="auto"/>
            </w:pPr>
            <w:r w:rsidRPr="009D7A0E">
              <w:rPr>
                <w:sz w:val="22"/>
                <w:szCs w:val="22"/>
              </w:rPr>
              <w:t>51</w:t>
            </w:r>
            <w:r w:rsidR="00291E17" w:rsidRPr="009D7A0E">
              <w:rPr>
                <w:sz w:val="22"/>
                <w:szCs w:val="22"/>
              </w:rPr>
              <w:t>,</w:t>
            </w:r>
            <w:r w:rsidRPr="009D7A0E">
              <w:rPr>
                <w:sz w:val="22"/>
                <w:szCs w:val="22"/>
              </w:rPr>
              <w:t>04</w:t>
            </w:r>
            <w:r w:rsidR="00291E17" w:rsidRPr="009D7A0E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17" w:rsidRPr="009D7A0E" w:rsidRDefault="009D7A0E" w:rsidP="009D7A0E">
            <w:pPr>
              <w:spacing w:line="276" w:lineRule="auto"/>
            </w:pPr>
            <w:r>
              <w:rPr>
                <w:sz w:val="22"/>
                <w:szCs w:val="22"/>
              </w:rPr>
              <w:t>14</w:t>
            </w:r>
            <w:r w:rsidR="00291E17" w:rsidRPr="009D7A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82</w:t>
            </w:r>
            <w:r w:rsidR="00291E17" w:rsidRPr="009D7A0E">
              <w:rPr>
                <w:sz w:val="22"/>
                <w:szCs w:val="22"/>
              </w:rPr>
              <w:t>%</w:t>
            </w:r>
          </w:p>
        </w:tc>
      </w:tr>
      <w:tr w:rsidR="00291E17" w:rsidTr="00291E1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17" w:rsidRDefault="00291E17" w:rsidP="00392DC9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291E17">
            <w:pPr>
              <w:spacing w:line="276" w:lineRule="auto"/>
            </w:pPr>
            <w:r w:rsidRPr="009D7A0E">
              <w:rPr>
                <w:sz w:val="22"/>
                <w:szCs w:val="22"/>
              </w:rPr>
              <w:t>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392DC9">
            <w:pPr>
              <w:spacing w:line="276" w:lineRule="auto"/>
            </w:pPr>
            <w:r w:rsidRPr="009D7A0E">
              <w:rPr>
                <w:sz w:val="22"/>
                <w:szCs w:val="22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291E17">
            <w:pPr>
              <w:spacing w:line="276" w:lineRule="auto"/>
            </w:pPr>
            <w:r w:rsidRPr="009D7A0E">
              <w:rPr>
                <w:sz w:val="22"/>
                <w:szCs w:val="22"/>
              </w:rPr>
              <w:t>27,2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291E17">
            <w:pPr>
              <w:spacing w:line="276" w:lineRule="auto"/>
            </w:pPr>
            <w:r w:rsidRPr="009D7A0E">
              <w:rPr>
                <w:sz w:val="22"/>
                <w:szCs w:val="22"/>
              </w:rPr>
              <w:t>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DC52EA">
            <w:pPr>
              <w:spacing w:line="276" w:lineRule="auto"/>
            </w:pPr>
            <w:r w:rsidRPr="009D7A0E">
              <w:rPr>
                <w:sz w:val="22"/>
                <w:szCs w:val="22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17" w:rsidRPr="009D7A0E" w:rsidRDefault="009D7A0E" w:rsidP="009D7A0E">
            <w:pPr>
              <w:spacing w:line="276" w:lineRule="auto"/>
            </w:pPr>
            <w:r w:rsidRPr="009D7A0E">
              <w:rPr>
                <w:sz w:val="22"/>
                <w:szCs w:val="22"/>
              </w:rPr>
              <w:t>57</w:t>
            </w:r>
            <w:r w:rsidR="00291E17" w:rsidRPr="009D7A0E">
              <w:rPr>
                <w:sz w:val="22"/>
                <w:szCs w:val="22"/>
              </w:rPr>
              <w:t>,</w:t>
            </w:r>
            <w:r w:rsidRPr="009D7A0E">
              <w:rPr>
                <w:sz w:val="22"/>
                <w:szCs w:val="22"/>
              </w:rPr>
              <w:t>72</w:t>
            </w:r>
            <w:r w:rsidR="00291E17" w:rsidRPr="009D7A0E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17" w:rsidRPr="009D7A0E" w:rsidRDefault="009D7A0E" w:rsidP="009D7A0E">
            <w:pPr>
              <w:spacing w:line="276" w:lineRule="auto"/>
            </w:pPr>
            <w:r>
              <w:rPr>
                <w:sz w:val="22"/>
                <w:szCs w:val="22"/>
              </w:rPr>
              <w:t>15</w:t>
            </w:r>
            <w:r w:rsidR="00291E17" w:rsidRPr="009D7A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291E17" w:rsidRPr="009D7A0E">
              <w:rPr>
                <w:sz w:val="22"/>
                <w:szCs w:val="22"/>
              </w:rPr>
              <w:t>4%</w:t>
            </w:r>
          </w:p>
        </w:tc>
      </w:tr>
      <w:tr w:rsidR="00291E17" w:rsidTr="00291E1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17" w:rsidRDefault="00291E17" w:rsidP="00392DC9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392DC9">
            <w:pPr>
              <w:spacing w:line="276" w:lineRule="auto"/>
            </w:pPr>
            <w:r w:rsidRPr="009D7A0E">
              <w:rPr>
                <w:sz w:val="22"/>
                <w:szCs w:val="22"/>
              </w:rPr>
              <w:t>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392DC9">
            <w:pPr>
              <w:spacing w:line="276" w:lineRule="auto"/>
            </w:pPr>
            <w:r w:rsidRPr="009D7A0E">
              <w:rPr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BB6AE7" w:rsidP="00392DC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9D7A0E">
              <w:rPr>
                <w:rFonts w:eastAsiaTheme="minorEastAsia"/>
                <w:sz w:val="22"/>
                <w:szCs w:val="22"/>
                <w:lang w:eastAsia="ru-RU"/>
              </w:rPr>
              <w:t>1</w:t>
            </w:r>
            <w:r w:rsidR="00291E17" w:rsidRPr="009D7A0E"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392DC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9D7A0E">
              <w:rPr>
                <w:rFonts w:eastAsiaTheme="minorEastAsia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DC52EA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9D7A0E">
              <w:rPr>
                <w:rFonts w:eastAsiaTheme="minorEastAsia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17" w:rsidRPr="009D7A0E" w:rsidRDefault="009D7A0E" w:rsidP="00392DC9">
            <w:pPr>
              <w:spacing w:line="276" w:lineRule="auto"/>
            </w:pPr>
            <w:r w:rsidRPr="009D7A0E">
              <w:rPr>
                <w:sz w:val="22"/>
                <w:szCs w:val="22"/>
              </w:rPr>
              <w:t>175</w:t>
            </w:r>
            <w:r w:rsidR="00291E17" w:rsidRPr="009D7A0E">
              <w:rPr>
                <w:sz w:val="22"/>
                <w:szCs w:val="22"/>
              </w:rPr>
              <w:t>,00%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17" w:rsidRPr="009D7A0E" w:rsidRDefault="00291E17" w:rsidP="00392DC9">
            <w:pPr>
              <w:spacing w:line="276" w:lineRule="auto"/>
            </w:pPr>
            <w:r w:rsidRPr="009D7A0E">
              <w:rPr>
                <w:sz w:val="22"/>
                <w:szCs w:val="22"/>
              </w:rPr>
              <w:t>17,86%</w:t>
            </w:r>
          </w:p>
        </w:tc>
      </w:tr>
      <w:tr w:rsidR="00291E17" w:rsidTr="00291E1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17" w:rsidRDefault="00291E17" w:rsidP="00392DC9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291E17">
            <w:pPr>
              <w:spacing w:line="276" w:lineRule="auto"/>
            </w:pPr>
            <w:r w:rsidRPr="009D7A0E">
              <w:rPr>
                <w:sz w:val="22"/>
                <w:szCs w:val="22"/>
              </w:rPr>
              <w:t>3636,9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BB6AE7" w:rsidP="00BB6AE7">
            <w:pPr>
              <w:spacing w:line="276" w:lineRule="auto"/>
            </w:pPr>
            <w:r w:rsidRPr="009D7A0E">
              <w:rPr>
                <w:sz w:val="22"/>
                <w:szCs w:val="22"/>
              </w:rPr>
              <w:t>3636</w:t>
            </w:r>
            <w:r w:rsidR="00291E17" w:rsidRPr="009D7A0E">
              <w:rPr>
                <w:sz w:val="22"/>
                <w:szCs w:val="22"/>
              </w:rPr>
              <w:t>,</w:t>
            </w:r>
            <w:r w:rsidRPr="009D7A0E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BB6AE7" w:rsidP="00BB6AE7">
            <w:pPr>
              <w:spacing w:line="276" w:lineRule="auto"/>
            </w:pPr>
            <w:r w:rsidRPr="009D7A0E">
              <w:rPr>
                <w:sz w:val="22"/>
                <w:szCs w:val="22"/>
              </w:rPr>
              <w:t>280</w:t>
            </w:r>
            <w:r w:rsidR="00291E17" w:rsidRPr="009D7A0E">
              <w:rPr>
                <w:sz w:val="22"/>
                <w:szCs w:val="22"/>
              </w:rPr>
              <w:t>,</w:t>
            </w:r>
            <w:r w:rsidRPr="009D7A0E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291E17">
            <w:pPr>
              <w:spacing w:line="276" w:lineRule="auto"/>
            </w:pPr>
            <w:r w:rsidRPr="009D7A0E">
              <w:rPr>
                <w:sz w:val="22"/>
                <w:szCs w:val="22"/>
              </w:rPr>
              <w:t>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DC52EA">
            <w:pPr>
              <w:spacing w:line="276" w:lineRule="auto"/>
            </w:pPr>
            <w:r w:rsidRPr="009D7A0E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17" w:rsidRPr="009D7A0E" w:rsidRDefault="009D7A0E" w:rsidP="009D7A0E">
            <w:pPr>
              <w:spacing w:line="276" w:lineRule="auto"/>
            </w:pPr>
            <w:r w:rsidRPr="009D7A0E">
              <w:rPr>
                <w:sz w:val="22"/>
                <w:szCs w:val="22"/>
              </w:rPr>
              <w:t>16</w:t>
            </w:r>
            <w:r w:rsidR="00291E17" w:rsidRPr="009D7A0E">
              <w:rPr>
                <w:sz w:val="22"/>
                <w:szCs w:val="22"/>
              </w:rPr>
              <w:t>,</w:t>
            </w:r>
            <w:r w:rsidRPr="009D7A0E">
              <w:rPr>
                <w:sz w:val="22"/>
                <w:szCs w:val="22"/>
              </w:rPr>
              <w:t>7</w:t>
            </w:r>
            <w:r w:rsidR="00291E17" w:rsidRPr="009D7A0E">
              <w:rPr>
                <w:sz w:val="22"/>
                <w:szCs w:val="22"/>
              </w:rPr>
              <w:t>5%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17" w:rsidRPr="009D7A0E" w:rsidRDefault="009D7A0E" w:rsidP="009D7A0E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="00291E17" w:rsidRPr="009D7A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="00291E17" w:rsidRPr="009D7A0E">
              <w:rPr>
                <w:sz w:val="22"/>
                <w:szCs w:val="22"/>
              </w:rPr>
              <w:t>8%</w:t>
            </w:r>
          </w:p>
        </w:tc>
      </w:tr>
      <w:tr w:rsidR="00291E17" w:rsidTr="00291E17">
        <w:trPr>
          <w:trHeight w:val="58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17" w:rsidRDefault="00291E17" w:rsidP="00392DC9">
            <w:pPr>
              <w:spacing w:line="276" w:lineRule="auto"/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392DC9">
            <w:pPr>
              <w:spacing w:line="276" w:lineRule="auto"/>
            </w:pPr>
            <w:r w:rsidRPr="009D7A0E">
              <w:rPr>
                <w:sz w:val="22"/>
                <w:szCs w:val="22"/>
              </w:rPr>
              <w:t>565,0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BB6AE7" w:rsidP="00392DC9">
            <w:pPr>
              <w:spacing w:line="276" w:lineRule="auto"/>
            </w:pPr>
            <w:r w:rsidRPr="009D7A0E">
              <w:rPr>
                <w:sz w:val="22"/>
                <w:szCs w:val="22"/>
              </w:rPr>
              <w:t>749</w:t>
            </w:r>
            <w:r w:rsidR="00291E17" w:rsidRPr="009D7A0E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BB6AE7" w:rsidP="00392DC9">
            <w:pPr>
              <w:spacing w:line="276" w:lineRule="auto"/>
            </w:pPr>
            <w:r w:rsidRPr="009D7A0E">
              <w:rPr>
                <w:sz w:val="22"/>
                <w:szCs w:val="22"/>
              </w:rPr>
              <w:t>468</w:t>
            </w:r>
            <w:r w:rsidR="00291E17" w:rsidRPr="009D7A0E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291E17">
            <w:pPr>
              <w:spacing w:line="276" w:lineRule="auto"/>
            </w:pPr>
            <w:r w:rsidRPr="009D7A0E">
              <w:rPr>
                <w:sz w:val="22"/>
                <w:szCs w:val="22"/>
              </w:rPr>
              <w:t>217,0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DC52EA">
            <w:pPr>
              <w:spacing w:line="276" w:lineRule="auto"/>
            </w:pPr>
            <w:r w:rsidRPr="009D7A0E">
              <w:rPr>
                <w:sz w:val="22"/>
                <w:szCs w:val="22"/>
              </w:rPr>
              <w:t>232,3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17" w:rsidRPr="009D7A0E" w:rsidRDefault="009D7A0E" w:rsidP="009D7A0E">
            <w:pPr>
              <w:spacing w:line="276" w:lineRule="auto"/>
            </w:pPr>
            <w:r w:rsidRPr="009D7A0E">
              <w:rPr>
                <w:sz w:val="22"/>
                <w:szCs w:val="22"/>
              </w:rPr>
              <w:t>46</w:t>
            </w:r>
            <w:r w:rsidR="00291E17" w:rsidRPr="009D7A0E">
              <w:rPr>
                <w:sz w:val="22"/>
                <w:szCs w:val="22"/>
              </w:rPr>
              <w:t>,</w:t>
            </w:r>
            <w:r w:rsidRPr="009D7A0E">
              <w:rPr>
                <w:sz w:val="22"/>
                <w:szCs w:val="22"/>
              </w:rPr>
              <w:t>3</w:t>
            </w:r>
            <w:r w:rsidR="00291E17" w:rsidRPr="009D7A0E">
              <w:rPr>
                <w:sz w:val="22"/>
                <w:szCs w:val="22"/>
              </w:rPr>
              <w:t>6%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1E17" w:rsidRPr="009D7A0E" w:rsidRDefault="009D7A0E" w:rsidP="009D7A0E">
            <w:pPr>
              <w:spacing w:line="276" w:lineRule="auto"/>
            </w:pPr>
            <w:r>
              <w:rPr>
                <w:sz w:val="22"/>
                <w:szCs w:val="22"/>
              </w:rPr>
              <w:t>28</w:t>
            </w:r>
            <w:r w:rsidR="00291E17" w:rsidRPr="009D7A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97</w:t>
            </w:r>
            <w:r w:rsidR="00291E17" w:rsidRPr="009D7A0E">
              <w:rPr>
                <w:sz w:val="22"/>
                <w:szCs w:val="22"/>
              </w:rPr>
              <w:t>%</w:t>
            </w:r>
          </w:p>
        </w:tc>
      </w:tr>
      <w:tr w:rsidR="00291E17" w:rsidTr="00291E1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17" w:rsidRDefault="00291E17" w:rsidP="00392DC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291E17">
            <w:pPr>
              <w:spacing w:line="276" w:lineRule="auto"/>
            </w:pPr>
            <w:r w:rsidRPr="009D7A0E">
              <w:rPr>
                <w:b/>
                <w:sz w:val="22"/>
                <w:szCs w:val="22"/>
              </w:rPr>
              <w:t>7955,5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BB6AE7" w:rsidP="00392DC9">
            <w:pPr>
              <w:spacing w:line="276" w:lineRule="auto"/>
              <w:rPr>
                <w:b/>
              </w:rPr>
            </w:pPr>
            <w:r w:rsidRPr="009D7A0E">
              <w:rPr>
                <w:b/>
                <w:sz w:val="22"/>
                <w:szCs w:val="22"/>
              </w:rPr>
              <w:t>8293</w:t>
            </w:r>
            <w:r w:rsidR="00291E17" w:rsidRPr="009D7A0E"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BB6AE7" w:rsidP="00BB6AE7">
            <w:pPr>
              <w:spacing w:line="276" w:lineRule="auto"/>
              <w:rPr>
                <w:b/>
              </w:rPr>
            </w:pPr>
            <w:r w:rsidRPr="009D7A0E">
              <w:rPr>
                <w:b/>
                <w:sz w:val="22"/>
                <w:szCs w:val="22"/>
              </w:rPr>
              <w:t>1862</w:t>
            </w:r>
            <w:r w:rsidR="00291E17" w:rsidRPr="009D7A0E">
              <w:rPr>
                <w:b/>
                <w:sz w:val="22"/>
                <w:szCs w:val="22"/>
              </w:rPr>
              <w:t>,</w:t>
            </w:r>
            <w:r w:rsidRPr="009D7A0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291E17">
            <w:pPr>
              <w:spacing w:line="276" w:lineRule="auto"/>
              <w:rPr>
                <w:b/>
              </w:rPr>
            </w:pPr>
            <w:r w:rsidRPr="009D7A0E">
              <w:rPr>
                <w:b/>
                <w:sz w:val="22"/>
                <w:szCs w:val="22"/>
              </w:rPr>
              <w:t>847,2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17" w:rsidRPr="009D7A0E" w:rsidRDefault="00291E17" w:rsidP="00DC52EA">
            <w:pPr>
              <w:spacing w:line="276" w:lineRule="auto"/>
              <w:rPr>
                <w:b/>
              </w:rPr>
            </w:pPr>
            <w:r w:rsidRPr="009D7A0E">
              <w:rPr>
                <w:b/>
                <w:sz w:val="22"/>
                <w:szCs w:val="22"/>
              </w:rPr>
              <w:t>1152,5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17" w:rsidRPr="009D7A0E" w:rsidRDefault="009D7A0E" w:rsidP="009D7A0E">
            <w:pPr>
              <w:spacing w:line="276" w:lineRule="auto"/>
              <w:rPr>
                <w:b/>
              </w:rPr>
            </w:pPr>
            <w:r w:rsidRPr="009D7A0E">
              <w:rPr>
                <w:b/>
                <w:sz w:val="22"/>
                <w:szCs w:val="22"/>
              </w:rPr>
              <w:t>45</w:t>
            </w:r>
            <w:r w:rsidR="00291E17" w:rsidRPr="009D7A0E">
              <w:rPr>
                <w:b/>
                <w:sz w:val="22"/>
                <w:szCs w:val="22"/>
              </w:rPr>
              <w:t>,</w:t>
            </w:r>
            <w:r w:rsidRPr="009D7A0E">
              <w:rPr>
                <w:b/>
                <w:sz w:val="22"/>
                <w:szCs w:val="22"/>
              </w:rPr>
              <w:t>48</w:t>
            </w:r>
            <w:r w:rsidR="00291E17" w:rsidRPr="009D7A0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17" w:rsidRPr="009D7A0E" w:rsidRDefault="009D7A0E" w:rsidP="009D7A0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291E17" w:rsidRPr="009D7A0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21</w:t>
            </w:r>
            <w:r w:rsidR="00291E17" w:rsidRPr="009D7A0E">
              <w:rPr>
                <w:b/>
                <w:sz w:val="22"/>
                <w:szCs w:val="22"/>
              </w:rPr>
              <w:t>%</w:t>
            </w:r>
          </w:p>
        </w:tc>
      </w:tr>
    </w:tbl>
    <w:p w:rsidR="00392DC9" w:rsidRDefault="00392DC9" w:rsidP="00392DC9">
      <w:pPr>
        <w:spacing w:line="276" w:lineRule="auto"/>
        <w:rPr>
          <w:sz w:val="28"/>
        </w:rPr>
      </w:pPr>
    </w:p>
    <w:p w:rsidR="00392DC9" w:rsidRDefault="00392DC9" w:rsidP="00392DC9">
      <w:pPr>
        <w:spacing w:line="276" w:lineRule="auto"/>
        <w:rPr>
          <w:b/>
          <w:sz w:val="28"/>
        </w:rPr>
      </w:pPr>
    </w:p>
    <w:p w:rsidR="009D7A0E" w:rsidRDefault="009D7A0E" w:rsidP="00392DC9"/>
    <w:p w:rsidR="00392DC9" w:rsidRDefault="00392DC9" w:rsidP="00392DC9">
      <w:pPr>
        <w:rPr>
          <w:b/>
          <w:sz w:val="28"/>
        </w:rPr>
      </w:pPr>
      <w:r>
        <w:lastRenderedPageBreak/>
        <w:t xml:space="preserve">                                            </w:t>
      </w:r>
      <w:r>
        <w:rPr>
          <w:b/>
          <w:sz w:val="28"/>
        </w:rPr>
        <w:t>Пояснительная записка</w:t>
      </w:r>
    </w:p>
    <w:p w:rsidR="00392DC9" w:rsidRDefault="00392DC9" w:rsidP="00392DC9">
      <w:pPr>
        <w:rPr>
          <w:b/>
        </w:rPr>
      </w:pPr>
    </w:p>
    <w:p w:rsidR="00392DC9" w:rsidRDefault="00392DC9" w:rsidP="00392DC9">
      <w:pPr>
        <w:rPr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муниципального района за  1 квартал 202</w:t>
      </w:r>
      <w:r w:rsidR="009D7A0E">
        <w:rPr>
          <w:b/>
          <w:sz w:val="28"/>
        </w:rPr>
        <w:t>2</w:t>
      </w:r>
      <w:r>
        <w:rPr>
          <w:b/>
          <w:sz w:val="28"/>
        </w:rPr>
        <w:t xml:space="preserve"> года</w:t>
      </w:r>
    </w:p>
    <w:p w:rsidR="00392DC9" w:rsidRDefault="00392DC9" w:rsidP="00392DC9">
      <w:pPr>
        <w:rPr>
          <w:sz w:val="28"/>
        </w:rPr>
      </w:pPr>
    </w:p>
    <w:p w:rsidR="00392DC9" w:rsidRDefault="00392DC9" w:rsidP="00220DFF">
      <w:pPr>
        <w:ind w:firstLine="426"/>
        <w:jc w:val="both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1 квартал  202</w:t>
      </w:r>
      <w:r w:rsidR="009D7A0E">
        <w:t>2</w:t>
      </w:r>
      <w:r>
        <w:t xml:space="preserve"> года составляет </w:t>
      </w:r>
      <w:r>
        <w:rPr>
          <w:b/>
        </w:rPr>
        <w:t>– 1</w:t>
      </w:r>
      <w:r w:rsidR="009D7A0E">
        <w:rPr>
          <w:b/>
        </w:rPr>
        <w:t>005</w:t>
      </w:r>
      <w:r>
        <w:rPr>
          <w:b/>
        </w:rPr>
        <w:t>,</w:t>
      </w:r>
      <w:r w:rsidR="009D7A0E">
        <w:rPr>
          <w:b/>
        </w:rPr>
        <w:t>4</w:t>
      </w:r>
      <w:r>
        <w:rPr>
          <w:b/>
        </w:rPr>
        <w:t xml:space="preserve"> т</w:t>
      </w:r>
      <w:r>
        <w:t>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9D7A0E">
        <w:rPr>
          <w:b/>
        </w:rPr>
        <w:t xml:space="preserve"> </w:t>
      </w:r>
      <w:r>
        <w:rPr>
          <w:b/>
        </w:rPr>
        <w:t>6</w:t>
      </w:r>
      <w:r w:rsidR="009D7A0E">
        <w:rPr>
          <w:b/>
        </w:rPr>
        <w:t>1</w:t>
      </w:r>
      <w:r>
        <w:rPr>
          <w:b/>
        </w:rPr>
        <w:t>,</w:t>
      </w:r>
      <w:r w:rsidR="009D7A0E">
        <w:rPr>
          <w:b/>
        </w:rPr>
        <w:t>72</w:t>
      </w:r>
      <w:r>
        <w:rPr>
          <w:b/>
        </w:rPr>
        <w:t>%</w:t>
      </w:r>
      <w:r>
        <w:t xml:space="preserve"> к плановым назначениям текущего периода, к плану года </w:t>
      </w:r>
      <w:r w:rsidR="009D7A0E">
        <w:rPr>
          <w:b/>
        </w:rPr>
        <w:t>12</w:t>
      </w:r>
      <w:r>
        <w:rPr>
          <w:b/>
        </w:rPr>
        <w:t>,</w:t>
      </w:r>
      <w:r w:rsidR="009D7A0E">
        <w:rPr>
          <w:b/>
        </w:rPr>
        <w:t>47</w:t>
      </w:r>
      <w:r>
        <w:rPr>
          <w:b/>
        </w:rPr>
        <w:t>%,</w:t>
      </w:r>
      <w:r>
        <w:t xml:space="preserve">  расходы составляют – </w:t>
      </w:r>
      <w:r w:rsidR="009D7A0E">
        <w:rPr>
          <w:b/>
        </w:rPr>
        <w:t>847</w:t>
      </w:r>
      <w:r>
        <w:rPr>
          <w:b/>
        </w:rPr>
        <w:t>,</w:t>
      </w:r>
      <w:r w:rsidR="009D7A0E">
        <w:rPr>
          <w:b/>
        </w:rPr>
        <w:t>2</w:t>
      </w:r>
      <w:r>
        <w:t xml:space="preserve"> тыс.рублей.</w:t>
      </w:r>
    </w:p>
    <w:p w:rsidR="00392DC9" w:rsidRDefault="00392DC9" w:rsidP="00220DFF">
      <w:pPr>
        <w:ind w:firstLine="426"/>
        <w:jc w:val="both"/>
      </w:pPr>
      <w:r>
        <w:t>За первый квартал 202</w:t>
      </w:r>
      <w:r w:rsidR="009D7A0E">
        <w:t>2</w:t>
      </w:r>
      <w:r>
        <w:t xml:space="preserve"> года  в решение сельского Совета </w:t>
      </w:r>
      <w:proofErr w:type="spellStart"/>
      <w:r>
        <w:t>Брыковского</w:t>
      </w:r>
      <w:proofErr w:type="spellEnd"/>
      <w:r>
        <w:t xml:space="preserve"> МО «О бюджете </w:t>
      </w:r>
      <w:proofErr w:type="spellStart"/>
      <w:r>
        <w:t>Брыковского</w:t>
      </w:r>
      <w:proofErr w:type="spellEnd"/>
      <w:r>
        <w:t xml:space="preserve"> муниципального образования на 202</w:t>
      </w:r>
      <w:r w:rsidR="009D7A0E">
        <w:t>2</w:t>
      </w:r>
      <w:r>
        <w:t xml:space="preserve"> год</w:t>
      </w:r>
      <w:r w:rsidR="009D7A0E">
        <w:t xml:space="preserve"> и плановый период 2023 и 2024 годов» внесено 3</w:t>
      </w:r>
      <w:r>
        <w:t xml:space="preserve"> изменение и дополнение, </w:t>
      </w:r>
      <w:r w:rsidR="000A759F">
        <w:t>что связано с выделением дополнительных средств в виде  субвенций на осуществление  полномочий по первичному воинскому учету</w:t>
      </w:r>
      <w:r w:rsidR="000A759F">
        <w:rPr>
          <w:sz w:val="22"/>
        </w:rPr>
        <w:t xml:space="preserve">, безвозмездных поступлений и </w:t>
      </w:r>
      <w:r w:rsidR="000A759F" w:rsidRPr="006E675E">
        <w:t>направл</w:t>
      </w:r>
      <w:r w:rsidR="000A759F">
        <w:t>ение остатка средств на счете</w:t>
      </w:r>
      <w:r w:rsidR="000A759F" w:rsidRPr="006E675E">
        <w:t xml:space="preserve"> на увеличение бюджетных ассигнований</w:t>
      </w:r>
      <w:proofErr w:type="gramStart"/>
      <w:r w:rsidR="000A759F">
        <w:t xml:space="preserve"> </w:t>
      </w:r>
      <w:r>
        <w:t>.</w:t>
      </w:r>
      <w:proofErr w:type="gramEnd"/>
    </w:p>
    <w:p w:rsidR="00392DC9" w:rsidRDefault="000A759F" w:rsidP="00220DFF">
      <w:pPr>
        <w:jc w:val="both"/>
      </w:pPr>
      <w:r>
        <w:t xml:space="preserve">В результате вносимых изменений доходы на 2022 год были увеличены на- </w:t>
      </w:r>
      <w:r>
        <w:rPr>
          <w:b/>
        </w:rPr>
        <w:t>103,7</w:t>
      </w:r>
      <w:r>
        <w:t xml:space="preserve"> тыс</w:t>
      </w:r>
      <w:proofErr w:type="gramStart"/>
      <w:r>
        <w:t>.р</w:t>
      </w:r>
      <w:proofErr w:type="gramEnd"/>
      <w:r>
        <w:t>уб., расходы на -</w:t>
      </w:r>
      <w:r>
        <w:rPr>
          <w:b/>
        </w:rPr>
        <w:t>337</w:t>
      </w:r>
      <w:r w:rsidRPr="0006395A">
        <w:rPr>
          <w:b/>
        </w:rPr>
        <w:t>,</w:t>
      </w:r>
      <w:r>
        <w:rPr>
          <w:b/>
        </w:rPr>
        <w:t xml:space="preserve">7 </w:t>
      </w:r>
      <w:r w:rsidRPr="0006395A">
        <w:t>тыс.рублей</w:t>
      </w:r>
      <w:r>
        <w:rPr>
          <w:b/>
        </w:rPr>
        <w:t xml:space="preserve"> </w:t>
      </w:r>
      <w:r>
        <w:t xml:space="preserve">с дефицитом бюджета </w:t>
      </w:r>
      <w:r w:rsidRPr="00DC52EA">
        <w:rPr>
          <w:b/>
        </w:rPr>
        <w:t>234,0</w:t>
      </w:r>
      <w:r w:rsidRPr="0006395A">
        <w:t xml:space="preserve"> тыс.рублей</w:t>
      </w:r>
      <w:r>
        <w:t>.</w:t>
      </w:r>
    </w:p>
    <w:p w:rsidR="00392DC9" w:rsidRDefault="00392DC9" w:rsidP="00220DFF">
      <w:pPr>
        <w:ind w:firstLine="426"/>
        <w:jc w:val="both"/>
        <w:rPr>
          <w:b/>
        </w:rPr>
      </w:pPr>
    </w:p>
    <w:p w:rsidR="00392DC9" w:rsidRDefault="00392DC9" w:rsidP="00220DFF">
      <w:pPr>
        <w:ind w:firstLine="426"/>
        <w:jc w:val="both"/>
      </w:pPr>
      <w:r>
        <w:t>В разрезе налоговых доходов исполнение бюджета составляет:</w:t>
      </w:r>
    </w:p>
    <w:p w:rsidR="00392DC9" w:rsidRDefault="00392DC9" w:rsidP="00220DFF">
      <w:pPr>
        <w:ind w:firstLine="426"/>
        <w:jc w:val="both"/>
      </w:pPr>
      <w:r>
        <w:t xml:space="preserve">Налог на доходы физических лиц – </w:t>
      </w:r>
      <w:r w:rsidR="000A759F">
        <w:rPr>
          <w:b/>
        </w:rPr>
        <w:t>233</w:t>
      </w:r>
      <w:r>
        <w:rPr>
          <w:b/>
        </w:rPr>
        <w:t>,</w:t>
      </w:r>
      <w:r w:rsidR="000A759F">
        <w:rPr>
          <w:b/>
        </w:rPr>
        <w:t>0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 w:rsidR="000A759F">
        <w:rPr>
          <w:b/>
        </w:rPr>
        <w:t>122</w:t>
      </w:r>
      <w:r>
        <w:rPr>
          <w:b/>
        </w:rPr>
        <w:t>,</w:t>
      </w:r>
      <w:r w:rsidR="000A759F">
        <w:rPr>
          <w:b/>
        </w:rPr>
        <w:t>63</w:t>
      </w:r>
      <w:r>
        <w:rPr>
          <w:b/>
        </w:rPr>
        <w:t>%</w:t>
      </w:r>
      <w:r>
        <w:t xml:space="preserve"> к исполнению плановых назначений на  1 квартал 202</w:t>
      </w:r>
      <w:r w:rsidR="000A759F">
        <w:t>2</w:t>
      </w:r>
      <w:r>
        <w:t xml:space="preserve"> год</w:t>
      </w:r>
      <w:r w:rsidR="000A759F">
        <w:t>а</w:t>
      </w:r>
      <w:r>
        <w:t>.</w:t>
      </w:r>
    </w:p>
    <w:p w:rsidR="002D7477" w:rsidRDefault="002D7477" w:rsidP="00220DFF">
      <w:pPr>
        <w:ind w:firstLine="426"/>
        <w:jc w:val="both"/>
      </w:pPr>
      <w:r>
        <w:t>Акцизы по подакцизным товарам (продукции), производимым на территории РФ-</w:t>
      </w:r>
      <w:r w:rsidRPr="002D7477">
        <w:rPr>
          <w:b/>
        </w:rPr>
        <w:t>144,3</w:t>
      </w:r>
      <w:r>
        <w:t xml:space="preserve"> тыс</w:t>
      </w:r>
      <w:proofErr w:type="gramStart"/>
      <w:r>
        <w:t>.р</w:t>
      </w:r>
      <w:proofErr w:type="gramEnd"/>
      <w:r>
        <w:t xml:space="preserve">ублей, исполнение </w:t>
      </w:r>
      <w:r w:rsidRPr="002D7477">
        <w:rPr>
          <w:b/>
        </w:rPr>
        <w:t>103,07%</w:t>
      </w:r>
      <w:r>
        <w:t xml:space="preserve"> к плановым назначениям 1 квартала 2022 г.</w:t>
      </w:r>
    </w:p>
    <w:p w:rsidR="00392DC9" w:rsidRDefault="00392DC9" w:rsidP="00220DFF">
      <w:pPr>
        <w:ind w:firstLine="426"/>
        <w:jc w:val="both"/>
      </w:pPr>
      <w:r>
        <w:t>Единый сельскохозяйственный налог составил –</w:t>
      </w:r>
      <w:r w:rsidR="000A759F">
        <w:rPr>
          <w:b/>
        </w:rPr>
        <w:t>266</w:t>
      </w:r>
      <w:r>
        <w:rPr>
          <w:b/>
        </w:rPr>
        <w:t>,</w:t>
      </w:r>
      <w:r w:rsidR="000A759F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>
        <w:rPr>
          <w:b/>
        </w:rPr>
        <w:t>5</w:t>
      </w:r>
      <w:r w:rsidR="000A759F">
        <w:rPr>
          <w:b/>
        </w:rPr>
        <w:t>3</w:t>
      </w:r>
      <w:r>
        <w:rPr>
          <w:b/>
        </w:rPr>
        <w:t>,</w:t>
      </w:r>
      <w:r w:rsidR="000A759F">
        <w:rPr>
          <w:b/>
        </w:rPr>
        <w:t>26</w:t>
      </w:r>
      <w:r>
        <w:rPr>
          <w:b/>
        </w:rPr>
        <w:t>%</w:t>
      </w:r>
      <w:r>
        <w:t xml:space="preserve"> к плановым назначениям 1 квартала</w:t>
      </w:r>
      <w:r w:rsidR="000A759F">
        <w:t>,</w:t>
      </w:r>
      <w:r>
        <w:t xml:space="preserve"> к плану года</w:t>
      </w:r>
      <w:r w:rsidR="002D7477">
        <w:t xml:space="preserve"> </w:t>
      </w:r>
      <w:r w:rsidR="002D7477" w:rsidRPr="002D7477">
        <w:rPr>
          <w:b/>
        </w:rPr>
        <w:t>28,03</w:t>
      </w:r>
      <w:r w:rsidR="002D7477">
        <w:t>%</w:t>
      </w:r>
      <w:r>
        <w:t>.</w:t>
      </w:r>
    </w:p>
    <w:p w:rsidR="00392DC9" w:rsidRDefault="00392DC9" w:rsidP="00220DFF">
      <w:pPr>
        <w:ind w:firstLine="426"/>
        <w:jc w:val="both"/>
        <w:rPr>
          <w:b/>
        </w:rPr>
      </w:pPr>
      <w:r>
        <w:t xml:space="preserve">Земельный налог  составил – </w:t>
      </w:r>
      <w:r w:rsidR="002D7477">
        <w:rPr>
          <w:b/>
        </w:rPr>
        <w:t>226</w:t>
      </w:r>
      <w:r>
        <w:rPr>
          <w:b/>
        </w:rPr>
        <w:t>,</w:t>
      </w:r>
      <w:r w:rsidR="002D7477">
        <w:rPr>
          <w:b/>
        </w:rPr>
        <w:t>8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процент исполнения к плану 1 квартала </w:t>
      </w:r>
      <w:r w:rsidR="002D7477">
        <w:rPr>
          <w:b/>
        </w:rPr>
        <w:t>-</w:t>
      </w:r>
      <w:r>
        <w:rPr>
          <w:b/>
        </w:rPr>
        <w:t>3</w:t>
      </w:r>
      <w:r w:rsidR="002D7477">
        <w:rPr>
          <w:b/>
        </w:rPr>
        <w:t>5</w:t>
      </w:r>
      <w:r>
        <w:rPr>
          <w:b/>
        </w:rPr>
        <w:t>,</w:t>
      </w:r>
      <w:r w:rsidR="002D7477">
        <w:rPr>
          <w:b/>
        </w:rPr>
        <w:t>37</w:t>
      </w:r>
      <w:r>
        <w:rPr>
          <w:b/>
        </w:rPr>
        <w:t xml:space="preserve">% </w:t>
      </w:r>
      <w:r>
        <w:t xml:space="preserve">.  </w:t>
      </w:r>
    </w:p>
    <w:p w:rsidR="00392DC9" w:rsidRDefault="00392DC9" w:rsidP="00220DFF">
      <w:pPr>
        <w:ind w:firstLine="426"/>
        <w:jc w:val="both"/>
      </w:pPr>
      <w:r>
        <w:t xml:space="preserve">Налог на имущество физических лиц – </w:t>
      </w:r>
      <w:r w:rsidR="002D7477">
        <w:rPr>
          <w:b/>
        </w:rPr>
        <w:t>4</w:t>
      </w:r>
      <w:r>
        <w:rPr>
          <w:b/>
        </w:rPr>
        <w:t>,</w:t>
      </w:r>
      <w:r w:rsidR="002D7477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 xml:space="preserve">ублей  или  </w:t>
      </w:r>
      <w:r w:rsidR="002D7477" w:rsidRPr="002D7477">
        <w:rPr>
          <w:b/>
        </w:rPr>
        <w:t>48</w:t>
      </w:r>
      <w:r>
        <w:rPr>
          <w:b/>
        </w:rPr>
        <w:t>,</w:t>
      </w:r>
      <w:r w:rsidR="002D7477">
        <w:rPr>
          <w:b/>
        </w:rPr>
        <w:t>00</w:t>
      </w:r>
      <w:r>
        <w:rPr>
          <w:b/>
        </w:rPr>
        <w:t xml:space="preserve">%, </w:t>
      </w:r>
      <w:r>
        <w:t xml:space="preserve"> к исполнению плановых назначений </w:t>
      </w:r>
      <w:r>
        <w:rPr>
          <w:b/>
        </w:rPr>
        <w:t>.</w:t>
      </w:r>
      <w:r>
        <w:t xml:space="preserve"> </w:t>
      </w:r>
    </w:p>
    <w:p w:rsidR="00392DC9" w:rsidRDefault="00392DC9" w:rsidP="00220DFF">
      <w:pPr>
        <w:ind w:firstLine="426"/>
        <w:jc w:val="both"/>
      </w:pPr>
    </w:p>
    <w:p w:rsidR="00392DC9" w:rsidRDefault="00392DC9" w:rsidP="00220DFF">
      <w:pPr>
        <w:ind w:firstLine="426"/>
        <w:jc w:val="both"/>
      </w:pPr>
      <w:r>
        <w:t>Получена дотация на выравнивание бюджетной обеспеченности поселений в сумме -</w:t>
      </w:r>
      <w:r w:rsidR="002D7477">
        <w:rPr>
          <w:b/>
        </w:rPr>
        <w:t>14,5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392DC9" w:rsidRDefault="00392DC9" w:rsidP="00220DFF">
      <w:pPr>
        <w:ind w:firstLine="426"/>
        <w:jc w:val="both"/>
      </w:pPr>
      <w:r>
        <w:t xml:space="preserve">Субвенция на осуществление первичного воинского учета – </w:t>
      </w:r>
      <w:r>
        <w:rPr>
          <w:b/>
        </w:rPr>
        <w:t>1</w:t>
      </w:r>
      <w:r w:rsidR="002D7477">
        <w:rPr>
          <w:b/>
        </w:rPr>
        <w:t>5</w:t>
      </w:r>
      <w:r>
        <w:rPr>
          <w:b/>
        </w:rPr>
        <w:t>,</w:t>
      </w:r>
      <w:r w:rsidR="002D7477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392DC9" w:rsidRDefault="002D7477" w:rsidP="00220DFF">
      <w:pPr>
        <w:ind w:firstLine="426"/>
        <w:jc w:val="both"/>
      </w:pPr>
      <w:r>
        <w:t>Безвозмездные поступления</w:t>
      </w:r>
      <w:r w:rsidR="00392DC9">
        <w:t xml:space="preserve"> – </w:t>
      </w:r>
      <w:r>
        <w:rPr>
          <w:b/>
        </w:rPr>
        <w:t>100</w:t>
      </w:r>
      <w:r w:rsidR="00392DC9">
        <w:rPr>
          <w:b/>
        </w:rPr>
        <w:t>,</w:t>
      </w:r>
      <w:r>
        <w:rPr>
          <w:b/>
        </w:rPr>
        <w:t>0</w:t>
      </w:r>
      <w:r w:rsidR="00392DC9">
        <w:t xml:space="preserve"> тыс</w:t>
      </w:r>
      <w:proofErr w:type="gramStart"/>
      <w:r w:rsidR="00392DC9">
        <w:t>.р</w:t>
      </w:r>
      <w:proofErr w:type="gramEnd"/>
      <w:r w:rsidR="00392DC9">
        <w:t>уб.</w:t>
      </w:r>
    </w:p>
    <w:p w:rsidR="00392DC9" w:rsidRDefault="00392DC9" w:rsidP="00220DFF">
      <w:pPr>
        <w:ind w:firstLine="426"/>
        <w:jc w:val="both"/>
      </w:pPr>
    </w:p>
    <w:p w:rsidR="00392DC9" w:rsidRDefault="00392DC9" w:rsidP="00220DFF">
      <w:pPr>
        <w:ind w:firstLine="426"/>
        <w:jc w:val="both"/>
        <w:rPr>
          <w:b/>
        </w:rPr>
      </w:pPr>
      <w:r>
        <w:rPr>
          <w:b/>
        </w:rPr>
        <w:t xml:space="preserve">                                  </w:t>
      </w:r>
    </w:p>
    <w:p w:rsidR="00392DC9" w:rsidRDefault="00392DC9" w:rsidP="00220DFF">
      <w:pPr>
        <w:ind w:firstLine="426"/>
        <w:jc w:val="both"/>
        <w:rPr>
          <w:b/>
        </w:rPr>
      </w:pPr>
      <w:r>
        <w:rPr>
          <w:b/>
        </w:rPr>
        <w:t xml:space="preserve">                                        2.Исполнение расходной  части бюджета</w:t>
      </w:r>
    </w:p>
    <w:p w:rsidR="00392DC9" w:rsidRDefault="00392DC9" w:rsidP="00220DFF">
      <w:pPr>
        <w:ind w:firstLine="426"/>
        <w:jc w:val="both"/>
        <w:rPr>
          <w:b/>
        </w:rPr>
      </w:pPr>
    </w:p>
    <w:p w:rsidR="00392DC9" w:rsidRDefault="00392DC9" w:rsidP="00220DFF">
      <w:pPr>
        <w:ind w:firstLine="426"/>
        <w:jc w:val="both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было обеспечено за  1квартал 202</w:t>
      </w:r>
      <w:r w:rsidR="008F47FB">
        <w:t>2</w:t>
      </w:r>
      <w:r>
        <w:t xml:space="preserve"> года финансирование плановых расходов на </w:t>
      </w:r>
      <w:r w:rsidR="008F47FB">
        <w:rPr>
          <w:b/>
        </w:rPr>
        <w:t>45</w:t>
      </w:r>
      <w:r>
        <w:rPr>
          <w:b/>
        </w:rPr>
        <w:t>,</w:t>
      </w:r>
      <w:r w:rsidR="008F47FB">
        <w:rPr>
          <w:b/>
        </w:rPr>
        <w:t>48</w:t>
      </w:r>
      <w:r>
        <w:t xml:space="preserve">% и расходы составили – </w:t>
      </w:r>
      <w:r w:rsidR="008F47FB" w:rsidRPr="008F47FB">
        <w:rPr>
          <w:b/>
        </w:rPr>
        <w:t>847</w:t>
      </w:r>
      <w:r>
        <w:rPr>
          <w:b/>
        </w:rPr>
        <w:t>,</w:t>
      </w:r>
      <w:r w:rsidR="008F47FB">
        <w:rPr>
          <w:b/>
        </w:rPr>
        <w:t>2</w:t>
      </w:r>
      <w:r>
        <w:t xml:space="preserve"> тыс</w:t>
      </w:r>
      <w:proofErr w:type="gramStart"/>
      <w:r>
        <w:t>.р</w:t>
      </w:r>
      <w:proofErr w:type="gramEnd"/>
      <w:r>
        <w:t xml:space="preserve">ублей. </w:t>
      </w:r>
    </w:p>
    <w:p w:rsidR="00392DC9" w:rsidRDefault="00392DC9" w:rsidP="00220DFF">
      <w:pPr>
        <w:ind w:firstLine="426"/>
        <w:jc w:val="both"/>
      </w:pPr>
    </w:p>
    <w:p w:rsidR="00392DC9" w:rsidRDefault="00392DC9" w:rsidP="00220DFF">
      <w:pPr>
        <w:jc w:val="both"/>
      </w:pPr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392DC9" w:rsidRDefault="00392DC9" w:rsidP="00220DFF">
      <w:pPr>
        <w:ind w:firstLine="426"/>
        <w:jc w:val="both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 w:rsidR="008F47FB">
        <w:rPr>
          <w:b/>
        </w:rPr>
        <w:t>116</w:t>
      </w:r>
      <w:r>
        <w:rPr>
          <w:b/>
        </w:rPr>
        <w:t>,</w:t>
      </w:r>
      <w:r w:rsidR="008F47FB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392DC9" w:rsidRDefault="00392DC9" w:rsidP="00220DFF">
      <w:pPr>
        <w:ind w:firstLine="426"/>
        <w:jc w:val="both"/>
      </w:pPr>
      <w:r>
        <w:t xml:space="preserve">2.По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 w:rsidR="000300A1">
        <w:rPr>
          <w:b/>
        </w:rPr>
        <w:t>433</w:t>
      </w:r>
      <w:r>
        <w:rPr>
          <w:b/>
        </w:rPr>
        <w:t>,</w:t>
      </w:r>
      <w:r w:rsidR="000300A1">
        <w:rPr>
          <w:b/>
        </w:rPr>
        <w:t>5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392DC9" w:rsidRDefault="00392DC9" w:rsidP="00220DFF">
      <w:pPr>
        <w:ind w:firstLine="426"/>
        <w:jc w:val="both"/>
      </w:pPr>
      <w:r>
        <w:t xml:space="preserve">Администрацией муниципального образования направлено </w:t>
      </w:r>
      <w:r w:rsidR="000300A1">
        <w:rPr>
          <w:b/>
        </w:rPr>
        <w:t>305</w:t>
      </w:r>
      <w:r>
        <w:rPr>
          <w:b/>
        </w:rPr>
        <w:t>,</w:t>
      </w:r>
      <w:r w:rsidR="000300A1">
        <w:rPr>
          <w:b/>
        </w:rPr>
        <w:t>4</w:t>
      </w:r>
      <w:r>
        <w:rPr>
          <w:b/>
        </w:rPr>
        <w:t xml:space="preserve"> </w:t>
      </w:r>
      <w:r>
        <w:t xml:space="preserve"> тыс</w:t>
      </w:r>
      <w:proofErr w:type="gramStart"/>
      <w:r>
        <w:t>.р</w:t>
      </w:r>
      <w:proofErr w:type="gramEnd"/>
      <w:r>
        <w:t xml:space="preserve">ублей собственных доходов на выплату заработной платы ( </w:t>
      </w:r>
      <w:r w:rsidR="000300A1">
        <w:rPr>
          <w:b/>
        </w:rPr>
        <w:t>297</w:t>
      </w:r>
      <w:r>
        <w:rPr>
          <w:b/>
        </w:rPr>
        <w:t>,1</w:t>
      </w:r>
      <w:r>
        <w:t xml:space="preserve"> </w:t>
      </w:r>
      <w:proofErr w:type="spellStart"/>
      <w:r>
        <w:t>тыс.рублей</w:t>
      </w:r>
      <w:proofErr w:type="spellEnd"/>
      <w:r>
        <w:t xml:space="preserve"> з/плата , </w:t>
      </w:r>
      <w:r w:rsidR="000300A1">
        <w:rPr>
          <w:b/>
        </w:rPr>
        <w:t>8</w:t>
      </w:r>
      <w:r>
        <w:rPr>
          <w:b/>
        </w:rPr>
        <w:t>,</w:t>
      </w:r>
      <w:r w:rsidR="000300A1">
        <w:rPr>
          <w:b/>
        </w:rPr>
        <w:t>3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начисления на з/плату).</w:t>
      </w:r>
    </w:p>
    <w:p w:rsidR="00392DC9" w:rsidRDefault="00392DC9" w:rsidP="00220DFF">
      <w:pPr>
        <w:ind w:firstLine="426"/>
        <w:jc w:val="both"/>
      </w:pPr>
      <w:r>
        <w:t xml:space="preserve">Направлено на выплату по коммунальным услугам – </w:t>
      </w:r>
      <w:r w:rsidR="000300A1">
        <w:rPr>
          <w:b/>
        </w:rPr>
        <w:t>21</w:t>
      </w:r>
      <w:r>
        <w:rPr>
          <w:b/>
        </w:rPr>
        <w:t>,</w:t>
      </w:r>
      <w:r w:rsidR="000300A1">
        <w:rPr>
          <w:b/>
        </w:rPr>
        <w:t>0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за услуги связи – </w:t>
      </w:r>
      <w:r w:rsidR="000300A1">
        <w:rPr>
          <w:b/>
        </w:rPr>
        <w:t>20,6</w:t>
      </w:r>
      <w:r>
        <w:rPr>
          <w:b/>
        </w:rPr>
        <w:t xml:space="preserve"> </w:t>
      </w:r>
      <w:r w:rsidR="000300A1">
        <w:t>тыс.рублей;</w:t>
      </w:r>
    </w:p>
    <w:p w:rsidR="00392DC9" w:rsidRPr="000300A1" w:rsidRDefault="00392DC9" w:rsidP="00220DFF">
      <w:pPr>
        <w:jc w:val="both"/>
      </w:pPr>
      <w:r>
        <w:lastRenderedPageBreak/>
        <w:t xml:space="preserve">        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 w:rsidR="000300A1">
        <w:rPr>
          <w:b/>
        </w:rPr>
        <w:t>26</w:t>
      </w:r>
      <w:r>
        <w:rPr>
          <w:b/>
        </w:rPr>
        <w:t>,</w:t>
      </w:r>
      <w:r w:rsidR="000300A1">
        <w:rPr>
          <w:b/>
        </w:rPr>
        <w:t>9</w:t>
      </w:r>
      <w:r>
        <w:t xml:space="preserve"> тыс.рублей</w:t>
      </w:r>
      <w:r w:rsidR="000300A1">
        <w:t>.</w:t>
      </w:r>
      <w:r>
        <w:rPr>
          <w:sz w:val="28"/>
        </w:rPr>
        <w:t xml:space="preserve">    </w:t>
      </w:r>
      <w:r>
        <w:t xml:space="preserve"> </w:t>
      </w:r>
    </w:p>
    <w:p w:rsidR="00392DC9" w:rsidRDefault="00392DC9" w:rsidP="00220DFF">
      <w:pPr>
        <w:ind w:firstLine="426"/>
        <w:jc w:val="both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 w:rsidR="000300A1">
        <w:rPr>
          <w:b/>
        </w:rPr>
        <w:t>15</w:t>
      </w:r>
      <w:r>
        <w:rPr>
          <w:b/>
        </w:rPr>
        <w:t>,</w:t>
      </w:r>
      <w:r w:rsidR="000300A1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392DC9" w:rsidRDefault="00392DC9" w:rsidP="00220DFF">
      <w:pPr>
        <w:ind w:firstLine="426"/>
        <w:jc w:val="both"/>
      </w:pPr>
      <w:r>
        <w:t>По данному разделу отражены расходы, позволяющие обеспечить содержание ) 0,4 штатной единицы первичного воинского учета: на опла</w:t>
      </w:r>
      <w:r w:rsidR="000300A1">
        <w:t>ту труда и начисления в сумме 15</w:t>
      </w:r>
      <w:r>
        <w:t>,</w:t>
      </w:r>
      <w:r w:rsidR="000300A1">
        <w:t>7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392DC9" w:rsidRDefault="00392DC9" w:rsidP="00220DFF">
      <w:pPr>
        <w:ind w:firstLine="426"/>
        <w:jc w:val="both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расходы составили  17,5 тыс</w:t>
      </w:r>
      <w:proofErr w:type="gramStart"/>
      <w:r>
        <w:t>.р</w:t>
      </w:r>
      <w:proofErr w:type="gramEnd"/>
      <w:r>
        <w:t>ублей  .</w:t>
      </w:r>
    </w:p>
    <w:p w:rsidR="00392DC9" w:rsidRDefault="00392DC9" w:rsidP="00220DFF">
      <w:pPr>
        <w:ind w:firstLine="426"/>
        <w:jc w:val="both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 w:rsidR="000300A1">
        <w:rPr>
          <w:b/>
        </w:rPr>
        <w:t>46</w:t>
      </w:r>
      <w:r>
        <w:rPr>
          <w:b/>
        </w:rPr>
        <w:t>,</w:t>
      </w:r>
      <w:r w:rsidR="000300A1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>ублей из них:</w:t>
      </w:r>
    </w:p>
    <w:p w:rsidR="00392DC9" w:rsidRDefault="00392DC9" w:rsidP="00220DFF">
      <w:pPr>
        <w:ind w:firstLine="426"/>
        <w:jc w:val="both"/>
      </w:pPr>
      <w:r>
        <w:t>По подразделу «</w:t>
      </w:r>
      <w:r>
        <w:rPr>
          <w:b/>
        </w:rPr>
        <w:t>Дорожное хозяйство дорожные  (фонды)</w:t>
      </w:r>
      <w:r>
        <w:t xml:space="preserve"> расходы составили – </w:t>
      </w:r>
      <w:r w:rsidR="000300A1">
        <w:t>46</w:t>
      </w:r>
      <w:r>
        <w:t>,</w:t>
      </w:r>
      <w:r w:rsidR="000300A1">
        <w:t>9</w:t>
      </w:r>
      <w:r>
        <w:t xml:space="preserve"> тыс</w:t>
      </w:r>
      <w:proofErr w:type="gramStart"/>
      <w:r>
        <w:t>.р</w:t>
      </w:r>
      <w:proofErr w:type="gramEnd"/>
      <w:r>
        <w:t xml:space="preserve">ублей </w:t>
      </w:r>
      <w:r w:rsidR="000300A1">
        <w:t xml:space="preserve">из них 38,9 тыс.рублей </w:t>
      </w:r>
      <w:r>
        <w:t xml:space="preserve">на </w:t>
      </w:r>
      <w:r w:rsidR="000300A1">
        <w:t>содержание дорог в зимнее время, 8,0 тыс.рублей изготовление проектно-сметной документации.</w:t>
      </w:r>
      <w:r>
        <w:t xml:space="preserve"> </w:t>
      </w:r>
    </w:p>
    <w:p w:rsidR="00392DC9" w:rsidRDefault="00392DC9" w:rsidP="00220DFF">
      <w:pPr>
        <w:ind w:firstLine="426"/>
        <w:jc w:val="both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 w:rsidR="000300A1">
        <w:rPr>
          <w:b/>
        </w:rPr>
        <w:t>217</w:t>
      </w:r>
      <w:r>
        <w:rPr>
          <w:b/>
        </w:rPr>
        <w:t>,</w:t>
      </w:r>
      <w:r w:rsidR="000300A1">
        <w:rPr>
          <w:b/>
        </w:rPr>
        <w:t>0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392DC9" w:rsidRDefault="00392DC9" w:rsidP="00220DFF">
      <w:pPr>
        <w:ind w:firstLine="426"/>
        <w:jc w:val="both"/>
      </w:pPr>
      <w:r>
        <w:t>1.По подразделу «</w:t>
      </w:r>
      <w:r>
        <w:rPr>
          <w:b/>
        </w:rPr>
        <w:t>Благоустройство</w:t>
      </w:r>
      <w:r>
        <w:t xml:space="preserve">» – </w:t>
      </w:r>
      <w:r w:rsidR="000300A1">
        <w:rPr>
          <w:b/>
        </w:rPr>
        <w:t>217</w:t>
      </w:r>
      <w:r>
        <w:rPr>
          <w:b/>
        </w:rPr>
        <w:t>,</w:t>
      </w:r>
      <w:r w:rsidR="000300A1">
        <w:rPr>
          <w:b/>
        </w:rPr>
        <w:t>0</w:t>
      </w:r>
      <w:r>
        <w:t xml:space="preserve"> тыс</w:t>
      </w:r>
      <w:proofErr w:type="gramStart"/>
      <w:r>
        <w:t>.р</w:t>
      </w:r>
      <w:proofErr w:type="gramEnd"/>
      <w:r>
        <w:t>ублей  из них</w:t>
      </w:r>
    </w:p>
    <w:p w:rsidR="00392DC9" w:rsidRDefault="000300A1" w:rsidP="00220DFF">
      <w:pPr>
        <w:ind w:firstLine="284"/>
        <w:jc w:val="both"/>
      </w:pPr>
      <w:r>
        <w:t>Уличное освещение - 217</w:t>
      </w:r>
      <w:r w:rsidR="00392DC9">
        <w:t>,</w:t>
      </w:r>
      <w:r>
        <w:t>0</w:t>
      </w:r>
      <w:r w:rsidR="00392DC9">
        <w:t xml:space="preserve"> тыс</w:t>
      </w:r>
      <w:proofErr w:type="gramStart"/>
      <w:r w:rsidR="00392DC9">
        <w:t>.р</w:t>
      </w:r>
      <w:proofErr w:type="gramEnd"/>
      <w:r w:rsidR="00392DC9">
        <w:t>ублей ,</w:t>
      </w:r>
    </w:p>
    <w:p w:rsidR="00392DC9" w:rsidRDefault="00392DC9" w:rsidP="00220DFF">
      <w:pPr>
        <w:jc w:val="both"/>
      </w:pPr>
    </w:p>
    <w:p w:rsidR="00392DC9" w:rsidRDefault="00392DC9" w:rsidP="00220DFF">
      <w:pPr>
        <w:jc w:val="both"/>
      </w:pPr>
    </w:p>
    <w:sectPr w:rsidR="00392DC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DC9"/>
    <w:rsid w:val="000300A1"/>
    <w:rsid w:val="000542A9"/>
    <w:rsid w:val="000A759F"/>
    <w:rsid w:val="00124E5F"/>
    <w:rsid w:val="0018268F"/>
    <w:rsid w:val="00220DFF"/>
    <w:rsid w:val="00285EE4"/>
    <w:rsid w:val="00291E17"/>
    <w:rsid w:val="002D7477"/>
    <w:rsid w:val="00392DC9"/>
    <w:rsid w:val="004C29A3"/>
    <w:rsid w:val="00592130"/>
    <w:rsid w:val="006F0831"/>
    <w:rsid w:val="00802412"/>
    <w:rsid w:val="008F47FB"/>
    <w:rsid w:val="008F56F0"/>
    <w:rsid w:val="009472BD"/>
    <w:rsid w:val="009B289D"/>
    <w:rsid w:val="009D7A0E"/>
    <w:rsid w:val="00A74C35"/>
    <w:rsid w:val="00B703CD"/>
    <w:rsid w:val="00BB0CEC"/>
    <w:rsid w:val="00BB6AE7"/>
    <w:rsid w:val="00BD4A09"/>
    <w:rsid w:val="00CA4CBF"/>
    <w:rsid w:val="00D20077"/>
    <w:rsid w:val="00D2678A"/>
    <w:rsid w:val="00D80AAD"/>
    <w:rsid w:val="00DC52EA"/>
    <w:rsid w:val="00F7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92D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2DC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392DC9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uiPriority w:val="99"/>
    <w:semiHidden/>
    <w:rsid w:val="00392D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392DC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12"/>
    <w:uiPriority w:val="99"/>
    <w:semiHidden/>
    <w:unhideWhenUsed/>
    <w:rsid w:val="00392DC9"/>
    <w:pPr>
      <w:jc w:val="both"/>
    </w:pPr>
    <w:rPr>
      <w:sz w:val="28"/>
    </w:rPr>
  </w:style>
  <w:style w:type="character" w:customStyle="1" w:styleId="a6">
    <w:name w:val="Основной текст Знак"/>
    <w:basedOn w:val="a0"/>
    <w:uiPriority w:val="99"/>
    <w:semiHidden/>
    <w:rsid w:val="00392D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Основной текст Знак1"/>
    <w:basedOn w:val="a0"/>
    <w:link w:val="a5"/>
    <w:uiPriority w:val="99"/>
    <w:semiHidden/>
    <w:locked/>
    <w:rsid w:val="00392DC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uiPriority w:val="99"/>
    <w:qFormat/>
    <w:rsid w:val="00392D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2D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DC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3606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7</cp:revision>
  <cp:lastPrinted>2022-04-25T05:49:00Z</cp:lastPrinted>
  <dcterms:created xsi:type="dcterms:W3CDTF">2022-04-12T11:30:00Z</dcterms:created>
  <dcterms:modified xsi:type="dcterms:W3CDTF">2022-04-25T05:50:00Z</dcterms:modified>
</cp:coreProperties>
</file>