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26" w:rsidRPr="00D26826" w:rsidRDefault="002C0A86" w:rsidP="00D26826">
      <w:pPr>
        <w:widowControl w:val="0"/>
        <w:suppressAutoHyphens/>
        <w:jc w:val="right"/>
        <w:rPr>
          <w:rFonts w:eastAsia="Lucida Sans Unicode"/>
          <w:b/>
          <w:noProof/>
          <w:spacing w:val="20"/>
        </w:rPr>
      </w:pPr>
      <w:r>
        <w:rPr>
          <w:b/>
          <w:sz w:val="28"/>
          <w:szCs w:val="28"/>
        </w:rPr>
        <w:t xml:space="preserve">                                                           </w:t>
      </w:r>
      <w:r w:rsidR="00D26826" w:rsidRPr="00D26826">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62A184AC" wp14:editId="696BACF9">
            <wp:simplePos x="0" y="0"/>
            <wp:positionH relativeFrom="margin">
              <wp:posOffset>2625725</wp:posOffset>
            </wp:positionH>
            <wp:positionV relativeFrom="margin">
              <wp:posOffset>3810</wp:posOffset>
            </wp:positionV>
            <wp:extent cx="733425" cy="87630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733425" cy="8763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D26826" w:rsidRPr="00D26826">
        <w:rPr>
          <w:rFonts w:eastAsia="Lucida Sans Unicode"/>
          <w:b/>
          <w:noProof/>
          <w:spacing w:val="20"/>
        </w:rPr>
        <w:t xml:space="preserve"> </w:t>
      </w:r>
    </w:p>
    <w:p w:rsidR="00D26826" w:rsidRPr="00D26826" w:rsidRDefault="00D26826" w:rsidP="00D26826">
      <w:pPr>
        <w:widowControl w:val="0"/>
        <w:suppressAutoHyphens/>
        <w:jc w:val="center"/>
        <w:rPr>
          <w:rFonts w:ascii="Courier New" w:eastAsia="Lucida Sans Unicode" w:hAnsi="Courier New"/>
          <w:noProof/>
          <w:spacing w:val="20"/>
        </w:rPr>
      </w:pPr>
    </w:p>
    <w:p w:rsidR="00D26826" w:rsidRPr="00D26826" w:rsidRDefault="00D26826" w:rsidP="00D26826">
      <w:pPr>
        <w:widowControl w:val="0"/>
        <w:suppressAutoHyphens/>
        <w:jc w:val="center"/>
        <w:rPr>
          <w:rFonts w:ascii="Courier New" w:eastAsia="Lucida Sans Unicode" w:hAnsi="Courier New"/>
          <w:noProof/>
          <w:spacing w:val="20"/>
        </w:rPr>
      </w:pPr>
    </w:p>
    <w:p w:rsidR="00D26826" w:rsidRPr="00D26826" w:rsidRDefault="00D26826" w:rsidP="00D26826">
      <w:pPr>
        <w:widowControl w:val="0"/>
        <w:suppressAutoHyphens/>
        <w:jc w:val="center"/>
        <w:rPr>
          <w:rFonts w:eastAsia="Lucida Sans Unicode"/>
          <w:b/>
          <w:color w:val="000000"/>
          <w:spacing w:val="20"/>
          <w:sz w:val="28"/>
          <w:szCs w:val="28"/>
        </w:rPr>
      </w:pPr>
    </w:p>
    <w:p w:rsidR="00D26826" w:rsidRPr="00D26826" w:rsidRDefault="00D26826" w:rsidP="00D26826">
      <w:pPr>
        <w:widowControl w:val="0"/>
        <w:tabs>
          <w:tab w:val="left" w:pos="7427"/>
        </w:tabs>
        <w:suppressAutoHyphens/>
        <w:rPr>
          <w:rFonts w:eastAsia="Lucida Sans Unicode"/>
          <w:b/>
          <w:color w:val="000000"/>
          <w:spacing w:val="20"/>
          <w:sz w:val="28"/>
          <w:szCs w:val="28"/>
        </w:rPr>
      </w:pPr>
      <w:r w:rsidRPr="00D26826">
        <w:rPr>
          <w:rFonts w:eastAsia="Lucida Sans Unicode"/>
          <w:b/>
          <w:color w:val="000000"/>
          <w:spacing w:val="20"/>
          <w:sz w:val="28"/>
          <w:szCs w:val="28"/>
        </w:rPr>
        <w:tab/>
        <w:t>проект</w:t>
      </w:r>
    </w:p>
    <w:p w:rsidR="00D26826" w:rsidRPr="00D26826" w:rsidRDefault="00D26826" w:rsidP="00D26826">
      <w:pPr>
        <w:widowControl w:val="0"/>
        <w:suppressAutoHyphens/>
        <w:jc w:val="center"/>
        <w:rPr>
          <w:rFonts w:eastAsia="Lucida Sans Unicode"/>
          <w:b/>
          <w:color w:val="000000"/>
          <w:spacing w:val="20"/>
          <w:sz w:val="28"/>
          <w:szCs w:val="28"/>
        </w:rPr>
      </w:pPr>
      <w:r w:rsidRPr="00D26826">
        <w:rPr>
          <w:rFonts w:eastAsia="Lucida Sans Unicode"/>
          <w:b/>
          <w:color w:val="000000"/>
          <w:spacing w:val="20"/>
          <w:sz w:val="28"/>
          <w:szCs w:val="28"/>
        </w:rPr>
        <w:t>СЕЛЬСКИЙ СОВЕТ</w:t>
      </w:r>
    </w:p>
    <w:p w:rsidR="00D26826" w:rsidRPr="00D26826" w:rsidRDefault="00D26826" w:rsidP="00D26826">
      <w:pPr>
        <w:widowControl w:val="0"/>
        <w:suppressAutoHyphens/>
        <w:jc w:val="center"/>
        <w:rPr>
          <w:rFonts w:eastAsia="Lucida Sans Unicode"/>
          <w:b/>
          <w:color w:val="000000"/>
          <w:spacing w:val="20"/>
          <w:sz w:val="28"/>
          <w:szCs w:val="28"/>
        </w:rPr>
      </w:pPr>
      <w:r w:rsidRPr="00D26826">
        <w:rPr>
          <w:rFonts w:eastAsia="Lucida Sans Unicode"/>
          <w:b/>
          <w:color w:val="000000"/>
          <w:spacing w:val="20"/>
          <w:sz w:val="28"/>
          <w:szCs w:val="28"/>
        </w:rPr>
        <w:t>БРЫКОВСКОГО МУНИЦИПАЛЬНОГО ОБРАЗОВАНИЯ</w:t>
      </w:r>
    </w:p>
    <w:p w:rsidR="00D26826" w:rsidRPr="00D26826" w:rsidRDefault="00D26826" w:rsidP="00D26826">
      <w:pPr>
        <w:keepLines/>
        <w:tabs>
          <w:tab w:val="center" w:pos="4320"/>
          <w:tab w:val="right" w:pos="8640"/>
        </w:tabs>
        <w:suppressAutoHyphens/>
        <w:jc w:val="center"/>
        <w:rPr>
          <w:b/>
          <w:spacing w:val="24"/>
          <w:sz w:val="28"/>
          <w:szCs w:val="28"/>
          <w:lang w:eastAsia="ar-SA"/>
        </w:rPr>
      </w:pPr>
      <w:r w:rsidRPr="00D26826">
        <w:rPr>
          <w:b/>
          <w:spacing w:val="24"/>
          <w:sz w:val="28"/>
          <w:szCs w:val="28"/>
          <w:lang w:eastAsia="ar-SA"/>
        </w:rPr>
        <w:t xml:space="preserve"> ДУХОВНИЦКОГО МУНИЦИПАЛЬНОГО РАЙОНА </w:t>
      </w:r>
    </w:p>
    <w:p w:rsidR="00D26826" w:rsidRPr="00D26826" w:rsidRDefault="00D26826" w:rsidP="00D26826">
      <w:pPr>
        <w:keepLines/>
        <w:tabs>
          <w:tab w:val="center" w:pos="4320"/>
          <w:tab w:val="right" w:pos="8640"/>
        </w:tabs>
        <w:suppressAutoHyphens/>
        <w:jc w:val="center"/>
        <w:rPr>
          <w:b/>
          <w:spacing w:val="24"/>
          <w:sz w:val="28"/>
          <w:szCs w:val="28"/>
          <w:lang w:eastAsia="ar-SA"/>
        </w:rPr>
      </w:pPr>
      <w:r w:rsidRPr="00D26826">
        <w:rPr>
          <w:b/>
          <w:spacing w:val="24"/>
          <w:sz w:val="28"/>
          <w:szCs w:val="28"/>
          <w:lang w:eastAsia="ar-SA"/>
        </w:rPr>
        <w:t>САРАТОВСКОЙ ОБЛАСТИ</w:t>
      </w:r>
    </w:p>
    <w:p w:rsidR="00D26826" w:rsidRPr="00D26826" w:rsidRDefault="00D26826" w:rsidP="00D26826">
      <w:pPr>
        <w:keepLines/>
        <w:tabs>
          <w:tab w:val="center" w:pos="4320"/>
          <w:tab w:val="right" w:pos="8640"/>
        </w:tabs>
        <w:suppressAutoHyphens/>
        <w:jc w:val="center"/>
        <w:rPr>
          <w:b/>
          <w:spacing w:val="24"/>
          <w:sz w:val="28"/>
          <w:szCs w:val="28"/>
          <w:lang w:eastAsia="ar-SA"/>
        </w:rPr>
      </w:pPr>
      <w:r w:rsidRPr="00D26826">
        <w:rPr>
          <w:b/>
          <w:spacing w:val="24"/>
          <w:sz w:val="28"/>
          <w:szCs w:val="28"/>
          <w:lang w:eastAsia="ar-SA"/>
        </w:rPr>
        <w:t>ПЯТОГО СОЗЫВА</w:t>
      </w:r>
    </w:p>
    <w:p w:rsidR="00D26826" w:rsidRPr="00D26826" w:rsidRDefault="00D26826" w:rsidP="00D26826">
      <w:pPr>
        <w:keepLines/>
        <w:tabs>
          <w:tab w:val="center" w:pos="4320"/>
          <w:tab w:val="right" w:pos="8640"/>
        </w:tabs>
        <w:suppressAutoHyphens/>
        <w:jc w:val="center"/>
        <w:rPr>
          <w:b/>
          <w:spacing w:val="24"/>
          <w:sz w:val="28"/>
          <w:szCs w:val="28"/>
          <w:lang w:eastAsia="ar-SA"/>
        </w:rPr>
      </w:pPr>
    </w:p>
    <w:p w:rsidR="00D26826" w:rsidRPr="00D26826" w:rsidRDefault="00D26826" w:rsidP="00D26826">
      <w:pPr>
        <w:keepLines/>
        <w:tabs>
          <w:tab w:val="center" w:pos="4320"/>
          <w:tab w:val="right" w:pos="8640"/>
        </w:tabs>
        <w:suppressAutoHyphens/>
        <w:jc w:val="center"/>
        <w:rPr>
          <w:b/>
          <w:spacing w:val="60"/>
          <w:sz w:val="28"/>
          <w:szCs w:val="28"/>
          <w:lang w:eastAsia="ar-SA"/>
        </w:rPr>
      </w:pPr>
      <w:r w:rsidRPr="00D26826">
        <w:rPr>
          <w:b/>
          <w:spacing w:val="60"/>
          <w:sz w:val="28"/>
          <w:szCs w:val="28"/>
          <w:lang w:eastAsia="ar-SA"/>
        </w:rPr>
        <w:t>РЕШЕНИЕ</w:t>
      </w:r>
    </w:p>
    <w:p w:rsidR="00D26826" w:rsidRPr="00D26826" w:rsidRDefault="00D26826" w:rsidP="00D26826">
      <w:pPr>
        <w:keepLines/>
        <w:tabs>
          <w:tab w:val="center" w:pos="4320"/>
          <w:tab w:val="right" w:pos="8640"/>
        </w:tabs>
        <w:suppressAutoHyphens/>
        <w:jc w:val="center"/>
        <w:rPr>
          <w:b/>
          <w:spacing w:val="60"/>
          <w:sz w:val="10"/>
          <w:szCs w:val="10"/>
          <w:lang w:eastAsia="ar-SA"/>
        </w:rPr>
      </w:pPr>
    </w:p>
    <w:tbl>
      <w:tblPr>
        <w:tblW w:w="0" w:type="auto"/>
        <w:tblInd w:w="70" w:type="dxa"/>
        <w:tblLayout w:type="fixed"/>
        <w:tblCellMar>
          <w:left w:w="70" w:type="dxa"/>
          <w:right w:w="70" w:type="dxa"/>
        </w:tblCellMar>
        <w:tblLook w:val="04A0" w:firstRow="1" w:lastRow="0" w:firstColumn="1" w:lastColumn="0" w:noHBand="0" w:noVBand="1"/>
      </w:tblPr>
      <w:tblGrid>
        <w:gridCol w:w="3914"/>
        <w:gridCol w:w="1678"/>
        <w:gridCol w:w="4029"/>
      </w:tblGrid>
      <w:tr w:rsidR="00D26826" w:rsidRPr="00D26826" w:rsidTr="00E82D1D">
        <w:trPr>
          <w:trHeight w:val="212"/>
        </w:trPr>
        <w:tc>
          <w:tcPr>
            <w:tcW w:w="3914" w:type="dxa"/>
            <w:hideMark/>
          </w:tcPr>
          <w:p w:rsidR="00D26826" w:rsidRPr="00D26826" w:rsidRDefault="00D26826" w:rsidP="00D26826">
            <w:pPr>
              <w:widowControl w:val="0"/>
              <w:suppressAutoHyphens/>
              <w:snapToGrid w:val="0"/>
              <w:spacing w:line="276" w:lineRule="auto"/>
              <w:rPr>
                <w:rFonts w:eastAsia="Lucida Sans Unicode"/>
                <w:b/>
                <w:bCs/>
                <w:sz w:val="28"/>
                <w:lang w:eastAsia="en-US"/>
              </w:rPr>
            </w:pPr>
            <w:r w:rsidRPr="00D26826">
              <w:rPr>
                <w:rFonts w:eastAsia="Lucida Sans Unicode"/>
                <w:b/>
                <w:bCs/>
                <w:sz w:val="28"/>
                <w:lang w:eastAsia="en-US"/>
              </w:rPr>
              <w:t xml:space="preserve">От ____________года         </w:t>
            </w:r>
          </w:p>
        </w:tc>
        <w:tc>
          <w:tcPr>
            <w:tcW w:w="1678" w:type="dxa"/>
          </w:tcPr>
          <w:p w:rsidR="00D26826" w:rsidRPr="00D26826" w:rsidRDefault="00D26826" w:rsidP="00D26826">
            <w:pPr>
              <w:widowControl w:val="0"/>
              <w:suppressAutoHyphens/>
              <w:spacing w:line="276" w:lineRule="auto"/>
              <w:rPr>
                <w:rFonts w:eastAsia="Lucida Sans Unicode"/>
                <w:lang w:eastAsia="en-US"/>
              </w:rPr>
            </w:pPr>
          </w:p>
        </w:tc>
        <w:tc>
          <w:tcPr>
            <w:tcW w:w="4029" w:type="dxa"/>
            <w:hideMark/>
          </w:tcPr>
          <w:p w:rsidR="00D26826" w:rsidRPr="00D26826" w:rsidRDefault="00D26826" w:rsidP="00D26826">
            <w:pPr>
              <w:widowControl w:val="0"/>
              <w:suppressAutoHyphens/>
              <w:snapToGrid w:val="0"/>
              <w:spacing w:line="276" w:lineRule="auto"/>
              <w:rPr>
                <w:rFonts w:eastAsia="Lucida Sans Unicode"/>
                <w:b/>
                <w:bCs/>
                <w:sz w:val="28"/>
                <w:lang w:eastAsia="en-US"/>
              </w:rPr>
            </w:pPr>
            <w:r w:rsidRPr="00D26826">
              <w:rPr>
                <w:rFonts w:eastAsia="Lucida Sans Unicode"/>
                <w:b/>
                <w:bCs/>
                <w:sz w:val="28"/>
                <w:lang w:eastAsia="en-US"/>
              </w:rPr>
              <w:t xml:space="preserve">             №  ______</w:t>
            </w:r>
          </w:p>
        </w:tc>
      </w:tr>
    </w:tbl>
    <w:p w:rsidR="00D26826" w:rsidRPr="00D26826" w:rsidRDefault="00D26826" w:rsidP="00D26826">
      <w:pPr>
        <w:widowControl w:val="0"/>
        <w:shd w:val="clear" w:color="auto" w:fill="FFFFFF"/>
        <w:suppressAutoHyphens/>
        <w:jc w:val="center"/>
        <w:rPr>
          <w:rFonts w:eastAsia="Lucida Sans Unicode"/>
          <w:b/>
          <w:bCs/>
          <w:color w:val="000000"/>
          <w:spacing w:val="-3"/>
          <w:sz w:val="25"/>
          <w:szCs w:val="25"/>
        </w:rPr>
      </w:pPr>
    </w:p>
    <w:p w:rsidR="00D26826" w:rsidRPr="00D26826" w:rsidRDefault="00D26826" w:rsidP="00D26826">
      <w:pPr>
        <w:widowControl w:val="0"/>
        <w:shd w:val="clear" w:color="auto" w:fill="FFFFFF"/>
        <w:suppressAutoHyphens/>
        <w:jc w:val="center"/>
        <w:rPr>
          <w:rFonts w:eastAsia="Lucida Sans Unicode"/>
          <w:b/>
          <w:bCs/>
          <w:color w:val="000000"/>
          <w:spacing w:val="-3"/>
          <w:sz w:val="25"/>
          <w:szCs w:val="25"/>
        </w:rPr>
      </w:pPr>
      <w:r w:rsidRPr="00D26826">
        <w:rPr>
          <w:rFonts w:eastAsia="Lucida Sans Unicode"/>
          <w:b/>
          <w:bCs/>
          <w:color w:val="000000"/>
          <w:spacing w:val="-3"/>
          <w:sz w:val="25"/>
          <w:szCs w:val="25"/>
        </w:rPr>
        <w:t>с. Брыковка</w:t>
      </w:r>
    </w:p>
    <w:p w:rsidR="00D26826" w:rsidRPr="00D26826" w:rsidRDefault="00D26826" w:rsidP="00D26826">
      <w:pPr>
        <w:widowControl w:val="0"/>
        <w:shd w:val="clear" w:color="auto" w:fill="FFFFFF"/>
        <w:suppressAutoHyphens/>
        <w:jc w:val="center"/>
        <w:rPr>
          <w:rFonts w:eastAsia="Lucida Sans Unicode"/>
          <w:b/>
          <w:bCs/>
          <w:color w:val="000000"/>
          <w:spacing w:val="-3"/>
        </w:rPr>
      </w:pPr>
    </w:p>
    <w:p w:rsidR="00D26826" w:rsidRPr="00D26826" w:rsidRDefault="00D26826" w:rsidP="00D26826">
      <w:pPr>
        <w:widowControl w:val="0"/>
        <w:shd w:val="clear" w:color="auto" w:fill="FFFFFF"/>
        <w:tabs>
          <w:tab w:val="left" w:pos="4678"/>
        </w:tabs>
        <w:suppressAutoHyphens/>
        <w:ind w:right="4959"/>
        <w:jc w:val="both"/>
        <w:rPr>
          <w:rFonts w:eastAsia="Lucida Sans Unicode"/>
          <w:b/>
          <w:bCs/>
          <w:color w:val="000000"/>
          <w:spacing w:val="-3"/>
          <w:sz w:val="28"/>
          <w:szCs w:val="28"/>
        </w:rPr>
      </w:pPr>
      <w:r w:rsidRPr="00D26826">
        <w:rPr>
          <w:rFonts w:eastAsia="Lucida Sans Unicode"/>
          <w:b/>
          <w:bCs/>
          <w:color w:val="000000"/>
          <w:spacing w:val="-3"/>
          <w:sz w:val="28"/>
          <w:szCs w:val="28"/>
        </w:rPr>
        <w:t xml:space="preserve">О внесении изменений в Правила благоустройства и санитарного содержания территории </w:t>
      </w:r>
      <w:proofErr w:type="spellStart"/>
      <w:r w:rsidRPr="00D26826">
        <w:rPr>
          <w:rFonts w:eastAsia="Lucida Sans Unicode"/>
          <w:b/>
          <w:bCs/>
          <w:color w:val="000000"/>
          <w:spacing w:val="-3"/>
          <w:sz w:val="28"/>
          <w:szCs w:val="28"/>
        </w:rPr>
        <w:t>Брыковского</w:t>
      </w:r>
      <w:proofErr w:type="spellEnd"/>
      <w:r w:rsidRPr="00D26826">
        <w:rPr>
          <w:rFonts w:eastAsia="Lucida Sans Unicode"/>
          <w:b/>
          <w:bCs/>
          <w:color w:val="000000"/>
          <w:spacing w:val="-3"/>
          <w:sz w:val="28"/>
          <w:szCs w:val="28"/>
        </w:rPr>
        <w:t xml:space="preserve"> муниципального образования</w:t>
      </w:r>
    </w:p>
    <w:p w:rsidR="00D26826" w:rsidRPr="00D26826" w:rsidRDefault="00D26826" w:rsidP="00D26826">
      <w:pPr>
        <w:widowControl w:val="0"/>
        <w:suppressAutoHyphens/>
        <w:ind w:left="283"/>
        <w:rPr>
          <w:rFonts w:eastAsia="Lucida Sans Unicode"/>
          <w:sz w:val="20"/>
          <w:szCs w:val="20"/>
        </w:rPr>
      </w:pPr>
    </w:p>
    <w:p w:rsidR="00D26826" w:rsidRPr="00D26826" w:rsidRDefault="00D26826" w:rsidP="00D26826">
      <w:pPr>
        <w:widowControl w:val="0"/>
        <w:suppressAutoHyphens/>
        <w:ind w:firstLine="567"/>
        <w:jc w:val="both"/>
        <w:rPr>
          <w:sz w:val="28"/>
          <w:szCs w:val="22"/>
          <w:lang w:bidi="ru-RU"/>
        </w:rPr>
      </w:pPr>
      <w:r w:rsidRPr="00D26826">
        <w:rPr>
          <w:rFonts w:eastAsia="Lucida Sans Unicode"/>
          <w:sz w:val="28"/>
          <w:szCs w:val="28"/>
        </w:rPr>
        <w:t xml:space="preserve">В соответствии с Федеральным законом от 06 октября 2003 года №131- ФЗ «Об общих принципах организации местного самоуправления в Российской Федерации», </w:t>
      </w:r>
      <w:r w:rsidRPr="00D26826">
        <w:rPr>
          <w:sz w:val="28"/>
          <w:szCs w:val="22"/>
          <w:lang w:bidi="ru-RU"/>
        </w:rPr>
        <w:t>Приказом Министерства строительства и жилищно-коммунального хозяйства Российской Федерации от 29.12.2021 № 1042/</w:t>
      </w:r>
      <w:proofErr w:type="spellStart"/>
      <w:proofErr w:type="gramStart"/>
      <w:r w:rsidRPr="00D26826">
        <w:rPr>
          <w:sz w:val="28"/>
          <w:szCs w:val="22"/>
          <w:lang w:bidi="ru-RU"/>
        </w:rPr>
        <w:t>пр</w:t>
      </w:r>
      <w:proofErr w:type="spellEnd"/>
      <w:proofErr w:type="gramEnd"/>
      <w:r w:rsidRPr="00D26826">
        <w:rPr>
          <w:sz w:val="28"/>
          <w:szCs w:val="22"/>
          <w:lang w:bidi="ru-RU"/>
        </w:rPr>
        <w:t xml:space="preserve"> «Об утверждении методических рекомендаций по разработке норм и правил по благоустройству территорий муниципальных образований», </w:t>
      </w:r>
      <w:r w:rsidRPr="00D26826">
        <w:rPr>
          <w:rFonts w:eastAsiaTheme="minorHAnsi"/>
          <w:sz w:val="28"/>
          <w:szCs w:val="28"/>
          <w:lang w:eastAsia="en-US"/>
        </w:rPr>
        <w:t>Постановлением Главного государственного санитарного врача РФ от 05.12.2019 № 20,</w:t>
      </w:r>
      <w:r w:rsidRPr="00D26826">
        <w:rPr>
          <w:rFonts w:asciiTheme="minorHAnsi" w:eastAsiaTheme="minorHAnsi" w:hAnsiTheme="minorHAnsi" w:cstheme="minorBidi"/>
          <w:sz w:val="28"/>
          <w:szCs w:val="22"/>
          <w:lang w:eastAsia="en-US"/>
        </w:rPr>
        <w:t xml:space="preserve"> </w:t>
      </w:r>
      <w:r w:rsidRPr="00D26826">
        <w:rPr>
          <w:rFonts w:eastAsia="Lucida Sans Unicode"/>
          <w:sz w:val="28"/>
          <w:szCs w:val="28"/>
        </w:rPr>
        <w:t xml:space="preserve"> </w:t>
      </w:r>
      <w:r w:rsidRPr="00D26826">
        <w:rPr>
          <w:sz w:val="28"/>
          <w:szCs w:val="22"/>
          <w:lang w:bidi="ru-RU"/>
        </w:rPr>
        <w:t xml:space="preserve">руководствуясь Уставом </w:t>
      </w:r>
      <w:proofErr w:type="spellStart"/>
      <w:r w:rsidRPr="00D26826">
        <w:rPr>
          <w:sz w:val="28"/>
          <w:szCs w:val="22"/>
          <w:lang w:bidi="ru-RU"/>
        </w:rPr>
        <w:t>Брыковского</w:t>
      </w:r>
      <w:proofErr w:type="spellEnd"/>
      <w:r w:rsidRPr="00D26826">
        <w:rPr>
          <w:sz w:val="28"/>
          <w:szCs w:val="22"/>
          <w:lang w:bidi="ru-RU"/>
        </w:rPr>
        <w:t xml:space="preserve"> муниципального образования, сельский Совет </w:t>
      </w:r>
      <w:proofErr w:type="spellStart"/>
      <w:r w:rsidRPr="00D26826">
        <w:rPr>
          <w:sz w:val="28"/>
          <w:szCs w:val="22"/>
          <w:lang w:bidi="ru-RU"/>
        </w:rPr>
        <w:t>Брыковского</w:t>
      </w:r>
      <w:proofErr w:type="spellEnd"/>
      <w:r w:rsidRPr="00D26826">
        <w:rPr>
          <w:sz w:val="28"/>
          <w:szCs w:val="22"/>
          <w:lang w:bidi="ru-RU"/>
        </w:rPr>
        <w:t xml:space="preserve"> муниципального образования Духовницкого муниципального района </w:t>
      </w:r>
    </w:p>
    <w:p w:rsidR="00D26826" w:rsidRPr="00D26826" w:rsidRDefault="00D26826" w:rsidP="00D26826">
      <w:pPr>
        <w:widowControl w:val="0"/>
        <w:suppressAutoHyphens/>
        <w:ind w:firstLine="567"/>
        <w:jc w:val="both"/>
        <w:rPr>
          <w:rFonts w:eastAsia="Lucida Sans Unicode"/>
          <w:b/>
          <w:bCs/>
          <w:color w:val="000000"/>
          <w:spacing w:val="-3"/>
          <w:sz w:val="27"/>
          <w:szCs w:val="27"/>
        </w:rPr>
      </w:pPr>
      <w:r w:rsidRPr="00D26826">
        <w:rPr>
          <w:rFonts w:eastAsia="Lucida Sans Unicode"/>
          <w:b/>
          <w:bCs/>
          <w:color w:val="000000"/>
          <w:spacing w:val="-3"/>
          <w:sz w:val="27"/>
          <w:szCs w:val="27"/>
        </w:rPr>
        <w:t>РЕШИЛ:</w:t>
      </w:r>
    </w:p>
    <w:p w:rsidR="00D26826" w:rsidRPr="00D26826" w:rsidRDefault="00D26826" w:rsidP="00D26826">
      <w:pPr>
        <w:shd w:val="clear" w:color="auto" w:fill="FFFFFF"/>
        <w:jc w:val="both"/>
        <w:textAlignment w:val="baseline"/>
        <w:rPr>
          <w:rFonts w:eastAsia="Calibri" w:cs="Arial"/>
          <w:kern w:val="3"/>
          <w:sz w:val="28"/>
          <w:lang w:eastAsia="zh-CN"/>
        </w:rPr>
      </w:pPr>
      <w:r w:rsidRPr="00D26826">
        <w:rPr>
          <w:rFonts w:eastAsia="Calibri" w:cs="Arial"/>
          <w:kern w:val="3"/>
          <w:sz w:val="28"/>
          <w:lang w:eastAsia="zh-CN"/>
        </w:rPr>
        <w:t xml:space="preserve">        1.Внести в Правила благоустройства и санитарного содержания территории </w:t>
      </w:r>
      <w:proofErr w:type="spellStart"/>
      <w:r w:rsidRPr="00D26826">
        <w:rPr>
          <w:rFonts w:eastAsia="Calibri" w:cs="Arial"/>
          <w:kern w:val="3"/>
          <w:sz w:val="28"/>
          <w:lang w:eastAsia="zh-CN"/>
        </w:rPr>
        <w:t>Брыковского</w:t>
      </w:r>
      <w:proofErr w:type="spellEnd"/>
      <w:r w:rsidRPr="00D26826">
        <w:rPr>
          <w:rFonts w:eastAsia="Calibri" w:cs="Arial"/>
          <w:kern w:val="3"/>
          <w:sz w:val="28"/>
          <w:lang w:eastAsia="zh-CN"/>
        </w:rPr>
        <w:t xml:space="preserve"> муниципального образования, утвержденные решением сельского Совета </w:t>
      </w:r>
      <w:proofErr w:type="spellStart"/>
      <w:r w:rsidRPr="00D26826">
        <w:rPr>
          <w:rFonts w:eastAsia="Calibri" w:cs="Arial"/>
          <w:kern w:val="3"/>
          <w:sz w:val="28"/>
          <w:lang w:eastAsia="zh-CN"/>
        </w:rPr>
        <w:t>Брыковского</w:t>
      </w:r>
      <w:proofErr w:type="spellEnd"/>
      <w:r w:rsidRPr="00D26826">
        <w:rPr>
          <w:rFonts w:eastAsia="Calibri" w:cs="Arial"/>
          <w:kern w:val="3"/>
          <w:sz w:val="28"/>
          <w:lang w:eastAsia="zh-CN"/>
        </w:rPr>
        <w:t xml:space="preserve"> муниципального образования от 14.11.2019 года № 24/50, следующие изменения:</w:t>
      </w:r>
    </w:p>
    <w:p w:rsidR="00D26826" w:rsidRPr="00D26826" w:rsidRDefault="00D26826" w:rsidP="00D26826">
      <w:pPr>
        <w:widowControl w:val="0"/>
        <w:suppressAutoHyphens/>
        <w:autoSpaceDE w:val="0"/>
        <w:spacing w:line="360" w:lineRule="exact"/>
        <w:ind w:firstLine="708"/>
        <w:jc w:val="both"/>
        <w:rPr>
          <w:rFonts w:eastAsia="SimSun" w:cs="Mangal"/>
          <w:bCs/>
          <w:kern w:val="1"/>
          <w:sz w:val="28"/>
          <w:szCs w:val="28"/>
          <w:lang w:eastAsia="hi-IN" w:bidi="hi-IN"/>
        </w:rPr>
      </w:pPr>
      <w:r w:rsidRPr="00D26826">
        <w:rPr>
          <w:rFonts w:eastAsia="SimSun" w:cs="Mangal"/>
          <w:kern w:val="1"/>
          <w:sz w:val="28"/>
          <w:szCs w:val="28"/>
          <w:lang w:eastAsia="hi-IN" w:bidi="hi-IN"/>
        </w:rPr>
        <w:t xml:space="preserve">– Приложение к решению </w:t>
      </w:r>
      <w:r w:rsidRPr="00D26826">
        <w:rPr>
          <w:rFonts w:eastAsia="Calibri" w:cs="Arial"/>
          <w:kern w:val="3"/>
          <w:sz w:val="28"/>
          <w:lang w:eastAsia="zh-CN"/>
        </w:rPr>
        <w:t xml:space="preserve">сельского Совета </w:t>
      </w:r>
      <w:proofErr w:type="spellStart"/>
      <w:r w:rsidRPr="00D26826">
        <w:rPr>
          <w:rFonts w:eastAsia="Calibri" w:cs="Arial"/>
          <w:kern w:val="3"/>
          <w:sz w:val="28"/>
          <w:lang w:eastAsia="zh-CN"/>
        </w:rPr>
        <w:t>Брыковского</w:t>
      </w:r>
      <w:proofErr w:type="spellEnd"/>
      <w:r w:rsidRPr="00D26826">
        <w:rPr>
          <w:rFonts w:eastAsia="Calibri" w:cs="Arial"/>
          <w:kern w:val="3"/>
          <w:sz w:val="28"/>
          <w:lang w:eastAsia="zh-CN"/>
        </w:rPr>
        <w:t xml:space="preserve"> муниципального образования от 14.11.2019 года № 24/50</w:t>
      </w:r>
      <w:r>
        <w:rPr>
          <w:rFonts w:eastAsia="Calibri" w:cs="Arial"/>
          <w:kern w:val="3"/>
          <w:sz w:val="28"/>
          <w:lang w:eastAsia="zh-CN"/>
        </w:rPr>
        <w:t xml:space="preserve"> </w:t>
      </w:r>
      <w:r w:rsidRPr="00D26826">
        <w:rPr>
          <w:rFonts w:eastAsia="SimSun" w:cs="Arial"/>
          <w:kern w:val="1"/>
          <w:sz w:val="28"/>
          <w:szCs w:val="28"/>
          <w:lang w:eastAsia="hi-IN" w:bidi="hi-IN"/>
        </w:rPr>
        <w:t xml:space="preserve">изложить в новой редакции </w:t>
      </w:r>
      <w:r w:rsidRPr="00D26826">
        <w:rPr>
          <w:rFonts w:eastAsia="SimSun" w:cs="Mangal"/>
          <w:bCs/>
          <w:kern w:val="1"/>
          <w:sz w:val="28"/>
          <w:szCs w:val="28"/>
          <w:lang w:eastAsia="hi-IN" w:bidi="hi-IN"/>
        </w:rPr>
        <w:t xml:space="preserve">(прилагается). </w:t>
      </w:r>
    </w:p>
    <w:p w:rsidR="00D26826" w:rsidRPr="00D26826" w:rsidRDefault="00D26826" w:rsidP="00D26826">
      <w:pPr>
        <w:widowControl w:val="0"/>
        <w:suppressAutoHyphens/>
        <w:ind w:firstLine="708"/>
        <w:jc w:val="both"/>
        <w:textAlignment w:val="baseline"/>
        <w:rPr>
          <w:rFonts w:eastAsia="Lucida Sans Unicode"/>
          <w:kern w:val="1"/>
          <w:sz w:val="28"/>
          <w:lang w:eastAsia="hi-IN" w:bidi="hi-IN"/>
        </w:rPr>
      </w:pPr>
      <w:r w:rsidRPr="00D26826">
        <w:rPr>
          <w:rFonts w:eastAsia="Lucida Sans Unicode"/>
          <w:kern w:val="1"/>
          <w:sz w:val="28"/>
          <w:lang w:eastAsia="hi-IN" w:bidi="hi-IN"/>
        </w:rPr>
        <w:t xml:space="preserve">2. </w:t>
      </w:r>
      <w:proofErr w:type="gramStart"/>
      <w:r>
        <w:rPr>
          <w:rFonts w:eastAsia="Lucida Sans Unicode"/>
          <w:kern w:val="1"/>
          <w:sz w:val="28"/>
          <w:lang w:eastAsia="hi-IN" w:bidi="hi-IN"/>
        </w:rPr>
        <w:t>Р</w:t>
      </w:r>
      <w:r w:rsidRPr="00D26826">
        <w:rPr>
          <w:rFonts w:eastAsia="Lucida Sans Unicode"/>
          <w:kern w:val="1"/>
          <w:sz w:val="28"/>
          <w:lang w:eastAsia="hi-IN" w:bidi="hi-IN"/>
        </w:rPr>
        <w:t>азместить</w:t>
      </w:r>
      <w:proofErr w:type="gramEnd"/>
      <w:r>
        <w:rPr>
          <w:rFonts w:eastAsia="Lucida Sans Unicode"/>
          <w:kern w:val="1"/>
          <w:sz w:val="28"/>
          <w:lang w:eastAsia="hi-IN" w:bidi="hi-IN"/>
        </w:rPr>
        <w:t xml:space="preserve"> настоящее решение </w:t>
      </w:r>
      <w:r w:rsidRPr="00D26826">
        <w:rPr>
          <w:rFonts w:eastAsia="Lucida Sans Unicode"/>
          <w:kern w:val="1"/>
          <w:sz w:val="28"/>
          <w:lang w:eastAsia="hi-IN" w:bidi="hi-IN"/>
        </w:rPr>
        <w:t xml:space="preserve"> на официальном сайте администрации </w:t>
      </w:r>
      <w:proofErr w:type="spellStart"/>
      <w:r>
        <w:rPr>
          <w:rFonts w:eastAsia="Lucida Sans Unicode"/>
          <w:kern w:val="1"/>
          <w:sz w:val="28"/>
          <w:lang w:eastAsia="hi-IN" w:bidi="hi-IN"/>
        </w:rPr>
        <w:t>Брыковского</w:t>
      </w:r>
      <w:proofErr w:type="spellEnd"/>
      <w:r>
        <w:rPr>
          <w:rFonts w:eastAsia="Lucida Sans Unicode"/>
          <w:kern w:val="1"/>
          <w:sz w:val="28"/>
          <w:lang w:eastAsia="hi-IN" w:bidi="hi-IN"/>
        </w:rPr>
        <w:t xml:space="preserve"> муниципального образования </w:t>
      </w:r>
      <w:r w:rsidRPr="00D26826">
        <w:rPr>
          <w:rFonts w:eastAsia="Lucida Sans Unicode"/>
          <w:kern w:val="1"/>
          <w:sz w:val="28"/>
          <w:lang w:eastAsia="hi-IN" w:bidi="hi-IN"/>
        </w:rPr>
        <w:t>Духовницкого муниципального района в сети Интернет.</w:t>
      </w:r>
    </w:p>
    <w:p w:rsidR="00D26826" w:rsidRDefault="00D26826" w:rsidP="00D26826">
      <w:pPr>
        <w:widowControl w:val="0"/>
        <w:suppressAutoHyphens/>
        <w:ind w:firstLine="708"/>
        <w:jc w:val="both"/>
        <w:textAlignment w:val="baseline"/>
        <w:rPr>
          <w:rFonts w:eastAsia="Lucida Sans Unicode" w:cs="Mangal"/>
          <w:kern w:val="1"/>
          <w:sz w:val="28"/>
          <w:szCs w:val="28"/>
          <w:lang w:eastAsia="hi-IN" w:bidi="hi-IN"/>
        </w:rPr>
      </w:pPr>
      <w:r w:rsidRPr="00D26826">
        <w:rPr>
          <w:rFonts w:eastAsia="Lucida Sans Unicode"/>
          <w:kern w:val="1"/>
          <w:sz w:val="28"/>
          <w:lang w:eastAsia="hi-IN" w:bidi="hi-IN"/>
        </w:rPr>
        <w:t>3.</w:t>
      </w:r>
      <w:r>
        <w:rPr>
          <w:rFonts w:eastAsia="Lucida Sans Unicode" w:cs="Mangal"/>
          <w:kern w:val="1"/>
          <w:sz w:val="28"/>
          <w:szCs w:val="28"/>
          <w:lang w:eastAsia="hi-IN" w:bidi="hi-IN"/>
        </w:rPr>
        <w:t>Настоящее решение вступает в силу с момента обнародования.</w:t>
      </w:r>
    </w:p>
    <w:p w:rsidR="002C0A86" w:rsidRPr="00D26826" w:rsidRDefault="00D26826" w:rsidP="00D26826">
      <w:pPr>
        <w:widowControl w:val="0"/>
        <w:suppressAutoHyphens/>
        <w:jc w:val="right"/>
        <w:textAlignment w:val="baseline"/>
        <w:rPr>
          <w:rFonts w:eastAsia="Lucida Sans Unicode" w:cs="Mangal"/>
          <w:b/>
          <w:kern w:val="1"/>
          <w:sz w:val="28"/>
          <w:szCs w:val="28"/>
          <w:lang w:eastAsia="hi-IN" w:bidi="hi-IN"/>
        </w:rPr>
      </w:pPr>
      <w:r w:rsidRPr="00D26826">
        <w:rPr>
          <w:rFonts w:eastAsia="Lucida Sans Unicode" w:cs="Mangal"/>
          <w:b/>
          <w:kern w:val="1"/>
          <w:sz w:val="28"/>
          <w:szCs w:val="28"/>
          <w:lang w:eastAsia="hi-IN" w:bidi="hi-IN"/>
        </w:rPr>
        <w:t xml:space="preserve">Глава                                                                                        Л.В. </w:t>
      </w:r>
      <w:r>
        <w:rPr>
          <w:rFonts w:eastAsia="Lucida Sans Unicode" w:cs="Mangal"/>
          <w:b/>
          <w:kern w:val="1"/>
          <w:sz w:val="28"/>
          <w:szCs w:val="28"/>
          <w:lang w:eastAsia="hi-IN" w:bidi="hi-IN"/>
        </w:rPr>
        <w:t xml:space="preserve">Мальцева </w:t>
      </w:r>
      <w:r w:rsidR="002C0A86">
        <w:lastRenderedPageBreak/>
        <w:t xml:space="preserve">Приложение </w:t>
      </w:r>
    </w:p>
    <w:p w:rsidR="002C0A86" w:rsidRDefault="002C0A86" w:rsidP="002C0A86">
      <w:pPr>
        <w:jc w:val="right"/>
      </w:pPr>
      <w:r>
        <w:t xml:space="preserve">                                                            к  решению сельского Совета</w:t>
      </w:r>
    </w:p>
    <w:p w:rsidR="002C0A86" w:rsidRDefault="002C0A86" w:rsidP="002C0A86">
      <w:pPr>
        <w:jc w:val="right"/>
      </w:pPr>
      <w:proofErr w:type="spellStart"/>
      <w:r>
        <w:t>Брыковского</w:t>
      </w:r>
      <w:proofErr w:type="spellEnd"/>
      <w:r>
        <w:t xml:space="preserve"> муниципального образования</w:t>
      </w:r>
    </w:p>
    <w:p w:rsidR="002C0A86" w:rsidRDefault="002C0A86" w:rsidP="002C0A86">
      <w:pPr>
        <w:jc w:val="right"/>
      </w:pPr>
      <w:r>
        <w:t>Духовницкого муниципального района</w:t>
      </w:r>
    </w:p>
    <w:p w:rsidR="002C0A86" w:rsidRDefault="00D26826" w:rsidP="002C0A86">
      <w:pPr>
        <w:jc w:val="right"/>
      </w:pPr>
      <w:r>
        <w:t>от ____________года № _______</w:t>
      </w:r>
      <w:r w:rsidR="002C0A86">
        <w:t xml:space="preserve">                                                                                                     </w:t>
      </w:r>
    </w:p>
    <w:p w:rsidR="002C0A86" w:rsidRDefault="002C0A86" w:rsidP="002C0A86">
      <w:pPr>
        <w:jc w:val="center"/>
        <w:rPr>
          <w:b/>
          <w:sz w:val="28"/>
          <w:szCs w:val="28"/>
        </w:rPr>
      </w:pPr>
      <w:r>
        <w:rPr>
          <w:b/>
        </w:rPr>
        <w:t>П</w:t>
      </w:r>
      <w:r>
        <w:rPr>
          <w:b/>
          <w:sz w:val="28"/>
          <w:szCs w:val="28"/>
        </w:rPr>
        <w:t>равила</w:t>
      </w:r>
    </w:p>
    <w:p w:rsidR="002C0A86" w:rsidRDefault="002C0A86" w:rsidP="002C0A86">
      <w:pPr>
        <w:jc w:val="center"/>
        <w:rPr>
          <w:b/>
          <w:sz w:val="28"/>
          <w:szCs w:val="28"/>
        </w:rPr>
      </w:pPr>
      <w:r>
        <w:rPr>
          <w:b/>
          <w:sz w:val="28"/>
          <w:szCs w:val="28"/>
        </w:rPr>
        <w:t>благоустройства и санитарного содержания территории</w:t>
      </w:r>
    </w:p>
    <w:p w:rsidR="002C0A86" w:rsidRDefault="002C0A86" w:rsidP="002C0A86">
      <w:pPr>
        <w:jc w:val="center"/>
        <w:rPr>
          <w:b/>
          <w:sz w:val="28"/>
          <w:szCs w:val="28"/>
        </w:rPr>
      </w:pPr>
      <w:proofErr w:type="spellStart"/>
      <w:r>
        <w:rPr>
          <w:b/>
          <w:sz w:val="28"/>
          <w:szCs w:val="28"/>
        </w:rPr>
        <w:t>Брыковского</w:t>
      </w:r>
      <w:proofErr w:type="spellEnd"/>
      <w:r>
        <w:rPr>
          <w:b/>
          <w:sz w:val="28"/>
          <w:szCs w:val="28"/>
        </w:rPr>
        <w:t xml:space="preserve"> муниципального образования</w:t>
      </w:r>
    </w:p>
    <w:p w:rsidR="002C0A86" w:rsidRDefault="002C0A86" w:rsidP="002C0A86">
      <w:pPr>
        <w:jc w:val="center"/>
        <w:rPr>
          <w:b/>
          <w:sz w:val="28"/>
          <w:szCs w:val="28"/>
        </w:rPr>
      </w:pPr>
    </w:p>
    <w:p w:rsidR="002C0A86" w:rsidRDefault="002C0A86" w:rsidP="002C0A86">
      <w:pPr>
        <w:jc w:val="center"/>
        <w:rPr>
          <w:b/>
          <w:sz w:val="28"/>
          <w:szCs w:val="28"/>
        </w:rPr>
      </w:pPr>
    </w:p>
    <w:p w:rsidR="002C0A86" w:rsidRDefault="002C0A86" w:rsidP="002C0A86">
      <w:pPr>
        <w:jc w:val="center"/>
        <w:rPr>
          <w:b/>
          <w:sz w:val="28"/>
          <w:szCs w:val="28"/>
        </w:rPr>
      </w:pPr>
      <w:r>
        <w:rPr>
          <w:b/>
          <w:sz w:val="28"/>
          <w:szCs w:val="28"/>
        </w:rPr>
        <w:t xml:space="preserve">Глава 1. Содержание и уборка уличных, дворовых территорий и элементов благоустройства территории </w:t>
      </w:r>
      <w:proofErr w:type="spellStart"/>
      <w:r>
        <w:rPr>
          <w:b/>
          <w:sz w:val="28"/>
          <w:szCs w:val="28"/>
        </w:rPr>
        <w:t>Брыковского</w:t>
      </w:r>
      <w:proofErr w:type="spellEnd"/>
      <w:r>
        <w:rPr>
          <w:b/>
          <w:sz w:val="28"/>
          <w:szCs w:val="28"/>
        </w:rPr>
        <w:t xml:space="preserve"> МО</w:t>
      </w:r>
    </w:p>
    <w:p w:rsidR="002C0A86" w:rsidRDefault="002C0A86" w:rsidP="002C0A86">
      <w:pPr>
        <w:jc w:val="center"/>
        <w:rPr>
          <w:b/>
          <w:sz w:val="28"/>
          <w:szCs w:val="28"/>
        </w:rPr>
      </w:pPr>
    </w:p>
    <w:p w:rsidR="002C0A86" w:rsidRDefault="002C0A86" w:rsidP="002C0A86">
      <w:pPr>
        <w:jc w:val="center"/>
        <w:rPr>
          <w:b/>
          <w:sz w:val="28"/>
          <w:szCs w:val="28"/>
        </w:rPr>
      </w:pPr>
      <w:r>
        <w:rPr>
          <w:b/>
          <w:sz w:val="28"/>
          <w:szCs w:val="28"/>
        </w:rPr>
        <w:t xml:space="preserve">1.Общие положения </w:t>
      </w:r>
    </w:p>
    <w:p w:rsidR="002C0A86" w:rsidRDefault="002C0A86" w:rsidP="002C0A86">
      <w:pPr>
        <w:jc w:val="center"/>
        <w:rPr>
          <w:b/>
          <w:sz w:val="28"/>
          <w:szCs w:val="28"/>
        </w:rPr>
      </w:pPr>
    </w:p>
    <w:p w:rsidR="002C0A86" w:rsidRDefault="002C0A86" w:rsidP="002C0A86">
      <w:pPr>
        <w:pStyle w:val="a3"/>
        <w:jc w:val="both"/>
        <w:rPr>
          <w:rFonts w:ascii="Times New Roman" w:hAnsi="Times New Roman"/>
          <w:sz w:val="28"/>
          <w:szCs w:val="28"/>
        </w:rPr>
      </w:pPr>
      <w:r>
        <w:rPr>
          <w:rFonts w:ascii="Times New Roman" w:hAnsi="Times New Roman"/>
          <w:sz w:val="28"/>
          <w:szCs w:val="28"/>
        </w:rPr>
        <w:t xml:space="preserve">       1.1.</w:t>
      </w:r>
      <w:r w:rsidR="003138DB">
        <w:rPr>
          <w:rFonts w:ascii="Times New Roman" w:hAnsi="Times New Roman"/>
          <w:sz w:val="28"/>
          <w:szCs w:val="28"/>
        </w:rPr>
        <w:t xml:space="preserve"> </w:t>
      </w:r>
      <w:proofErr w:type="gramStart"/>
      <w:r>
        <w:rPr>
          <w:rFonts w:ascii="Times New Roman" w:hAnsi="Times New Roman"/>
          <w:sz w:val="28"/>
          <w:szCs w:val="28"/>
        </w:rPr>
        <w:t xml:space="preserve">Настоящие Правила благоустройства и </w:t>
      </w:r>
      <w:r w:rsidRPr="001727E0">
        <w:rPr>
          <w:rFonts w:ascii="Times New Roman" w:hAnsi="Times New Roman"/>
          <w:sz w:val="28"/>
          <w:szCs w:val="28"/>
        </w:rPr>
        <w:t xml:space="preserve">санитарного содержания территории </w:t>
      </w:r>
      <w:proofErr w:type="spellStart"/>
      <w:r w:rsidRPr="001727E0">
        <w:rPr>
          <w:rFonts w:ascii="Times New Roman" w:hAnsi="Times New Roman"/>
          <w:sz w:val="28"/>
          <w:szCs w:val="28"/>
        </w:rPr>
        <w:t>Брыковско</w:t>
      </w:r>
      <w:r w:rsidR="001727E0">
        <w:rPr>
          <w:rFonts w:ascii="Times New Roman" w:hAnsi="Times New Roman"/>
          <w:sz w:val="28"/>
          <w:szCs w:val="28"/>
        </w:rPr>
        <w:t>го</w:t>
      </w:r>
      <w:proofErr w:type="spellEnd"/>
      <w:r w:rsidR="001727E0">
        <w:rPr>
          <w:rFonts w:ascii="Times New Roman" w:hAnsi="Times New Roman"/>
          <w:sz w:val="28"/>
          <w:szCs w:val="28"/>
        </w:rPr>
        <w:t xml:space="preserve"> муниципального образования (</w:t>
      </w:r>
      <w:r w:rsidRPr="001727E0">
        <w:rPr>
          <w:rFonts w:ascii="Times New Roman" w:hAnsi="Times New Roman"/>
          <w:sz w:val="28"/>
          <w:szCs w:val="28"/>
        </w:rPr>
        <w:t xml:space="preserve">далее - Правила) </w:t>
      </w:r>
      <w:r>
        <w:rPr>
          <w:rFonts w:ascii="Times New Roman" w:hAnsi="Times New Roman"/>
          <w:sz w:val="28"/>
          <w:szCs w:val="28"/>
        </w:rPr>
        <w:t xml:space="preserve">разработаны в соответствии с Федеральным законом РФ от 06.10.2003 г. № 131-ФЗ «Об общих принципах организации  местного самоуправления в Российской Федерации», Приказом Министерства регионального развития Российской Федерации от 27.12.2011 г. № 613 </w:t>
      </w:r>
      <w:r>
        <w:rPr>
          <w:rFonts w:ascii="Times New Roman" w:hAnsi="Times New Roman"/>
          <w:color w:val="4F81BD" w:themeColor="accent1"/>
          <w:sz w:val="28"/>
          <w:szCs w:val="28"/>
        </w:rPr>
        <w:t>«</w:t>
      </w:r>
      <w:r>
        <w:rPr>
          <w:rFonts w:ascii="Times New Roman" w:hAnsi="Times New Roman"/>
          <w:sz w:val="28"/>
          <w:szCs w:val="28"/>
        </w:rPr>
        <w:t>Об утверждении методических рекомендаций по разработке норм и правил по благоустройству территорий муниципальных образований», законом Саратовской области от</w:t>
      </w:r>
      <w:proofErr w:type="gramEnd"/>
      <w:r>
        <w:rPr>
          <w:rFonts w:ascii="Times New Roman" w:hAnsi="Times New Roman"/>
          <w:sz w:val="28"/>
          <w:szCs w:val="28"/>
        </w:rPr>
        <w:t xml:space="preserve"> 29.07.2009 г.  № 104- ЗСО «Об административных правонарушениях на территории Саратовской области»,                        Уставом </w:t>
      </w:r>
      <w:proofErr w:type="spellStart"/>
      <w:r>
        <w:rPr>
          <w:rFonts w:ascii="Times New Roman" w:hAnsi="Times New Roman"/>
          <w:sz w:val="28"/>
          <w:szCs w:val="28"/>
        </w:rPr>
        <w:t>Брыковского</w:t>
      </w:r>
      <w:proofErr w:type="spellEnd"/>
      <w:r>
        <w:rPr>
          <w:rFonts w:ascii="Times New Roman" w:hAnsi="Times New Roman"/>
          <w:sz w:val="28"/>
          <w:szCs w:val="28"/>
        </w:rPr>
        <w:t xml:space="preserve"> муниципального образования.</w:t>
      </w:r>
    </w:p>
    <w:p w:rsidR="002C0A86" w:rsidRDefault="002C0A86" w:rsidP="002C0A86">
      <w:pPr>
        <w:autoSpaceDE w:val="0"/>
        <w:autoSpaceDN w:val="0"/>
        <w:adjustRightInd w:val="0"/>
        <w:jc w:val="both"/>
        <w:rPr>
          <w:sz w:val="28"/>
          <w:szCs w:val="28"/>
        </w:rPr>
      </w:pPr>
      <w:r>
        <w:rPr>
          <w:sz w:val="28"/>
          <w:szCs w:val="28"/>
        </w:rPr>
        <w:t xml:space="preserve">       1.2. Правила благоустройства территории муниципального образовани</w:t>
      </w:r>
      <w:proofErr w:type="gramStart"/>
      <w:r>
        <w:rPr>
          <w:sz w:val="28"/>
          <w:szCs w:val="28"/>
        </w:rPr>
        <w:t>я–</w:t>
      </w:r>
      <w:proofErr w:type="gramEnd"/>
      <w:r>
        <w:rPr>
          <w:sz w:val="28"/>
          <w:szCs w:val="28"/>
        </w:rPr>
        <w:t xml:space="preserve"> муниципальный правовой акт, устанавливающий на основе законодательства Российской Федерации, а также нормативных правовых актов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2C0A86" w:rsidRPr="001727E0" w:rsidRDefault="002C0A86" w:rsidP="002C0A86">
      <w:pPr>
        <w:pStyle w:val="a3"/>
        <w:jc w:val="both"/>
        <w:rPr>
          <w:rFonts w:ascii="Times New Roman" w:hAnsi="Times New Roman"/>
          <w:sz w:val="28"/>
          <w:szCs w:val="28"/>
        </w:rPr>
      </w:pPr>
      <w:r>
        <w:rPr>
          <w:sz w:val="28"/>
          <w:szCs w:val="28"/>
        </w:rPr>
        <w:t xml:space="preserve">      </w:t>
      </w:r>
      <w:r>
        <w:rPr>
          <w:rFonts w:ascii="Times New Roman" w:eastAsia="Lucida Sans Unicode" w:hAnsi="Times New Roman"/>
          <w:sz w:val="28"/>
          <w:szCs w:val="28"/>
          <w:lang w:eastAsia="en-US"/>
        </w:rPr>
        <w:t xml:space="preserve">   </w:t>
      </w:r>
      <w:r>
        <w:rPr>
          <w:rFonts w:ascii="Times New Roman" w:hAnsi="Times New Roman"/>
          <w:sz w:val="28"/>
          <w:szCs w:val="28"/>
        </w:rPr>
        <w:t xml:space="preserve">1.3. Для организации благоустройства территории </w:t>
      </w:r>
      <w:proofErr w:type="spellStart"/>
      <w:r>
        <w:rPr>
          <w:rFonts w:ascii="Times New Roman" w:hAnsi="Times New Roman"/>
          <w:sz w:val="28"/>
          <w:szCs w:val="28"/>
        </w:rPr>
        <w:t>Брыковского</w:t>
      </w:r>
      <w:proofErr w:type="spellEnd"/>
      <w:r>
        <w:rPr>
          <w:rFonts w:ascii="Times New Roman" w:hAnsi="Times New Roman"/>
          <w:sz w:val="28"/>
          <w:szCs w:val="28"/>
        </w:rPr>
        <w:t xml:space="preserve"> муниципального образования, администрация вправе заключать договоры, осуществлять муниципальные заказы</w:t>
      </w:r>
      <w:r w:rsidRPr="001727E0">
        <w:rPr>
          <w:rFonts w:ascii="Times New Roman" w:hAnsi="Times New Roman"/>
          <w:sz w:val="28"/>
          <w:szCs w:val="28"/>
        </w:rPr>
        <w:t>, определять виды работ, привлекать население, органы территориального общественного самоуправления, предприятия, учреждения, организации.</w:t>
      </w:r>
    </w:p>
    <w:p w:rsidR="002C0A86" w:rsidRPr="001727E0" w:rsidRDefault="002C0A86" w:rsidP="002C0A86">
      <w:pPr>
        <w:pStyle w:val="a3"/>
        <w:jc w:val="both"/>
        <w:rPr>
          <w:rFonts w:ascii="Times New Roman" w:hAnsi="Times New Roman"/>
          <w:sz w:val="28"/>
          <w:szCs w:val="28"/>
        </w:rPr>
      </w:pPr>
      <w:r w:rsidRPr="001727E0">
        <w:rPr>
          <w:rFonts w:ascii="Times New Roman" w:hAnsi="Times New Roman"/>
          <w:sz w:val="28"/>
          <w:szCs w:val="28"/>
        </w:rPr>
        <w:t xml:space="preserve">     1.4. Вопросы организации благоустройства, не урегулированные настоящими Правилами, определяются в соответствии с действующим законодательством и нормативно-техническими документами.</w:t>
      </w:r>
    </w:p>
    <w:p w:rsidR="002C0A86" w:rsidRDefault="002C0A86" w:rsidP="002C0A86">
      <w:pPr>
        <w:jc w:val="both"/>
        <w:rPr>
          <w:sz w:val="28"/>
          <w:szCs w:val="28"/>
        </w:rPr>
      </w:pPr>
      <w:r>
        <w:rPr>
          <w:sz w:val="28"/>
          <w:szCs w:val="28"/>
        </w:rPr>
        <w:t xml:space="preserve"> </w:t>
      </w:r>
    </w:p>
    <w:p w:rsidR="002C0A86" w:rsidRDefault="002C0A86" w:rsidP="002C0A86">
      <w:pPr>
        <w:jc w:val="center"/>
        <w:rPr>
          <w:b/>
          <w:sz w:val="28"/>
          <w:szCs w:val="28"/>
        </w:rPr>
      </w:pPr>
      <w:r>
        <w:rPr>
          <w:b/>
          <w:sz w:val="28"/>
          <w:szCs w:val="28"/>
        </w:rPr>
        <w:t>2. Основные понятия.</w:t>
      </w:r>
    </w:p>
    <w:p w:rsidR="002C0A86" w:rsidRDefault="002C0A86" w:rsidP="002C0A86">
      <w:pPr>
        <w:pStyle w:val="a3"/>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8"/>
          <w:szCs w:val="28"/>
        </w:rPr>
        <w:t>Благоустройство территории</w:t>
      </w:r>
      <w:r>
        <w:rPr>
          <w:rFonts w:ascii="Times New Roman" w:hAnsi="Times New Roman"/>
          <w:sz w:val="28"/>
          <w:szCs w:val="28"/>
        </w:rPr>
        <w:t xml:space="preserve"> – комплекс мероприятий по содержанию территории, а также по проектированию и размещению объектов </w:t>
      </w:r>
      <w:r>
        <w:rPr>
          <w:rFonts w:ascii="Times New Roman" w:hAnsi="Times New Roman"/>
          <w:sz w:val="28"/>
          <w:szCs w:val="28"/>
        </w:rPr>
        <w:lastRenderedPageBreak/>
        <w:t>благоустройства, направленных на обеспечение безопасности и повышение комфортности условий проживания граждан, поддержание и улучшение санитарного и эстетического состояния территории;</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b/>
          <w:sz w:val="28"/>
          <w:szCs w:val="28"/>
        </w:rPr>
        <w:t xml:space="preserve">       в</w:t>
      </w:r>
      <w:r>
        <w:rPr>
          <w:rFonts w:ascii="Times New Roman CYR" w:eastAsia="Times New Roman CYR" w:hAnsi="Times New Roman CYR" w:cs="Times New Roman CYR"/>
          <w:b/>
          <w:bCs/>
          <w:color w:val="26282F"/>
          <w:kern w:val="2"/>
          <w:sz w:val="28"/>
          <w:szCs w:val="28"/>
          <w:lang w:eastAsia="hi-IN" w:bidi="hi-IN"/>
        </w:rPr>
        <w:t>нутренняя часть границ прилегающей территории</w:t>
      </w:r>
      <w:r>
        <w:rPr>
          <w:rFonts w:ascii="Times New Roman CYR" w:eastAsia="Times New Roman CYR" w:hAnsi="Times New Roman CYR" w:cs="Times New Roman CYR"/>
          <w:kern w:val="2"/>
          <w:sz w:val="28"/>
          <w:szCs w:val="28"/>
          <w:lang w:eastAsia="hi-IN" w:bidi="hi-IN"/>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 xml:space="preserve">       </w:t>
      </w:r>
      <w:r>
        <w:rPr>
          <w:rFonts w:ascii="Times New Roman CYR" w:eastAsia="Times New Roman CYR" w:hAnsi="Times New Roman CYR" w:cs="Times New Roman CYR"/>
          <w:b/>
          <w:bCs/>
          <w:color w:val="26282F"/>
          <w:kern w:val="2"/>
          <w:sz w:val="28"/>
          <w:szCs w:val="28"/>
          <w:lang w:eastAsia="hi-IN" w:bidi="hi-IN"/>
        </w:rPr>
        <w:t>внешняя часть границ прилегающей территории</w:t>
      </w:r>
      <w:r>
        <w:rPr>
          <w:rFonts w:ascii="Times New Roman CYR" w:eastAsia="Times New Roman CYR" w:hAnsi="Times New Roman CYR" w:cs="Times New Roman CYR"/>
          <w:kern w:val="2"/>
          <w:sz w:val="28"/>
          <w:szCs w:val="28"/>
          <w:lang w:eastAsia="hi-IN" w:bidi="hi-IN"/>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2C0A86" w:rsidRDefault="002C0A86" w:rsidP="002C0A86">
      <w:pPr>
        <w:jc w:val="both"/>
        <w:rPr>
          <w:sz w:val="28"/>
          <w:szCs w:val="28"/>
        </w:rPr>
      </w:pPr>
      <w:r>
        <w:rPr>
          <w:sz w:val="28"/>
          <w:szCs w:val="28"/>
        </w:rPr>
        <w:t xml:space="preserve">       </w:t>
      </w:r>
      <w:r>
        <w:rPr>
          <w:b/>
          <w:sz w:val="28"/>
          <w:szCs w:val="28"/>
        </w:rPr>
        <w:t>газон</w:t>
      </w:r>
      <w:r>
        <w:rPr>
          <w:sz w:val="28"/>
          <w:szCs w:val="28"/>
        </w:rPr>
        <w:t xml:space="preserve"> – площадка (в парке, на улице, бульваре, сквере, на площади, во дворе, около дома), засеянная травой в результате искусственного или естественного осеменения, а также земельные участки, предназначенные для высадки и прорастания зеленых насаждений и обозначенные на территориях застройки элементами дорожной инфраструктуры (ограждения, бордюры, обочины дорог);</w:t>
      </w:r>
    </w:p>
    <w:p w:rsidR="002C0A86" w:rsidRDefault="002C0A86" w:rsidP="002C0A86">
      <w:pPr>
        <w:jc w:val="both"/>
        <w:rPr>
          <w:sz w:val="28"/>
          <w:szCs w:val="28"/>
        </w:rPr>
      </w:pPr>
      <w:r>
        <w:rPr>
          <w:sz w:val="28"/>
          <w:szCs w:val="28"/>
        </w:rPr>
        <w:t xml:space="preserve">       </w:t>
      </w:r>
      <w:r>
        <w:rPr>
          <w:b/>
          <w:sz w:val="28"/>
          <w:szCs w:val="28"/>
        </w:rPr>
        <w:t>зеленые насаждения</w:t>
      </w:r>
      <w:r>
        <w:rPr>
          <w:sz w:val="28"/>
          <w:szCs w:val="28"/>
        </w:rPr>
        <w:t xml:space="preserve"> – растительные компоненты, в том числе древесная, древесно-кустарниковая, кустарниковая и травянистая растительность как искусственного, так и естественного происхождения;</w:t>
      </w:r>
    </w:p>
    <w:p w:rsidR="002C0A86" w:rsidRDefault="002C0A86" w:rsidP="002C0A86">
      <w:pPr>
        <w:jc w:val="both"/>
        <w:rPr>
          <w:sz w:val="28"/>
          <w:szCs w:val="28"/>
        </w:rPr>
      </w:pPr>
      <w:r>
        <w:rPr>
          <w:sz w:val="28"/>
          <w:szCs w:val="28"/>
        </w:rPr>
        <w:t xml:space="preserve">       </w:t>
      </w:r>
      <w:proofErr w:type="gramStart"/>
      <w:r>
        <w:rPr>
          <w:b/>
          <w:sz w:val="28"/>
          <w:szCs w:val="28"/>
        </w:rPr>
        <w:t>озелененная территория</w:t>
      </w:r>
      <w:r>
        <w:rPr>
          <w:sz w:val="28"/>
          <w:szCs w:val="28"/>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50 процентов поверхности занято растительным покровом;</w:t>
      </w:r>
      <w:proofErr w:type="gramEnd"/>
    </w:p>
    <w:p w:rsidR="002C0A86" w:rsidRDefault="002C0A86" w:rsidP="002C0A86">
      <w:pPr>
        <w:jc w:val="both"/>
        <w:rPr>
          <w:sz w:val="28"/>
          <w:szCs w:val="28"/>
        </w:rPr>
      </w:pPr>
      <w:r>
        <w:rPr>
          <w:sz w:val="28"/>
          <w:szCs w:val="28"/>
        </w:rPr>
        <w:t xml:space="preserve">       </w:t>
      </w:r>
      <w:r>
        <w:rPr>
          <w:b/>
          <w:sz w:val="28"/>
          <w:szCs w:val="28"/>
        </w:rPr>
        <w:t>озелененная территория общего пользования</w:t>
      </w:r>
      <w:r>
        <w:rPr>
          <w:sz w:val="28"/>
          <w:szCs w:val="28"/>
        </w:rPr>
        <w:t xml:space="preserve"> – территория, используемая для рекреации всем населением, проживающим на территории населенного пункта (скверы, бульвары, сады, парки);</w:t>
      </w:r>
    </w:p>
    <w:p w:rsidR="002C0A86" w:rsidRDefault="002C0A86" w:rsidP="002C0A86">
      <w:pPr>
        <w:jc w:val="both"/>
        <w:rPr>
          <w:sz w:val="28"/>
          <w:szCs w:val="28"/>
        </w:rPr>
      </w:pPr>
      <w:r>
        <w:rPr>
          <w:sz w:val="28"/>
          <w:szCs w:val="28"/>
        </w:rPr>
        <w:t xml:space="preserve">       </w:t>
      </w:r>
      <w:r>
        <w:rPr>
          <w:b/>
          <w:sz w:val="28"/>
          <w:szCs w:val="28"/>
        </w:rPr>
        <w:t>озелененная территория ограниченного пользования</w:t>
      </w:r>
      <w:r>
        <w:rPr>
          <w:sz w:val="28"/>
          <w:szCs w:val="28"/>
        </w:rPr>
        <w:t xml:space="preserve"> – территория в пределах жилой, гражданской, промышленной застройки, территорий и организаций обслуживания населения и здравоохранения, науки, образования, рассчитанная на использование определенными группами населения;</w:t>
      </w:r>
    </w:p>
    <w:p w:rsidR="002C0A86" w:rsidRDefault="002C0A86" w:rsidP="002C0A86">
      <w:pPr>
        <w:pStyle w:val="a3"/>
        <w:jc w:val="both"/>
        <w:rPr>
          <w:rFonts w:ascii="Times New Roman" w:hAnsi="Times New Roman"/>
          <w:sz w:val="28"/>
          <w:szCs w:val="28"/>
        </w:rPr>
      </w:pPr>
      <w:r>
        <w:rPr>
          <w:sz w:val="28"/>
          <w:szCs w:val="28"/>
        </w:rPr>
        <w:t xml:space="preserve">       </w:t>
      </w:r>
      <w:r>
        <w:rPr>
          <w:rFonts w:ascii="Times New Roman" w:hAnsi="Times New Roman"/>
          <w:b/>
          <w:sz w:val="28"/>
          <w:szCs w:val="28"/>
        </w:rPr>
        <w:t>объекты благоустройства территории</w:t>
      </w:r>
      <w:r>
        <w:rPr>
          <w:rFonts w:ascii="Times New Roman" w:hAnsi="Times New Roman"/>
          <w:sz w:val="28"/>
          <w:szCs w:val="28"/>
        </w:rPr>
        <w:t xml:space="preserve"> – территории муниципального образования, на которых осуществляется деятельность по благоустройству : площадки, дворы, кварталы</w:t>
      </w:r>
      <w:proofErr w:type="gramStart"/>
      <w:r>
        <w:rPr>
          <w:rFonts w:ascii="Times New Roman" w:hAnsi="Times New Roman"/>
          <w:sz w:val="28"/>
          <w:szCs w:val="28"/>
        </w:rPr>
        <w:t xml:space="preserve"> ,</w:t>
      </w:r>
      <w:proofErr w:type="gramEnd"/>
      <w:r>
        <w:rPr>
          <w:rFonts w:ascii="Times New Roman" w:hAnsi="Times New Roman"/>
          <w:sz w:val="28"/>
          <w:szCs w:val="28"/>
        </w:rPr>
        <w:t xml:space="preserve"> функционально- планировочные образования, территории административных округов и районов городских округов , а также территории, выделяемые  по принципу единой градостроительной регламентации ( охранные зоны) или визуально- пространственного восприятия ( площадь с застройкой , улица с прилегающей территорией и застройкой) , другие территории муниципального образования;</w:t>
      </w:r>
    </w:p>
    <w:p w:rsidR="002C0A86" w:rsidRDefault="002C0A86" w:rsidP="002C0A86">
      <w:pPr>
        <w:jc w:val="both"/>
        <w:rPr>
          <w:sz w:val="28"/>
          <w:szCs w:val="28"/>
        </w:rPr>
      </w:pPr>
    </w:p>
    <w:p w:rsidR="002C0A86" w:rsidRDefault="002C0A86" w:rsidP="002C0A86">
      <w:pPr>
        <w:jc w:val="both"/>
        <w:rPr>
          <w:sz w:val="28"/>
          <w:szCs w:val="28"/>
        </w:rPr>
      </w:pPr>
      <w:r>
        <w:rPr>
          <w:b/>
          <w:sz w:val="28"/>
          <w:szCs w:val="28"/>
        </w:rPr>
        <w:lastRenderedPageBreak/>
        <w:t xml:space="preserve">       </w:t>
      </w:r>
      <w:proofErr w:type="gramStart"/>
      <w:r>
        <w:rPr>
          <w:b/>
          <w:sz w:val="28"/>
          <w:szCs w:val="28"/>
        </w:rPr>
        <w:t>парковка (парковочное место)</w:t>
      </w:r>
      <w:r>
        <w:rPr>
          <w:sz w:val="28"/>
          <w:szCs w:val="28"/>
        </w:rPr>
        <w:t xml:space="preserve"> – специально обозначенное и при необходимости обустроенное и оборудованное место, являющиеся,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Pr>
          <w:sz w:val="28"/>
          <w:szCs w:val="28"/>
        </w:rPr>
        <w:t>подэстакадных</w:t>
      </w:r>
      <w:proofErr w:type="spellEnd"/>
      <w:r>
        <w:rPr>
          <w:sz w:val="28"/>
          <w:szCs w:val="28"/>
        </w:rPr>
        <w:t xml:space="preserve"> или </w:t>
      </w:r>
      <w:proofErr w:type="spellStart"/>
      <w:r>
        <w:rPr>
          <w:sz w:val="28"/>
          <w:szCs w:val="28"/>
        </w:rPr>
        <w:t>подмостовых</w:t>
      </w:r>
      <w:proofErr w:type="spellEnd"/>
      <w:r>
        <w:rPr>
          <w:sz w:val="28"/>
          <w:szCs w:val="28"/>
        </w:rPr>
        <w:t xml:space="preserve"> пространств, площадей и иных объектов улично-дорожной сети, зданий, сооружений и предназначенное для организованной временной стоянки транспортных средств на платной основе или без</w:t>
      </w:r>
      <w:proofErr w:type="gramEnd"/>
      <w:r>
        <w:rPr>
          <w:sz w:val="28"/>
          <w:szCs w:val="28"/>
        </w:rPr>
        <w:t xml:space="preserve">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сооружения; </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eastAsia="SimSun" w:cs="Mangal"/>
          <w:kern w:val="2"/>
          <w:sz w:val="28"/>
          <w:szCs w:val="28"/>
          <w:lang w:eastAsia="hi-IN" w:bidi="hi-IN"/>
        </w:rPr>
        <w:t xml:space="preserve">       </w:t>
      </w:r>
      <w:r>
        <w:rPr>
          <w:rFonts w:ascii="Times New Roman CYR" w:eastAsia="Times New Roman CYR" w:hAnsi="Times New Roman CYR" w:cs="Times New Roman CYR"/>
          <w:b/>
          <w:bCs/>
          <w:color w:val="26282F"/>
          <w:kern w:val="2"/>
          <w:sz w:val="28"/>
          <w:szCs w:val="28"/>
          <w:lang w:eastAsia="hi-IN" w:bidi="hi-IN"/>
        </w:rPr>
        <w:t>прилегающая территория</w:t>
      </w:r>
      <w:r>
        <w:rPr>
          <w:rFonts w:ascii="Times New Roman CYR" w:eastAsia="Times New Roman CYR" w:hAnsi="Times New Roman CYR" w:cs="Times New Roman CYR"/>
          <w:kern w:val="2"/>
          <w:sz w:val="28"/>
          <w:szCs w:val="28"/>
          <w:lang w:eastAsia="hi-IN" w:bidi="hi-IN"/>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Pr>
          <w:rFonts w:ascii="Times New Roman CYR" w:eastAsia="Times New Roman CYR" w:hAnsi="Times New Roman CYR" w:cs="Times New Roman CYR"/>
          <w:kern w:val="2"/>
          <w:sz w:val="28"/>
          <w:szCs w:val="28"/>
          <w:lang w:eastAsia="hi-IN" w:bidi="hi-IN"/>
        </w:rPr>
        <w:t>границы</w:t>
      </w:r>
      <w:proofErr w:type="gramEnd"/>
      <w:r>
        <w:rPr>
          <w:rFonts w:ascii="Times New Roman CYR" w:eastAsia="Times New Roman CYR" w:hAnsi="Times New Roman CYR" w:cs="Times New Roman CYR"/>
          <w:kern w:val="2"/>
          <w:sz w:val="28"/>
          <w:szCs w:val="28"/>
          <w:lang w:eastAsia="hi-IN" w:bidi="hi-IN"/>
        </w:rPr>
        <w:t xml:space="preserve"> которой определены Правилами благоустройства в соответствии с порядком, установленным настоящим Законом;</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 xml:space="preserve">       </w:t>
      </w:r>
      <w:proofErr w:type="gramStart"/>
      <w:r>
        <w:rPr>
          <w:rFonts w:ascii="Times New Roman CYR" w:eastAsia="Times New Roman CYR" w:hAnsi="Times New Roman CYR" w:cs="Times New Roman CYR"/>
          <w:b/>
          <w:kern w:val="2"/>
          <w:sz w:val="28"/>
          <w:szCs w:val="28"/>
          <w:lang w:eastAsia="hi-IN" w:bidi="hi-IN"/>
        </w:rPr>
        <w:t>санитарная очистка и уборка закрепленных территорий</w:t>
      </w:r>
      <w:r>
        <w:rPr>
          <w:rFonts w:ascii="Times New Roman CYR" w:eastAsia="Times New Roman CYR" w:hAnsi="Times New Roman CYR" w:cs="Times New Roman CYR"/>
          <w:kern w:val="2"/>
          <w:sz w:val="28"/>
          <w:szCs w:val="28"/>
          <w:lang w:eastAsia="hi-IN" w:bidi="hi-IN"/>
        </w:rPr>
        <w:t xml:space="preserve"> – комплекс мероприятий, связанных с регулярной очисткой территорий открытого грунта и территорий с твердым покрытием от грязи, мусора, снега и льда, газонов от мусора, а также со сбором и вывозом в специально отведенные для этого места отходов производства и потребления, листвы, другого мусора, снега, льда, а также иные мероприятия, направленные на обеспечение экологического и санитарно-эпидемиологического</w:t>
      </w:r>
      <w:proofErr w:type="gramEnd"/>
      <w:r>
        <w:rPr>
          <w:rFonts w:ascii="Times New Roman CYR" w:eastAsia="Times New Roman CYR" w:hAnsi="Times New Roman CYR" w:cs="Times New Roman CYR"/>
          <w:kern w:val="2"/>
          <w:sz w:val="28"/>
          <w:szCs w:val="28"/>
          <w:lang w:eastAsia="hi-IN" w:bidi="hi-IN"/>
        </w:rPr>
        <w:t xml:space="preserve"> благополучия населения;</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 xml:space="preserve">       </w:t>
      </w:r>
      <w:r>
        <w:rPr>
          <w:rFonts w:ascii="Times New Roman CYR" w:eastAsia="Times New Roman CYR" w:hAnsi="Times New Roman CYR" w:cs="Times New Roman CYR"/>
          <w:b/>
          <w:kern w:val="2"/>
          <w:sz w:val="28"/>
          <w:szCs w:val="28"/>
          <w:lang w:eastAsia="hi-IN" w:bidi="hi-IN"/>
        </w:rPr>
        <w:t>санитарный день</w:t>
      </w:r>
      <w:r>
        <w:rPr>
          <w:rFonts w:ascii="Times New Roman CYR" w:eastAsia="Times New Roman CYR" w:hAnsi="Times New Roman CYR" w:cs="Times New Roman CYR"/>
          <w:kern w:val="2"/>
          <w:sz w:val="28"/>
          <w:szCs w:val="28"/>
          <w:lang w:eastAsia="hi-IN" w:bidi="hi-IN"/>
        </w:rPr>
        <w:t xml:space="preserve"> – день производства работ по санитарной очистке закрепленных территорий с максимальным привлечением сил и средств;</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 xml:space="preserve">       </w:t>
      </w:r>
      <w:r>
        <w:rPr>
          <w:rFonts w:ascii="Times New Roman CYR" w:eastAsia="Times New Roman CYR" w:hAnsi="Times New Roman CYR" w:cs="Times New Roman CYR"/>
          <w:b/>
          <w:kern w:val="2"/>
          <w:sz w:val="28"/>
          <w:szCs w:val="28"/>
          <w:lang w:eastAsia="hi-IN" w:bidi="hi-IN"/>
        </w:rPr>
        <w:t>содержание территории</w:t>
      </w:r>
      <w:r>
        <w:rPr>
          <w:rFonts w:ascii="Times New Roman CYR" w:eastAsia="Times New Roman CYR" w:hAnsi="Times New Roman CYR" w:cs="Times New Roman CYR"/>
          <w:kern w:val="2"/>
          <w:sz w:val="28"/>
          <w:szCs w:val="28"/>
          <w:lang w:eastAsia="hi-IN" w:bidi="hi-IN"/>
        </w:rPr>
        <w:t xml:space="preserve"> – комплекс предусмотренных настоящими Правилами мероприятий, связанных с ремонтом и поддержанием в состоянии, обеспечивающем экологическую и санитарную безопасность, привлекательный внешний вид, соответствие установленным федеральным законодательством нормам и правилам объектов и элементов благоустройства, расположенных на территории поселения;</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 xml:space="preserve">       </w:t>
      </w:r>
      <w:r>
        <w:rPr>
          <w:rFonts w:ascii="Times New Roman CYR" w:eastAsia="Times New Roman CYR" w:hAnsi="Times New Roman CYR" w:cs="Times New Roman CYR"/>
          <w:b/>
          <w:bCs/>
          <w:color w:val="26282F"/>
          <w:kern w:val="2"/>
          <w:sz w:val="28"/>
          <w:szCs w:val="28"/>
          <w:lang w:eastAsia="hi-IN" w:bidi="hi-IN"/>
        </w:rPr>
        <w:t>территории общего пользования</w:t>
      </w:r>
      <w:r>
        <w:rPr>
          <w:rFonts w:ascii="Times New Roman CYR" w:eastAsia="Times New Roman CYR" w:hAnsi="Times New Roman CYR" w:cs="Times New Roman CYR"/>
          <w:kern w:val="2"/>
          <w:sz w:val="28"/>
          <w:szCs w:val="28"/>
          <w:lang w:eastAsia="hi-IN" w:bidi="hi-IN"/>
        </w:rPr>
        <w:t xml:space="preserve"> - территории, которыми беспрепятственно пользуется неограниченный круг лиц;</w:t>
      </w:r>
    </w:p>
    <w:p w:rsidR="002C0A86" w:rsidRDefault="002C0A86" w:rsidP="002C0A86">
      <w:pPr>
        <w:pStyle w:val="a3"/>
        <w:jc w:val="both"/>
        <w:rPr>
          <w:rFonts w:ascii="Times New Roman" w:hAnsi="Times New Roman"/>
          <w:sz w:val="28"/>
          <w:szCs w:val="28"/>
        </w:rPr>
      </w:pPr>
      <w:r>
        <w:rPr>
          <w:rFonts w:ascii="Times New Roman CYR" w:eastAsia="Times New Roman CYR" w:hAnsi="Times New Roman CYR" w:cs="Times New Roman CYR"/>
          <w:kern w:val="2"/>
          <w:sz w:val="28"/>
          <w:szCs w:val="28"/>
          <w:lang w:eastAsia="hi-IN" w:bidi="hi-IN"/>
        </w:rPr>
        <w:t xml:space="preserve">       </w:t>
      </w:r>
      <w:r>
        <w:rPr>
          <w:rFonts w:ascii="Times New Roman" w:hAnsi="Times New Roman"/>
          <w:sz w:val="28"/>
          <w:szCs w:val="28"/>
        </w:rPr>
        <w:t xml:space="preserve"> у</w:t>
      </w:r>
      <w:r>
        <w:rPr>
          <w:rFonts w:ascii="Times New Roman" w:hAnsi="Times New Roman"/>
          <w:b/>
          <w:sz w:val="28"/>
          <w:szCs w:val="28"/>
        </w:rPr>
        <w:t>борка территорий</w:t>
      </w:r>
      <w:r>
        <w:rPr>
          <w:rFonts w:ascii="Times New Roman" w:hAnsi="Times New Roman"/>
          <w:sz w:val="28"/>
          <w:szCs w:val="28"/>
        </w:rPr>
        <w:t xml:space="preserve"> – вид деятельности, связанный со сбором, вывозом в специальной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w:t>
      </w:r>
      <w:proofErr w:type="gramStart"/>
      <w:r>
        <w:rPr>
          <w:rFonts w:ascii="Times New Roman" w:hAnsi="Times New Roman"/>
          <w:sz w:val="28"/>
          <w:szCs w:val="28"/>
        </w:rPr>
        <w:t>о-</w:t>
      </w:r>
      <w:proofErr w:type="gramEnd"/>
      <w:r>
        <w:rPr>
          <w:rFonts w:ascii="Times New Roman" w:hAnsi="Times New Roman"/>
          <w:sz w:val="28"/>
          <w:szCs w:val="28"/>
        </w:rPr>
        <w:t xml:space="preserve"> эпидемиологического благополучия населения и охрану окружающей среды;</w:t>
      </w:r>
    </w:p>
    <w:p w:rsidR="002C0A86" w:rsidRDefault="002C0A86" w:rsidP="002C0A86">
      <w:pPr>
        <w:pStyle w:val="a3"/>
        <w:jc w:val="both"/>
        <w:rPr>
          <w:rFonts w:ascii="Times New Roman" w:eastAsia="Times New Roman CYR" w:hAnsi="Times New Roman"/>
          <w:kern w:val="2"/>
          <w:sz w:val="28"/>
          <w:szCs w:val="28"/>
          <w:lang w:eastAsia="hi-IN" w:bidi="hi-IN"/>
        </w:rPr>
      </w:pPr>
      <w:r>
        <w:rPr>
          <w:rFonts w:ascii="Times New Roman CYR" w:eastAsia="Times New Roman CYR" w:hAnsi="Times New Roman CYR" w:cs="Times New Roman CYR"/>
          <w:kern w:val="2"/>
          <w:sz w:val="28"/>
          <w:szCs w:val="28"/>
          <w:lang w:eastAsia="hi-IN" w:bidi="hi-IN"/>
        </w:rPr>
        <w:t xml:space="preserve">       </w:t>
      </w:r>
      <w:r>
        <w:rPr>
          <w:rFonts w:ascii="Times New Roman" w:eastAsia="SimSun" w:hAnsi="Times New Roman"/>
          <w:kern w:val="2"/>
          <w:sz w:val="28"/>
          <w:szCs w:val="28"/>
          <w:lang w:eastAsia="hi-IN" w:bidi="hi-IN"/>
        </w:rPr>
        <w:t>э</w:t>
      </w:r>
      <w:r>
        <w:rPr>
          <w:rFonts w:ascii="Times New Roman" w:hAnsi="Times New Roman"/>
          <w:b/>
          <w:sz w:val="28"/>
          <w:szCs w:val="28"/>
        </w:rPr>
        <w:t>лементы благоустройства территории</w:t>
      </w:r>
      <w:r>
        <w:rPr>
          <w:rFonts w:ascii="Times New Roman" w:hAnsi="Times New Roman"/>
          <w:sz w:val="28"/>
          <w:szCs w:val="28"/>
        </w:rPr>
        <w:t xml:space="preserve"> – декоративные</w:t>
      </w:r>
      <w:proofErr w:type="gramStart"/>
      <w:r>
        <w:rPr>
          <w:rFonts w:ascii="Times New Roman" w:hAnsi="Times New Roman"/>
          <w:sz w:val="28"/>
          <w:szCs w:val="28"/>
        </w:rPr>
        <w:t xml:space="preserve"> ,</w:t>
      </w:r>
      <w:proofErr w:type="gramEnd"/>
      <w:r>
        <w:rPr>
          <w:rFonts w:ascii="Times New Roman" w:hAnsi="Times New Roman"/>
          <w:sz w:val="28"/>
          <w:szCs w:val="28"/>
        </w:rPr>
        <w:t>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w:t>
      </w:r>
      <w:r w:rsidR="001727E0">
        <w:rPr>
          <w:rFonts w:ascii="Times New Roman" w:hAnsi="Times New Roman"/>
          <w:sz w:val="28"/>
          <w:szCs w:val="28"/>
        </w:rPr>
        <w:t>, наружная реклама и информация</w:t>
      </w:r>
      <w:r>
        <w:rPr>
          <w:rFonts w:ascii="Times New Roman" w:hAnsi="Times New Roman"/>
          <w:sz w:val="28"/>
          <w:szCs w:val="28"/>
        </w:rPr>
        <w:t>, используемые как составные части благоустройства.</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 xml:space="preserve">       </w:t>
      </w:r>
    </w:p>
    <w:p w:rsidR="002C0A86" w:rsidRDefault="002C0A86" w:rsidP="002C0A86">
      <w:pPr>
        <w:pStyle w:val="a3"/>
        <w:jc w:val="center"/>
        <w:rPr>
          <w:rFonts w:ascii="Times New Roman" w:hAnsi="Times New Roman"/>
          <w:b/>
          <w:sz w:val="28"/>
          <w:szCs w:val="28"/>
        </w:rPr>
      </w:pPr>
    </w:p>
    <w:p w:rsidR="002C0A86" w:rsidRDefault="002C0A86" w:rsidP="002C0A86">
      <w:pPr>
        <w:pStyle w:val="a3"/>
        <w:jc w:val="center"/>
        <w:rPr>
          <w:rFonts w:ascii="Times New Roman" w:hAnsi="Times New Roman"/>
          <w:b/>
          <w:sz w:val="28"/>
          <w:szCs w:val="28"/>
        </w:rPr>
      </w:pPr>
      <w:r>
        <w:rPr>
          <w:rFonts w:ascii="Times New Roman" w:hAnsi="Times New Roman"/>
          <w:b/>
          <w:sz w:val="28"/>
          <w:szCs w:val="28"/>
        </w:rPr>
        <w:lastRenderedPageBreak/>
        <w:t>3. Организация уборки территории муниципального образования</w:t>
      </w:r>
    </w:p>
    <w:p w:rsidR="002C0A86" w:rsidRDefault="002C0A86" w:rsidP="002C0A86">
      <w:pPr>
        <w:widowControl w:val="0"/>
        <w:suppressAutoHyphens/>
        <w:jc w:val="both"/>
        <w:rPr>
          <w:b/>
          <w:sz w:val="28"/>
          <w:szCs w:val="28"/>
        </w:rPr>
      </w:pPr>
      <w:r>
        <w:rPr>
          <w:b/>
          <w:sz w:val="28"/>
          <w:szCs w:val="28"/>
        </w:rPr>
        <w:t xml:space="preserve">       3.1. Уборка территории.       </w:t>
      </w:r>
    </w:p>
    <w:p w:rsidR="002C0A86" w:rsidRDefault="002C0A86" w:rsidP="002C0A86">
      <w:pPr>
        <w:widowControl w:val="0"/>
        <w:suppressAutoHyphens/>
        <w:jc w:val="both"/>
        <w:rPr>
          <w:sz w:val="28"/>
          <w:szCs w:val="28"/>
        </w:rPr>
      </w:pPr>
      <w:r>
        <w:rPr>
          <w:sz w:val="28"/>
          <w:szCs w:val="28"/>
        </w:rPr>
        <w:t xml:space="preserve">       3</w:t>
      </w:r>
      <w:r>
        <w:rPr>
          <w:rFonts w:eastAsia="Times New Roman CYR" w:cs="Times New Roman CYR"/>
          <w:kern w:val="2"/>
          <w:sz w:val="28"/>
          <w:szCs w:val="28"/>
          <w:lang w:eastAsia="hi-IN" w:bidi="hi-IN"/>
        </w:rPr>
        <w:t>.1.1. Физические и юридические лица, независимо от их организационно-правовых форм, собственники и (или) иные законные владельцы зданий, строений, сооружений, земельных участков обязаны обеспечивать своевременную и качественную очистку и уборку, в том числе финансово, в содержании прилегающих территорий в соответствии с действующим законодательством и настоящими Правилами.</w:t>
      </w:r>
    </w:p>
    <w:p w:rsidR="002C0A86" w:rsidRDefault="002C0A86" w:rsidP="002C0A86">
      <w:pPr>
        <w:rPr>
          <w:rFonts w:eastAsia="Times New Roman CYR" w:cs="Times New Roman CYR"/>
          <w:kern w:val="2"/>
          <w:sz w:val="28"/>
          <w:szCs w:val="28"/>
          <w:lang w:eastAsia="hi-IN" w:bidi="hi-IN"/>
        </w:rPr>
      </w:pPr>
      <w:r>
        <w:rPr>
          <w:rFonts w:eastAsia="Times New Roman CYR" w:cs="Times New Roman CYR"/>
          <w:kern w:val="2"/>
          <w:sz w:val="28"/>
          <w:szCs w:val="28"/>
          <w:lang w:eastAsia="hi-IN" w:bidi="hi-IN"/>
        </w:rPr>
        <w:tab/>
        <w:t xml:space="preserve">Организация уборки иных территорий осуществляется органами местного самоуправления в пределах средств, предусмотренных на эти цели в бюджете </w:t>
      </w:r>
      <w:proofErr w:type="spellStart"/>
      <w:r>
        <w:rPr>
          <w:rFonts w:eastAsia="Times New Roman CYR" w:cs="Times New Roman CYR"/>
          <w:kern w:val="2"/>
          <w:sz w:val="28"/>
          <w:szCs w:val="28"/>
          <w:lang w:eastAsia="hi-IN" w:bidi="hi-IN"/>
        </w:rPr>
        <w:t>Брыковского</w:t>
      </w:r>
      <w:proofErr w:type="spellEnd"/>
      <w:r>
        <w:rPr>
          <w:rFonts w:eastAsia="Times New Roman CYR" w:cs="Times New Roman CYR"/>
          <w:kern w:val="2"/>
          <w:sz w:val="28"/>
          <w:szCs w:val="28"/>
          <w:lang w:eastAsia="hi-IN" w:bidi="hi-IN"/>
        </w:rPr>
        <w:t xml:space="preserve">  муниципального образования.</w:t>
      </w:r>
    </w:p>
    <w:p w:rsidR="002C0A86" w:rsidRDefault="002C0A86" w:rsidP="002C0A86">
      <w:pPr>
        <w:widowControl w:val="0"/>
        <w:suppressAutoHyphens/>
        <w:jc w:val="both"/>
        <w:rPr>
          <w:sz w:val="28"/>
          <w:szCs w:val="28"/>
        </w:rPr>
      </w:pPr>
      <w:r>
        <w:rPr>
          <w:rFonts w:eastAsia="Times New Roman CYR" w:cs="Times New Roman CYR"/>
          <w:kern w:val="2"/>
          <w:sz w:val="28"/>
          <w:szCs w:val="28"/>
          <w:lang w:eastAsia="hi-IN" w:bidi="hi-IN"/>
        </w:rPr>
        <w:t xml:space="preserve">        3.1.</w:t>
      </w:r>
      <w:r>
        <w:rPr>
          <w:sz w:val="28"/>
          <w:szCs w:val="28"/>
        </w:rPr>
        <w:t>2.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2C0A86" w:rsidRDefault="002C0A86" w:rsidP="002C0A86">
      <w:pPr>
        <w:jc w:val="both"/>
        <w:rPr>
          <w:sz w:val="28"/>
          <w:szCs w:val="28"/>
        </w:rPr>
      </w:pPr>
      <w:r>
        <w:rPr>
          <w:sz w:val="28"/>
          <w:szCs w:val="28"/>
        </w:rPr>
        <w:t xml:space="preserve"> </w:t>
      </w:r>
      <w:r>
        <w:rPr>
          <w:sz w:val="28"/>
          <w:szCs w:val="28"/>
        </w:rPr>
        <w:tab/>
        <w:t>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 рекультивацию земельного участка.</w:t>
      </w:r>
    </w:p>
    <w:p w:rsidR="002C0A86" w:rsidRDefault="002C0A86" w:rsidP="002C0A86">
      <w:pPr>
        <w:jc w:val="both"/>
        <w:rPr>
          <w:sz w:val="28"/>
          <w:szCs w:val="28"/>
        </w:rPr>
      </w:pPr>
      <w:r>
        <w:rPr>
          <w:sz w:val="28"/>
          <w:szCs w:val="28"/>
        </w:rPr>
        <w:t xml:space="preserve"> </w:t>
      </w:r>
      <w:r>
        <w:rPr>
          <w:sz w:val="28"/>
          <w:szCs w:val="28"/>
        </w:rPr>
        <w:tab/>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w:t>
      </w:r>
      <w:r w:rsidR="00BE03B1">
        <w:rPr>
          <w:sz w:val="28"/>
          <w:szCs w:val="28"/>
        </w:rPr>
        <w:t>ий в соответствии с пунктом 3.1.1</w:t>
      </w:r>
      <w:r>
        <w:rPr>
          <w:sz w:val="28"/>
          <w:szCs w:val="28"/>
        </w:rPr>
        <w:t xml:space="preserve"> настоящих Правил.</w:t>
      </w:r>
    </w:p>
    <w:p w:rsidR="002C0A86" w:rsidRDefault="002C0A86" w:rsidP="002C0A86">
      <w:pPr>
        <w:jc w:val="both"/>
        <w:rPr>
          <w:sz w:val="28"/>
          <w:szCs w:val="28"/>
        </w:rPr>
      </w:pPr>
      <w:r>
        <w:rPr>
          <w:sz w:val="28"/>
          <w:szCs w:val="28"/>
        </w:rPr>
        <w:tab/>
        <w:t>3.1.3. Сбор и вывоз отходов производства и потребления осуществляется по контейнерной или бестарной системе в установленном порядке.</w:t>
      </w:r>
    </w:p>
    <w:p w:rsidR="00D26826" w:rsidRPr="00D26826" w:rsidRDefault="00D26826" w:rsidP="00D26826">
      <w:pPr>
        <w:shd w:val="clear" w:color="auto" w:fill="FFFFFF"/>
        <w:jc w:val="both"/>
        <w:textAlignment w:val="baseline"/>
        <w:rPr>
          <w:color w:val="222222"/>
          <w:sz w:val="28"/>
          <w:szCs w:val="28"/>
        </w:rPr>
      </w:pPr>
      <w:r>
        <w:rPr>
          <w:color w:val="222222"/>
          <w:sz w:val="28"/>
          <w:szCs w:val="28"/>
        </w:rPr>
        <w:t xml:space="preserve">        </w:t>
      </w:r>
      <w:r w:rsidRPr="00D26826">
        <w:rPr>
          <w:color w:val="222222"/>
          <w:sz w:val="28"/>
          <w:szCs w:val="28"/>
        </w:rPr>
        <w:t xml:space="preserve">Контейнерные площадки рекомендуется оборудовать твердым покрытием, аналогичным покрытию проездов, без выбоин, </w:t>
      </w:r>
      <w:proofErr w:type="spellStart"/>
      <w:r w:rsidRPr="00D26826">
        <w:rPr>
          <w:color w:val="222222"/>
          <w:sz w:val="28"/>
          <w:szCs w:val="28"/>
        </w:rPr>
        <w:t>просадков</w:t>
      </w:r>
      <w:proofErr w:type="spellEnd"/>
      <w:r w:rsidRPr="00D26826">
        <w:rPr>
          <w:color w:val="222222"/>
          <w:sz w:val="28"/>
          <w:szCs w:val="28"/>
        </w:rPr>
        <w:t>, проломов, сдвигов, волн, гребенок, колей и сорной растительности.</w:t>
      </w:r>
    </w:p>
    <w:p w:rsidR="00D26826" w:rsidRPr="00D26826" w:rsidRDefault="00D26826" w:rsidP="00D26826">
      <w:pPr>
        <w:shd w:val="clear" w:color="auto" w:fill="FFFFFF"/>
        <w:jc w:val="both"/>
        <w:textAlignment w:val="baseline"/>
        <w:rPr>
          <w:color w:val="222222"/>
          <w:sz w:val="28"/>
          <w:szCs w:val="28"/>
        </w:rPr>
      </w:pPr>
      <w:r w:rsidRPr="00D26826">
        <w:rPr>
          <w:color w:val="222222"/>
          <w:sz w:val="28"/>
          <w:szCs w:val="28"/>
        </w:rPr>
        <w:t xml:space="preserve">        Элементы сопряжения покрытий рекомендуется поддерживать без разрушений, сколов, вертикальных отклонений, сорной растительности между бортовыми камнями.</w:t>
      </w:r>
    </w:p>
    <w:p w:rsidR="00D26826" w:rsidRPr="00D26826" w:rsidRDefault="00D26826" w:rsidP="00D26826">
      <w:pPr>
        <w:shd w:val="clear" w:color="auto" w:fill="FFFFFF"/>
        <w:jc w:val="both"/>
        <w:textAlignment w:val="baseline"/>
        <w:rPr>
          <w:color w:val="222222"/>
          <w:sz w:val="28"/>
          <w:szCs w:val="28"/>
        </w:rPr>
      </w:pPr>
      <w:r w:rsidRPr="00D26826">
        <w:rPr>
          <w:color w:val="222222"/>
          <w:sz w:val="28"/>
          <w:szCs w:val="28"/>
        </w:rPr>
        <w:t xml:space="preserve">       Ограждение контейнерных площадок не рекомендуются устраивать из сварной сетки, сетки-</w:t>
      </w:r>
      <w:proofErr w:type="spellStart"/>
      <w:r w:rsidRPr="00D26826">
        <w:rPr>
          <w:color w:val="222222"/>
          <w:sz w:val="28"/>
          <w:szCs w:val="28"/>
        </w:rPr>
        <w:t>рабицы</w:t>
      </w:r>
      <w:proofErr w:type="spellEnd"/>
      <w:r w:rsidRPr="00D26826">
        <w:rPr>
          <w:color w:val="222222"/>
          <w:sz w:val="28"/>
          <w:szCs w:val="28"/>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D26826" w:rsidRPr="00D26826" w:rsidRDefault="00D26826" w:rsidP="00D26826">
      <w:pPr>
        <w:shd w:val="clear" w:color="auto" w:fill="FFFFFF"/>
        <w:jc w:val="both"/>
        <w:textAlignment w:val="baseline"/>
        <w:rPr>
          <w:color w:val="222222"/>
          <w:sz w:val="28"/>
          <w:szCs w:val="28"/>
        </w:rPr>
      </w:pPr>
      <w:r w:rsidRPr="00D26826">
        <w:rPr>
          <w:color w:val="222222"/>
          <w:sz w:val="28"/>
          <w:szCs w:val="28"/>
        </w:rPr>
        <w:t xml:space="preserve">        Крыши контейнерных площадок не рекомендуется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D26826" w:rsidRPr="00D26826" w:rsidRDefault="00D26826" w:rsidP="00D26826">
      <w:pPr>
        <w:shd w:val="clear" w:color="auto" w:fill="FFFFFF"/>
        <w:jc w:val="both"/>
        <w:textAlignment w:val="baseline"/>
        <w:rPr>
          <w:color w:val="222222"/>
          <w:sz w:val="28"/>
          <w:szCs w:val="28"/>
        </w:rPr>
      </w:pPr>
      <w:r w:rsidRPr="00D26826">
        <w:rPr>
          <w:color w:val="222222"/>
          <w:sz w:val="28"/>
          <w:szCs w:val="28"/>
        </w:rPr>
        <w:t xml:space="preserve">        Внешние поверхности элементов благоустройства контейнерных площадок рекомендуется поддерживать чистыми, без визуально воспринимаемых деформаций.</w:t>
      </w:r>
    </w:p>
    <w:p w:rsidR="00D26826" w:rsidRPr="00D26826" w:rsidRDefault="00D26826" w:rsidP="00D26826">
      <w:pPr>
        <w:shd w:val="clear" w:color="auto" w:fill="FFFFFF"/>
        <w:jc w:val="both"/>
        <w:textAlignment w:val="baseline"/>
        <w:rPr>
          <w:color w:val="222222"/>
          <w:sz w:val="28"/>
          <w:szCs w:val="28"/>
        </w:rPr>
      </w:pPr>
      <w:r w:rsidRPr="00D26826">
        <w:rPr>
          <w:color w:val="222222"/>
          <w:sz w:val="28"/>
          <w:szCs w:val="28"/>
        </w:rPr>
        <w:t xml:space="preserve">        Контейнерную площадку рекомендуется освещать в вечерне-ночное время с использованием установок наружного освещения.</w:t>
      </w:r>
    </w:p>
    <w:p w:rsidR="00D26826" w:rsidRPr="00D26826" w:rsidRDefault="00D26826" w:rsidP="00D26826">
      <w:pPr>
        <w:shd w:val="clear" w:color="auto" w:fill="FFFFFF"/>
        <w:jc w:val="both"/>
        <w:textAlignment w:val="baseline"/>
        <w:rPr>
          <w:color w:val="222222"/>
          <w:sz w:val="28"/>
          <w:szCs w:val="28"/>
        </w:rPr>
      </w:pPr>
      <w:r w:rsidRPr="00D26826">
        <w:rPr>
          <w:color w:val="222222"/>
          <w:sz w:val="28"/>
          <w:szCs w:val="28"/>
        </w:rPr>
        <w:lastRenderedPageBreak/>
        <w:t xml:space="preserve">        Контейнерные площадки рекомендуется снабжать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D26826" w:rsidRPr="00D26826" w:rsidRDefault="00D26826" w:rsidP="00D26826">
      <w:pPr>
        <w:shd w:val="clear" w:color="auto" w:fill="FFFFFF"/>
        <w:jc w:val="both"/>
        <w:textAlignment w:val="baseline"/>
        <w:rPr>
          <w:color w:val="222222"/>
          <w:sz w:val="28"/>
          <w:szCs w:val="28"/>
        </w:rPr>
      </w:pPr>
      <w:r w:rsidRPr="00D26826">
        <w:rPr>
          <w:color w:val="222222"/>
          <w:sz w:val="28"/>
          <w:szCs w:val="28"/>
        </w:rPr>
        <w:t xml:space="preserve">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D26826" w:rsidRPr="00D26826" w:rsidRDefault="00D26826" w:rsidP="00D26826">
      <w:pPr>
        <w:shd w:val="clear" w:color="auto" w:fill="FFFFFF"/>
        <w:jc w:val="both"/>
        <w:textAlignment w:val="baseline"/>
        <w:rPr>
          <w:color w:val="222222"/>
          <w:sz w:val="28"/>
          <w:szCs w:val="28"/>
        </w:rPr>
      </w:pPr>
      <w:r w:rsidRPr="00D26826">
        <w:rPr>
          <w:color w:val="222222"/>
          <w:sz w:val="28"/>
          <w:szCs w:val="28"/>
        </w:rPr>
        <w:t xml:space="preserve">       Обеспечивать свободный подъезд транспорта непосредственно к кон</w:t>
      </w:r>
      <w:r w:rsidR="00E82D1D">
        <w:rPr>
          <w:color w:val="222222"/>
          <w:sz w:val="28"/>
          <w:szCs w:val="28"/>
        </w:rPr>
        <w:t>тейнерам для удаления отходов.</w:t>
      </w:r>
    </w:p>
    <w:p w:rsidR="00D26826" w:rsidRDefault="00D26826" w:rsidP="002C0A86">
      <w:pPr>
        <w:jc w:val="both"/>
        <w:rPr>
          <w:sz w:val="28"/>
          <w:szCs w:val="28"/>
        </w:rPr>
      </w:pPr>
    </w:p>
    <w:p w:rsidR="002C0A86" w:rsidRDefault="002C0A86" w:rsidP="002C0A86">
      <w:pPr>
        <w:jc w:val="both"/>
        <w:rPr>
          <w:sz w:val="28"/>
          <w:szCs w:val="28"/>
        </w:rPr>
      </w:pPr>
      <w:r>
        <w:rPr>
          <w:sz w:val="28"/>
          <w:szCs w:val="28"/>
        </w:rPr>
        <w:tab/>
        <w:t>3.1.4. На территории общего пользования муниципального образования запрещается  сжигание отходов производства и потребления.</w:t>
      </w:r>
    </w:p>
    <w:p w:rsidR="002C0A86" w:rsidRDefault="002C0A86" w:rsidP="002C0A86">
      <w:pPr>
        <w:jc w:val="both"/>
        <w:rPr>
          <w:sz w:val="28"/>
          <w:szCs w:val="28"/>
        </w:rPr>
      </w:pPr>
      <w:r>
        <w:rPr>
          <w:sz w:val="28"/>
          <w:szCs w:val="28"/>
        </w:rPr>
        <w:tab/>
        <w:t>3.1.5. Вывоз бытовых отходов производства и потребления из жилых домов, организаций торговли и общественного питания, культуры, детских и лечебных заведений рекомендуется осуществлять указанным организациям и домовладельцам, а также иным производителям отходов производства и потребления самостоятельно либо на основании договоров со специализированными организациями.</w:t>
      </w:r>
    </w:p>
    <w:p w:rsidR="002C0A86" w:rsidRDefault="002C0A86" w:rsidP="002C0A86">
      <w:pPr>
        <w:jc w:val="both"/>
        <w:rPr>
          <w:sz w:val="28"/>
          <w:szCs w:val="28"/>
        </w:rPr>
      </w:pPr>
      <w:r>
        <w:rPr>
          <w:sz w:val="28"/>
          <w:szCs w:val="28"/>
        </w:rPr>
        <w:t xml:space="preserve"> </w:t>
      </w:r>
      <w:r>
        <w:rPr>
          <w:sz w:val="28"/>
          <w:szCs w:val="28"/>
        </w:rPr>
        <w:tab/>
        <w:t>Вывоз отходов, образовавшихся во время ремонта, рекомендуется осуществлять в специально отведенные для этого места лицам, производившим этот ремонт, самостоятельно.</w:t>
      </w:r>
    </w:p>
    <w:p w:rsidR="002C0A86" w:rsidRDefault="002C0A86" w:rsidP="002C0A86">
      <w:pPr>
        <w:jc w:val="both"/>
        <w:rPr>
          <w:sz w:val="28"/>
          <w:szCs w:val="28"/>
        </w:rPr>
      </w:pPr>
      <w:r>
        <w:rPr>
          <w:sz w:val="28"/>
          <w:szCs w:val="28"/>
        </w:rPr>
        <w:t xml:space="preserve"> Рекомендуется ввести запрет на складирование отходов, образовавшихся во время ремонта, в места временного хранения отходов.</w:t>
      </w:r>
    </w:p>
    <w:p w:rsidR="002C0A86" w:rsidRDefault="002C0A86" w:rsidP="002C0A86">
      <w:pPr>
        <w:jc w:val="both"/>
        <w:rPr>
          <w:sz w:val="28"/>
          <w:szCs w:val="28"/>
        </w:rPr>
      </w:pPr>
      <w:r>
        <w:rPr>
          <w:sz w:val="28"/>
          <w:szCs w:val="28"/>
        </w:rPr>
        <w:tab/>
        <w:t>3.1.6. Для сбора отходов производства и потребления физических и юридических лиц, указанных в пункте 2.1 настоящих Правил, организуются места временного хранения отходов, и осуществляется его уборка и техническое обслуживание.</w:t>
      </w:r>
    </w:p>
    <w:p w:rsidR="002C0A86" w:rsidRDefault="002C0A86" w:rsidP="002C0A86">
      <w:pPr>
        <w:jc w:val="both"/>
        <w:rPr>
          <w:sz w:val="28"/>
          <w:szCs w:val="28"/>
        </w:rPr>
      </w:pPr>
      <w:r>
        <w:rPr>
          <w:sz w:val="28"/>
          <w:szCs w:val="28"/>
        </w:rPr>
        <w:tab/>
        <w:t xml:space="preserve">Разрешение на размещение мест временного хранения отходов выдается администрацией </w:t>
      </w:r>
      <w:proofErr w:type="spellStart"/>
      <w:r>
        <w:rPr>
          <w:sz w:val="28"/>
          <w:szCs w:val="28"/>
        </w:rPr>
        <w:t>Брыковского</w:t>
      </w:r>
      <w:proofErr w:type="spellEnd"/>
      <w:r>
        <w:rPr>
          <w:sz w:val="28"/>
          <w:szCs w:val="28"/>
        </w:rPr>
        <w:t xml:space="preserve"> МО.</w:t>
      </w:r>
    </w:p>
    <w:p w:rsidR="002C0A86" w:rsidRDefault="002C0A86" w:rsidP="002C0A86">
      <w:pPr>
        <w:jc w:val="both"/>
        <w:rPr>
          <w:sz w:val="28"/>
          <w:szCs w:val="28"/>
        </w:rPr>
      </w:pPr>
      <w:r>
        <w:rPr>
          <w:sz w:val="28"/>
          <w:szCs w:val="28"/>
        </w:rPr>
        <w:tab/>
        <w:t xml:space="preserve">3.1.7. </w:t>
      </w:r>
      <w:proofErr w:type="gramStart"/>
      <w:r>
        <w:rPr>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 в соответствии с</w:t>
      </w:r>
      <w:proofErr w:type="gramEnd"/>
      <w:r>
        <w:rPr>
          <w:sz w:val="28"/>
          <w:szCs w:val="28"/>
        </w:rPr>
        <w:t xml:space="preserve"> разделом 2 настоящих Правил</w:t>
      </w:r>
    </w:p>
    <w:p w:rsidR="002C0A86" w:rsidRDefault="002C0A86" w:rsidP="002C0A86">
      <w:pPr>
        <w:jc w:val="both"/>
        <w:rPr>
          <w:sz w:val="28"/>
          <w:szCs w:val="28"/>
        </w:rPr>
      </w:pPr>
      <w:r>
        <w:rPr>
          <w:sz w:val="28"/>
          <w:szCs w:val="28"/>
        </w:rPr>
        <w:tab/>
        <w:t xml:space="preserve">3.1.8. Для предотвращения засорения улиц, площадей, парков и других общественных мест отходами производства и потребления должны быть </w:t>
      </w:r>
      <w:proofErr w:type="spellStart"/>
      <w:r>
        <w:rPr>
          <w:sz w:val="28"/>
          <w:szCs w:val="28"/>
        </w:rPr>
        <w:lastRenderedPageBreak/>
        <w:t>установлины</w:t>
      </w:r>
      <w:proofErr w:type="spellEnd"/>
      <w:r>
        <w:rPr>
          <w:sz w:val="28"/>
          <w:szCs w:val="28"/>
        </w:rPr>
        <w:t xml:space="preserve"> специально предназначенные для временного хранения отходов емкости малого размера (урны, баки).</w:t>
      </w:r>
    </w:p>
    <w:p w:rsidR="002C0A86" w:rsidRDefault="002C0A86" w:rsidP="002C0A86">
      <w:pPr>
        <w:jc w:val="both"/>
        <w:rPr>
          <w:sz w:val="28"/>
          <w:szCs w:val="28"/>
        </w:rPr>
      </w:pPr>
      <w:r>
        <w:rPr>
          <w:sz w:val="28"/>
          <w:szCs w:val="28"/>
        </w:rPr>
        <w:tab/>
        <w:t>Установку емкостей для временного хранения отходов производства и потребления и их очистку должны осуществлять лица, ответственные за уборку соответствующих территорий в соответствии с пунктом 2.1 настоящих Правил.</w:t>
      </w:r>
    </w:p>
    <w:p w:rsidR="002C0A86" w:rsidRDefault="002C0A86" w:rsidP="002C0A86">
      <w:pPr>
        <w:jc w:val="both"/>
        <w:rPr>
          <w:sz w:val="28"/>
          <w:szCs w:val="28"/>
        </w:rPr>
      </w:pPr>
      <w:r>
        <w:rPr>
          <w:sz w:val="28"/>
          <w:szCs w:val="28"/>
        </w:rPr>
        <w:tab/>
        <w:t xml:space="preserve">Урны (баки) следует содержать в исправном и опрятном состоянии, </w:t>
      </w:r>
      <w:r w:rsidR="00F34BA8" w:rsidRPr="00F4430A">
        <w:rPr>
          <w:rFonts w:eastAsia="Calibri" w:cs="Arial"/>
          <w:kern w:val="3"/>
          <w:sz w:val="28"/>
          <w:lang w:eastAsia="zh-CN"/>
        </w:rPr>
        <w:t>удалять отходы не реже 1 раза в день</w:t>
      </w:r>
      <w:r w:rsidR="00F34BA8">
        <w:rPr>
          <w:sz w:val="28"/>
          <w:szCs w:val="28"/>
        </w:rPr>
        <w:t xml:space="preserve"> </w:t>
      </w:r>
      <w:r>
        <w:rPr>
          <w:sz w:val="28"/>
          <w:szCs w:val="28"/>
        </w:rPr>
        <w:t>и не реже одного раза в месяц промывать и дезинфицировать.</w:t>
      </w:r>
    </w:p>
    <w:p w:rsidR="002C0A86" w:rsidRDefault="002C0A86" w:rsidP="002C0A86">
      <w:pPr>
        <w:jc w:val="both"/>
        <w:rPr>
          <w:sz w:val="28"/>
          <w:szCs w:val="28"/>
        </w:rPr>
      </w:pPr>
      <w:r>
        <w:rPr>
          <w:sz w:val="28"/>
          <w:szCs w:val="28"/>
        </w:rPr>
        <w:t xml:space="preserve"> </w:t>
      </w:r>
      <w:r>
        <w:rPr>
          <w:sz w:val="28"/>
          <w:szCs w:val="28"/>
        </w:rPr>
        <w:tab/>
        <w:t xml:space="preserve">3.1.9.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Pr>
          <w:sz w:val="28"/>
          <w:szCs w:val="28"/>
        </w:rPr>
        <w:t>мусоровозный</w:t>
      </w:r>
      <w:proofErr w:type="spellEnd"/>
      <w:r>
        <w:rPr>
          <w:sz w:val="28"/>
          <w:szCs w:val="28"/>
        </w:rPr>
        <w:t xml:space="preserve"> транспорт, должно производиться работникам организации, осуществляющей вывоз отходов.</w:t>
      </w:r>
    </w:p>
    <w:p w:rsidR="002C0A86" w:rsidRDefault="002C0A86" w:rsidP="002C0A86">
      <w:pPr>
        <w:jc w:val="both"/>
        <w:rPr>
          <w:sz w:val="28"/>
          <w:szCs w:val="28"/>
        </w:rPr>
      </w:pPr>
      <w:r>
        <w:rPr>
          <w:sz w:val="28"/>
          <w:szCs w:val="28"/>
        </w:rPr>
        <w:t xml:space="preserve"> </w:t>
      </w:r>
      <w:r>
        <w:rPr>
          <w:sz w:val="28"/>
          <w:szCs w:val="28"/>
        </w:rPr>
        <w:tab/>
        <w:t>3.1.10.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2C0A86" w:rsidRDefault="002C0A86" w:rsidP="002C0A86">
      <w:pPr>
        <w:jc w:val="both"/>
        <w:rPr>
          <w:sz w:val="28"/>
          <w:szCs w:val="28"/>
        </w:rPr>
      </w:pPr>
      <w:r>
        <w:rPr>
          <w:sz w:val="28"/>
          <w:szCs w:val="28"/>
        </w:rPr>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2C0A86" w:rsidRDefault="002C0A86" w:rsidP="002C0A86">
      <w:pPr>
        <w:jc w:val="both"/>
        <w:rPr>
          <w:sz w:val="28"/>
          <w:szCs w:val="28"/>
        </w:rPr>
      </w:pPr>
      <w:r>
        <w:rPr>
          <w:sz w:val="28"/>
          <w:szCs w:val="28"/>
        </w:rPr>
        <w:t xml:space="preserve"> </w:t>
      </w:r>
      <w:r>
        <w:rPr>
          <w:sz w:val="28"/>
          <w:szCs w:val="28"/>
        </w:rPr>
        <w:tab/>
        <w:t>3.1.11. При уборке в ночное время следует принимать меры, предупреждающие шум.</w:t>
      </w:r>
    </w:p>
    <w:p w:rsidR="002C0A86" w:rsidRDefault="002C0A86" w:rsidP="002C0A86">
      <w:pPr>
        <w:jc w:val="both"/>
        <w:rPr>
          <w:sz w:val="28"/>
          <w:szCs w:val="28"/>
        </w:rPr>
      </w:pPr>
      <w:r>
        <w:rPr>
          <w:sz w:val="28"/>
          <w:szCs w:val="28"/>
        </w:rPr>
        <w:tab/>
        <w:t>3.1.12. Уборка и очистка остановок, на которых расположены некапитальные объекты торговли,  осуществляется владельцами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2C0A86" w:rsidRDefault="002C0A86" w:rsidP="002C0A86">
      <w:pPr>
        <w:jc w:val="both"/>
        <w:rPr>
          <w:sz w:val="28"/>
          <w:szCs w:val="28"/>
        </w:rPr>
      </w:pPr>
      <w:r>
        <w:rPr>
          <w:sz w:val="28"/>
          <w:szCs w:val="28"/>
        </w:rPr>
        <w:tab/>
        <w:t>3.1.13. Эксплуатация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возлагается  на организации, в чьей собственности находятся колонки.</w:t>
      </w:r>
    </w:p>
    <w:p w:rsidR="002C0A86" w:rsidRDefault="002C0A86" w:rsidP="002C0A86">
      <w:pPr>
        <w:jc w:val="both"/>
        <w:rPr>
          <w:sz w:val="28"/>
          <w:szCs w:val="28"/>
        </w:rPr>
      </w:pPr>
      <w:r>
        <w:rPr>
          <w:sz w:val="28"/>
          <w:szCs w:val="28"/>
        </w:rPr>
        <w:tab/>
        <w:t>3.1.14. Содержание и уборка парков и прилегающих к ним тротуаров, проездов и газонов осуществляется  специализированными организациями по озеленению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2C0A86" w:rsidRDefault="002C0A86" w:rsidP="002C0A86">
      <w:pPr>
        <w:jc w:val="both"/>
        <w:rPr>
          <w:sz w:val="28"/>
          <w:szCs w:val="28"/>
        </w:rPr>
      </w:pPr>
      <w:r>
        <w:rPr>
          <w:sz w:val="28"/>
          <w:szCs w:val="28"/>
        </w:rPr>
        <w:tab/>
        <w:t>3.1.15. Содержание и уборка садов, скверов, парков, зеленых насаждений, находящихся в собственности организаций, собственников помещений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2C0A86" w:rsidRDefault="002C0A86" w:rsidP="002C0A86">
      <w:pPr>
        <w:jc w:val="both"/>
        <w:rPr>
          <w:sz w:val="28"/>
          <w:szCs w:val="28"/>
        </w:rPr>
      </w:pPr>
      <w:r>
        <w:rPr>
          <w:sz w:val="28"/>
          <w:szCs w:val="28"/>
        </w:rPr>
        <w:t xml:space="preserve">         3.1.16. Уборка мостов, путепроводов, пешеходных переходов, виадуков, прилегающих к ним территорий, а также содержание коллекторов, труб </w:t>
      </w:r>
      <w:r>
        <w:rPr>
          <w:sz w:val="28"/>
          <w:szCs w:val="28"/>
        </w:rPr>
        <w:lastRenderedPageBreak/>
        <w:t xml:space="preserve">ливневой канализации и </w:t>
      </w:r>
      <w:proofErr w:type="spellStart"/>
      <w:r>
        <w:rPr>
          <w:sz w:val="28"/>
          <w:szCs w:val="28"/>
        </w:rPr>
        <w:t>дождеприемных</w:t>
      </w:r>
      <w:proofErr w:type="spellEnd"/>
      <w:r>
        <w:rPr>
          <w:sz w:val="28"/>
          <w:szCs w:val="28"/>
        </w:rPr>
        <w:t xml:space="preserve"> колодцев производится организациями, обслуживающими данные объекты.</w:t>
      </w:r>
    </w:p>
    <w:p w:rsidR="002C0A86" w:rsidRDefault="002C0A86" w:rsidP="002C0A86">
      <w:pPr>
        <w:jc w:val="both"/>
        <w:rPr>
          <w:sz w:val="28"/>
          <w:szCs w:val="28"/>
        </w:rPr>
      </w:pPr>
      <w:r>
        <w:rPr>
          <w:sz w:val="28"/>
          <w:szCs w:val="28"/>
        </w:rPr>
        <w:tab/>
        <w:t>3.1.17.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2C0A86" w:rsidRDefault="002C0A86" w:rsidP="002C0A86">
      <w:pPr>
        <w:jc w:val="both"/>
        <w:rPr>
          <w:sz w:val="28"/>
          <w:szCs w:val="28"/>
        </w:rPr>
      </w:pPr>
      <w:r>
        <w:rPr>
          <w:sz w:val="28"/>
          <w:szCs w:val="28"/>
        </w:rPr>
        <w:t xml:space="preserve">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2C0A86" w:rsidRDefault="002C0A86" w:rsidP="002C0A86">
      <w:pPr>
        <w:jc w:val="both"/>
        <w:rPr>
          <w:sz w:val="28"/>
          <w:szCs w:val="28"/>
        </w:rPr>
      </w:pPr>
      <w:r>
        <w:rPr>
          <w:sz w:val="28"/>
          <w:szCs w:val="28"/>
        </w:rPr>
        <w:tab/>
        <w:t>3.1.18. Жидкие нечистоты необходимо  вывозить по договорам или разовым заявкам организациям, имеющим специальный транспорт.</w:t>
      </w:r>
    </w:p>
    <w:p w:rsidR="002C0A86" w:rsidRDefault="002C0A86" w:rsidP="002C0A86">
      <w:pPr>
        <w:jc w:val="both"/>
        <w:rPr>
          <w:sz w:val="28"/>
          <w:szCs w:val="28"/>
        </w:rPr>
      </w:pPr>
      <w:r>
        <w:rPr>
          <w:sz w:val="28"/>
          <w:szCs w:val="28"/>
        </w:rPr>
        <w:tab/>
        <w:t>3.1.19. Собственники помещений обеспечивают подъезды непосредственно к мусоросборникам и выгребным ямам.</w:t>
      </w:r>
    </w:p>
    <w:p w:rsidR="002C0A86" w:rsidRDefault="002C0A86" w:rsidP="002C0A86">
      <w:pPr>
        <w:jc w:val="both"/>
        <w:rPr>
          <w:sz w:val="28"/>
          <w:szCs w:val="28"/>
        </w:rPr>
      </w:pPr>
      <w:r>
        <w:rPr>
          <w:sz w:val="28"/>
          <w:szCs w:val="28"/>
        </w:rPr>
        <w:tab/>
        <w:t>3.1.20. Очистка и уборка водосточных канав, лотков, труб, дренажей, предназначенных для отвода поверхностных и грунтовых вод из дворов,  производиться лицами, указанными в пункте 2.1 настоящих Правил.</w:t>
      </w:r>
    </w:p>
    <w:p w:rsidR="002C0A86" w:rsidRDefault="002C0A86" w:rsidP="002C0A86">
      <w:pPr>
        <w:jc w:val="both"/>
        <w:rPr>
          <w:sz w:val="28"/>
          <w:szCs w:val="28"/>
        </w:rPr>
      </w:pPr>
      <w:r>
        <w:rPr>
          <w:sz w:val="28"/>
          <w:szCs w:val="28"/>
        </w:rPr>
        <w:tab/>
        <w:t>3.1.21.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F34BA8" w:rsidRPr="00F34BA8" w:rsidRDefault="002C0A86" w:rsidP="00F34BA8">
      <w:pPr>
        <w:widowControl w:val="0"/>
        <w:suppressAutoHyphens/>
        <w:autoSpaceDE w:val="0"/>
        <w:autoSpaceDN w:val="0"/>
        <w:jc w:val="both"/>
        <w:rPr>
          <w:rFonts w:eastAsia="Calibri" w:cs="Arial"/>
          <w:kern w:val="3"/>
          <w:sz w:val="28"/>
          <w:lang w:eastAsia="zh-CN"/>
        </w:rPr>
      </w:pPr>
      <w:r>
        <w:rPr>
          <w:sz w:val="28"/>
          <w:szCs w:val="28"/>
        </w:rPr>
        <w:tab/>
        <w:t xml:space="preserve">3.1.22. </w:t>
      </w:r>
      <w:r w:rsidR="00F34BA8" w:rsidRPr="00F34BA8">
        <w:rPr>
          <w:rFonts w:eastAsia="Calibri" w:cs="Arial"/>
          <w:kern w:val="3"/>
          <w:sz w:val="28"/>
          <w:lang w:eastAsia="zh-CN"/>
        </w:rPr>
        <w:t>Вывоз пищевых отходов следует осуществлять с территории ежедневно. Срок временного накопления несортированных ТКО определяется исходя из среднесуточной температуры наружного воздуха в течение 3-х суток:</w:t>
      </w:r>
    </w:p>
    <w:p w:rsidR="00F34BA8" w:rsidRPr="00F34BA8" w:rsidRDefault="00F34BA8" w:rsidP="00F34BA8">
      <w:pPr>
        <w:widowControl w:val="0"/>
        <w:suppressAutoHyphens/>
        <w:autoSpaceDN w:val="0"/>
        <w:ind w:left="1545"/>
        <w:jc w:val="both"/>
        <w:rPr>
          <w:rFonts w:eastAsia="Calibri" w:cs="Arial"/>
          <w:kern w:val="3"/>
          <w:sz w:val="28"/>
          <w:lang w:eastAsia="zh-CN"/>
        </w:rPr>
      </w:pPr>
      <w:r w:rsidRPr="00F34BA8">
        <w:rPr>
          <w:rFonts w:eastAsia="Calibri" w:cs="Arial"/>
          <w:kern w:val="3"/>
          <w:sz w:val="28"/>
          <w:lang w:eastAsia="zh-CN"/>
        </w:rPr>
        <w:t>плюс 5</w:t>
      </w:r>
      <w:r w:rsidRPr="00F34BA8">
        <w:rPr>
          <w:rFonts w:eastAsia="Calibri" w:cs="Arial"/>
          <w:kern w:val="3"/>
          <w:sz w:val="28"/>
          <w:vertAlign w:val="superscript"/>
          <w:lang w:eastAsia="zh-CN"/>
        </w:rPr>
        <w:t>0</w:t>
      </w:r>
      <w:r w:rsidRPr="00F34BA8">
        <w:rPr>
          <w:rFonts w:eastAsia="Calibri" w:cs="Arial"/>
          <w:kern w:val="3"/>
          <w:sz w:val="28"/>
          <w:lang w:eastAsia="zh-CN"/>
        </w:rPr>
        <w:t>С и выше – не более 1 суток;</w:t>
      </w:r>
    </w:p>
    <w:p w:rsidR="002C0A86" w:rsidRDefault="00F34BA8" w:rsidP="00F34BA8">
      <w:pPr>
        <w:jc w:val="both"/>
        <w:rPr>
          <w:sz w:val="28"/>
          <w:szCs w:val="28"/>
        </w:rPr>
      </w:pPr>
      <w:r>
        <w:rPr>
          <w:rFonts w:eastAsia="Calibri" w:cs="Arial"/>
          <w:kern w:val="3"/>
          <w:sz w:val="28"/>
          <w:lang w:eastAsia="zh-CN"/>
        </w:rPr>
        <w:t xml:space="preserve">                     </w:t>
      </w:r>
      <w:r w:rsidRPr="00F34BA8">
        <w:rPr>
          <w:rFonts w:eastAsia="Calibri" w:cs="Arial"/>
          <w:kern w:val="3"/>
          <w:sz w:val="28"/>
          <w:lang w:eastAsia="zh-CN"/>
        </w:rPr>
        <w:t>плюс 4</w:t>
      </w:r>
      <w:r w:rsidRPr="00F34BA8">
        <w:rPr>
          <w:rFonts w:eastAsia="Calibri" w:cs="Arial"/>
          <w:kern w:val="3"/>
          <w:sz w:val="28"/>
          <w:vertAlign w:val="superscript"/>
          <w:lang w:eastAsia="zh-CN"/>
        </w:rPr>
        <w:t>0</w:t>
      </w:r>
      <w:r w:rsidRPr="00F34BA8">
        <w:rPr>
          <w:rFonts w:eastAsia="Calibri" w:cs="Arial"/>
          <w:kern w:val="3"/>
          <w:sz w:val="28"/>
          <w:lang w:eastAsia="zh-CN"/>
        </w:rPr>
        <w:t>С и ниже – не более 3 суток.</w:t>
      </w:r>
    </w:p>
    <w:p w:rsidR="002C0A86" w:rsidRDefault="002C0A86" w:rsidP="002C0A86">
      <w:pPr>
        <w:jc w:val="both"/>
        <w:rPr>
          <w:sz w:val="28"/>
          <w:szCs w:val="28"/>
        </w:rPr>
      </w:pPr>
      <w:r>
        <w:rPr>
          <w:sz w:val="28"/>
          <w:szCs w:val="28"/>
        </w:rPr>
        <w:tab/>
        <w:t>3.1.23. Содержание и эксплуатацию санкционированных мест хранения и утилизации отходов производства и потребления  осуществляется  в установленном порядке.</w:t>
      </w:r>
    </w:p>
    <w:p w:rsidR="002C0A86" w:rsidRDefault="002C0A86" w:rsidP="002C0A86">
      <w:pPr>
        <w:jc w:val="both"/>
        <w:rPr>
          <w:sz w:val="28"/>
          <w:szCs w:val="28"/>
        </w:rPr>
      </w:pPr>
      <w:r>
        <w:rPr>
          <w:sz w:val="28"/>
          <w:szCs w:val="28"/>
        </w:rPr>
        <w:tab/>
        <w:t>3.1.24.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2C0A86" w:rsidRDefault="002C0A86" w:rsidP="002C0A86">
      <w:pPr>
        <w:jc w:val="both"/>
        <w:rPr>
          <w:sz w:val="28"/>
          <w:szCs w:val="28"/>
        </w:rPr>
      </w:pPr>
      <w:r>
        <w:rPr>
          <w:sz w:val="28"/>
          <w:szCs w:val="28"/>
        </w:rPr>
        <w:tab/>
        <w:t>3.1.25.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2C0A86" w:rsidRDefault="002C0A86" w:rsidP="002C0A86">
      <w:pPr>
        <w:jc w:val="both"/>
        <w:rPr>
          <w:sz w:val="28"/>
          <w:szCs w:val="28"/>
        </w:rPr>
      </w:pPr>
      <w:r>
        <w:rPr>
          <w:sz w:val="28"/>
          <w:szCs w:val="28"/>
        </w:rPr>
        <w:t xml:space="preserve"> </w:t>
      </w:r>
      <w:r>
        <w:rPr>
          <w:sz w:val="28"/>
          <w:szCs w:val="28"/>
        </w:rPr>
        <w:tab/>
        <w:t>Складирование нечистот на проезжую часть улиц, тротуары и газоны запрещено.</w:t>
      </w:r>
    </w:p>
    <w:p w:rsidR="002C0A86" w:rsidRDefault="002C0A86" w:rsidP="002C0A86">
      <w:pPr>
        <w:jc w:val="both"/>
        <w:rPr>
          <w:sz w:val="28"/>
          <w:szCs w:val="28"/>
        </w:rPr>
      </w:pPr>
      <w:r>
        <w:rPr>
          <w:sz w:val="28"/>
          <w:szCs w:val="28"/>
        </w:rPr>
        <w:lastRenderedPageBreak/>
        <w:tab/>
        <w:t>3.1.26. Сбор брошенных на улицах предметов, создающих помехи дорожному движению, возлагается на организации, обслуживающие данные объекты.</w:t>
      </w:r>
    </w:p>
    <w:p w:rsidR="002C0A86" w:rsidRDefault="002C0A86" w:rsidP="002C0A86">
      <w:pPr>
        <w:widowControl w:val="0"/>
        <w:suppressAutoHyphens/>
        <w:jc w:val="both"/>
        <w:rPr>
          <w:b/>
          <w:sz w:val="28"/>
          <w:szCs w:val="28"/>
        </w:rPr>
      </w:pPr>
      <w:r>
        <w:rPr>
          <w:sz w:val="28"/>
          <w:szCs w:val="28"/>
        </w:rPr>
        <w:tab/>
      </w:r>
      <w:r>
        <w:rPr>
          <w:b/>
          <w:sz w:val="28"/>
          <w:szCs w:val="28"/>
        </w:rPr>
        <w:t>3.2. Границы прилегающей территории.</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sz w:val="28"/>
          <w:szCs w:val="28"/>
        </w:rPr>
        <w:t xml:space="preserve">        </w:t>
      </w:r>
      <w:r>
        <w:rPr>
          <w:rFonts w:eastAsia="Times New Roman CYR" w:cs="Times New Roman CYR"/>
          <w:kern w:val="2"/>
          <w:sz w:val="28"/>
          <w:szCs w:val="28"/>
          <w:lang w:eastAsia="hi-IN" w:bidi="hi-IN"/>
        </w:rPr>
        <w:t xml:space="preserve">3.2.1 </w:t>
      </w:r>
      <w:r>
        <w:rPr>
          <w:rFonts w:ascii="Times New Roman CYR" w:eastAsia="Times New Roman CYR" w:hAnsi="Times New Roman CYR" w:cs="Times New Roman CYR"/>
          <w:kern w:val="2"/>
          <w:sz w:val="28"/>
          <w:szCs w:val="28"/>
          <w:lang w:eastAsia="hi-IN" w:bidi="hi-IN"/>
        </w:rPr>
        <w:t>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настоящих Правил.</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3.2.2.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настоящих Правил.</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 xml:space="preserve">3.2.3.Границей прилегающей территории, находящейся на расстоянии менее определенного настоящими Правилами от проезжей части автомобильных дорог до границы здания, строения, сооружения, земельного участка, является бортовой камень, в случае его </w:t>
      </w:r>
      <w:proofErr w:type="gramStart"/>
      <w:r>
        <w:rPr>
          <w:rFonts w:ascii="Times New Roman CYR" w:eastAsia="Times New Roman CYR" w:hAnsi="Times New Roman CYR" w:cs="Times New Roman CYR"/>
          <w:kern w:val="2"/>
          <w:sz w:val="28"/>
          <w:szCs w:val="28"/>
          <w:lang w:eastAsia="hi-IN" w:bidi="hi-IN"/>
        </w:rPr>
        <w:t>отсутствия-кромка</w:t>
      </w:r>
      <w:proofErr w:type="gramEnd"/>
      <w:r>
        <w:rPr>
          <w:rFonts w:ascii="Times New Roman CYR" w:eastAsia="Times New Roman CYR" w:hAnsi="Times New Roman CYR" w:cs="Times New Roman CYR"/>
          <w:kern w:val="2"/>
          <w:sz w:val="28"/>
          <w:szCs w:val="28"/>
          <w:lang w:eastAsia="hi-IN" w:bidi="hi-IN"/>
        </w:rPr>
        <w:t xml:space="preserve"> покрытия проезжей части улицы (дороги), а в случае их отсутствия-ближний внешний край полосы движения проезжей части.</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3.2.4.Внешняя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настоящими Правилами расстоянием.</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 xml:space="preserve">3.2.5. В границах прилегающих территорий в соответствии с настоящими </w:t>
      </w:r>
      <w:proofErr w:type="gramStart"/>
      <w:r>
        <w:rPr>
          <w:rFonts w:ascii="Times New Roman CYR" w:eastAsia="Times New Roman CYR" w:hAnsi="Times New Roman CYR" w:cs="Times New Roman CYR"/>
          <w:kern w:val="2"/>
          <w:sz w:val="28"/>
          <w:szCs w:val="28"/>
          <w:lang w:eastAsia="hi-IN" w:bidi="hi-IN"/>
        </w:rPr>
        <w:t>Правилами</w:t>
      </w:r>
      <w:proofErr w:type="gramEnd"/>
      <w:r>
        <w:rPr>
          <w:rFonts w:ascii="Times New Roman CYR" w:eastAsia="Times New Roman CYR" w:hAnsi="Times New Roman CYR" w:cs="Times New Roman CYR"/>
          <w:kern w:val="2"/>
          <w:sz w:val="28"/>
          <w:szCs w:val="28"/>
          <w:lang w:eastAsia="hi-IN" w:bidi="hi-IN"/>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1) пешеходные коммуникации, в том числе тротуары, аллеи, дорожки;</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2) палисадники, клумбы;</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и других транспортных коммуникаций).</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3.2.6.Границы прилегающей территории определяются с учетом следующих требований:</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 xml:space="preserve">1) в отношении каждого здания, строения, сооружения, земельного </w:t>
      </w:r>
      <w:r>
        <w:rPr>
          <w:rFonts w:ascii="Times New Roman CYR" w:eastAsia="Times New Roman CYR" w:hAnsi="Times New Roman CYR" w:cs="Times New Roman CYR"/>
          <w:kern w:val="2"/>
          <w:sz w:val="28"/>
          <w:szCs w:val="28"/>
          <w:lang w:eastAsia="hi-IN" w:bidi="hi-IN"/>
        </w:rPr>
        <w:lastRenderedPageBreak/>
        <w:t>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прилегающих территории, не допускается;</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5) внешняя часть границ прилегающей территории не может выходить за пределы территорий общего пользования (их части).</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3.2.7.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 xml:space="preserve"> на равном удалении от внутренних частей границ соседних зданий, строений, сооружений, земельных участков соответственно (в отношении которых настоящими Правилами устанавливаются границы прилегающих территорий на равном расстоянии (не более 15 метров) в соответствии с частями 2,6 настоящего пункта);</w:t>
      </w:r>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r>
      <w:proofErr w:type="gramStart"/>
      <w:r>
        <w:rPr>
          <w:rFonts w:ascii="Times New Roman CYR" w:eastAsia="Times New Roman CYR" w:hAnsi="Times New Roman CYR" w:cs="Times New Roman CYR"/>
          <w:kern w:val="2"/>
          <w:sz w:val="28"/>
          <w:szCs w:val="28"/>
          <w:lang w:eastAsia="hi-IN" w:bidi="hi-IN"/>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расстоянием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 частями 2,6 настоящего пункта.</w:t>
      </w:r>
      <w:proofErr w:type="gramEnd"/>
    </w:p>
    <w:p w:rsidR="002C0A86" w:rsidRDefault="002C0A86" w:rsidP="002C0A86">
      <w:pPr>
        <w:widowControl w:val="0"/>
        <w:suppressAutoHyphens/>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3.2.8. Границы прилегающей территории определяются в метрах как расстояния от внутренней части границ прилегающей территории до внешней части границ прилегающей территории с учетом следующих особенностей:</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для индивидуальных жилых домов - 0 метров;</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для отдельно стоящих объектов торговли (за исключением торговых комплексов, торгово-развлекательных центров, рынков) - 10 метров;</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для отдельно стоящих торговых комплексов, торгово-развлекательных центров, рынков - 15 метров;</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lastRenderedPageBreak/>
        <w:tab/>
        <w:t>для объектов торговли (не являющихся отдельно стоящими объектами) - 10 метров;</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для некапитальных нестационарных сооружений - 5 метров;</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для аттракционов - 5 метров;</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для гаражных, гаражно-строительных кооперативов, садоводческих, огороднических и дачных некоммерческих объединений - 5 метров;</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для строительных площадок - 10 метров;</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для иных нежилых зданий - 10 метров;</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для промышленных объектов - 10 метров;</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для отдельно стоящих тепловых, трансформаторных подстанций, зданий и сооружений инженерно-технического назначения - 3 метра;</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для автозаправочных станций - 10 метров;</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метров;</w:t>
      </w:r>
    </w:p>
    <w:p w:rsidR="002C0A86" w:rsidRDefault="002C0A86" w:rsidP="002C0A86">
      <w:pPr>
        <w:widowControl w:val="0"/>
        <w:suppressAutoHyphens/>
        <w:autoSpaceDE w:val="0"/>
        <w:jc w:val="both"/>
        <w:rPr>
          <w:rFonts w:ascii="Times New Roman CYR" w:eastAsia="Times New Roman CYR" w:hAnsi="Times New Roman CYR" w:cs="Times New Roman CYR"/>
          <w:kern w:val="2"/>
          <w:sz w:val="28"/>
          <w:szCs w:val="28"/>
          <w:lang w:eastAsia="hi-IN" w:bidi="hi-IN"/>
        </w:rPr>
      </w:pPr>
      <w:r>
        <w:rPr>
          <w:rFonts w:ascii="Times New Roman CYR" w:eastAsia="Times New Roman CYR" w:hAnsi="Times New Roman CYR" w:cs="Times New Roman CYR"/>
          <w:kern w:val="2"/>
          <w:sz w:val="28"/>
          <w:szCs w:val="28"/>
          <w:lang w:eastAsia="hi-IN" w:bidi="hi-IN"/>
        </w:rPr>
        <w:tab/>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метров;</w:t>
      </w:r>
    </w:p>
    <w:p w:rsidR="002C0A86" w:rsidRDefault="002C0A86" w:rsidP="002C0A86">
      <w:pPr>
        <w:rPr>
          <w:sz w:val="28"/>
          <w:szCs w:val="28"/>
        </w:rPr>
      </w:pPr>
      <w:r>
        <w:rPr>
          <w:rFonts w:eastAsia="Times New Roman CYR" w:cs="Times New Roman CYR"/>
          <w:kern w:val="2"/>
          <w:sz w:val="28"/>
          <w:szCs w:val="28"/>
          <w:lang w:eastAsia="hi-IN" w:bidi="hi-IN"/>
        </w:rPr>
        <w:tab/>
        <w:t>для иных объектов - 15 метров.</w:t>
      </w:r>
    </w:p>
    <w:p w:rsidR="002C0A86" w:rsidRDefault="002C0A86" w:rsidP="002C0A86">
      <w:pPr>
        <w:jc w:val="both"/>
        <w:rPr>
          <w:b/>
          <w:sz w:val="28"/>
          <w:szCs w:val="28"/>
        </w:rPr>
      </w:pPr>
      <w:r>
        <w:rPr>
          <w:b/>
          <w:sz w:val="28"/>
          <w:szCs w:val="28"/>
        </w:rPr>
        <w:t xml:space="preserve">       3.3. Порядок участия собственников и (или) иных законных владельцев зданий, строений, сооружений, земельных участков в благоустройстве прилегающих территорий.</w:t>
      </w:r>
    </w:p>
    <w:p w:rsidR="002C0A86" w:rsidRDefault="002C0A86" w:rsidP="002C0A86">
      <w:pPr>
        <w:jc w:val="both"/>
        <w:rPr>
          <w:sz w:val="28"/>
          <w:szCs w:val="28"/>
        </w:rPr>
      </w:pPr>
      <w:r>
        <w:rPr>
          <w:sz w:val="28"/>
          <w:szCs w:val="28"/>
        </w:rPr>
        <w:t xml:space="preserve">         3.3.1. </w:t>
      </w:r>
      <w:proofErr w:type="gramStart"/>
      <w:r>
        <w:rPr>
          <w:sz w:val="28"/>
          <w:szCs w:val="28"/>
        </w:rPr>
        <w:t>Собственники зданий (помещений в них) и (или иные законные владельцы строений, сооружений, земельных участков, обязаны участвовать в содержании прилегающих территорий путем осуществления работ по содержанию и уборке территории и участия в проведении единичных массовых мероприятий (месячников по благоустройству, субботников) по весенне-летней и осенне-зимней уборке.</w:t>
      </w:r>
      <w:proofErr w:type="gramEnd"/>
    </w:p>
    <w:p w:rsidR="002C0A86" w:rsidRDefault="002C0A86" w:rsidP="002C0A86">
      <w:pPr>
        <w:jc w:val="both"/>
        <w:rPr>
          <w:sz w:val="28"/>
          <w:szCs w:val="28"/>
        </w:rPr>
      </w:pPr>
      <w:r>
        <w:rPr>
          <w:sz w:val="28"/>
          <w:szCs w:val="28"/>
        </w:rPr>
        <w:t xml:space="preserve">       3.3.2. Мероприятия по содержанию прилегающей территории включают в себя проведение работ:</w:t>
      </w:r>
    </w:p>
    <w:p w:rsidR="002C0A86" w:rsidRDefault="002C0A86" w:rsidP="002C0A86">
      <w:pPr>
        <w:jc w:val="both"/>
        <w:rPr>
          <w:sz w:val="28"/>
          <w:szCs w:val="28"/>
        </w:rPr>
      </w:pPr>
      <w:r>
        <w:rPr>
          <w:sz w:val="28"/>
          <w:szCs w:val="28"/>
        </w:rPr>
        <w:t xml:space="preserve">       1) в весенне-летний период (с 1 апреля по 31 октября):</w:t>
      </w:r>
    </w:p>
    <w:p w:rsidR="002C0A86" w:rsidRDefault="002C0A86" w:rsidP="002C0A86">
      <w:pPr>
        <w:jc w:val="both"/>
        <w:rPr>
          <w:sz w:val="28"/>
          <w:szCs w:val="28"/>
        </w:rPr>
      </w:pPr>
      <w:r>
        <w:rPr>
          <w:sz w:val="28"/>
          <w:szCs w:val="28"/>
        </w:rPr>
        <w:t xml:space="preserve">       - подметание прилегающей территории;</w:t>
      </w:r>
    </w:p>
    <w:p w:rsidR="002C0A86" w:rsidRDefault="002C0A86" w:rsidP="002C0A86">
      <w:pPr>
        <w:jc w:val="both"/>
        <w:rPr>
          <w:sz w:val="28"/>
          <w:szCs w:val="28"/>
        </w:rPr>
      </w:pPr>
      <w:r>
        <w:rPr>
          <w:sz w:val="28"/>
          <w:szCs w:val="28"/>
        </w:rPr>
        <w:t xml:space="preserve">       - сбор и вывоз мусора, опавших листьев;</w:t>
      </w:r>
    </w:p>
    <w:p w:rsidR="002C0A86" w:rsidRDefault="002C0A86" w:rsidP="002C0A86">
      <w:pPr>
        <w:jc w:val="both"/>
        <w:rPr>
          <w:sz w:val="28"/>
          <w:szCs w:val="28"/>
        </w:rPr>
      </w:pPr>
      <w:r>
        <w:rPr>
          <w:sz w:val="28"/>
          <w:szCs w:val="28"/>
        </w:rPr>
        <w:t xml:space="preserve">       - полив зеленых насаждений;</w:t>
      </w:r>
    </w:p>
    <w:p w:rsidR="002C0A86" w:rsidRDefault="002C0A86" w:rsidP="002C0A86">
      <w:pPr>
        <w:jc w:val="both"/>
        <w:rPr>
          <w:sz w:val="28"/>
          <w:szCs w:val="28"/>
        </w:rPr>
      </w:pPr>
      <w:r>
        <w:rPr>
          <w:sz w:val="28"/>
          <w:szCs w:val="28"/>
        </w:rPr>
        <w:t xml:space="preserve">       - выкос сорной травы при высоте травостоя 15 см, уничтожение сорных растений;</w:t>
      </w:r>
    </w:p>
    <w:p w:rsidR="002C0A86" w:rsidRDefault="002C0A86" w:rsidP="002C0A86">
      <w:pPr>
        <w:jc w:val="both"/>
        <w:rPr>
          <w:sz w:val="28"/>
          <w:szCs w:val="28"/>
        </w:rPr>
      </w:pPr>
      <w:r>
        <w:rPr>
          <w:sz w:val="28"/>
          <w:szCs w:val="28"/>
        </w:rPr>
        <w:t xml:space="preserve">      - уборка и вывоз скошенной травы. Окошенная трава удаляется в течение трех суток со дня проведения покоса;</w:t>
      </w:r>
    </w:p>
    <w:p w:rsidR="002C0A86" w:rsidRDefault="002C0A86" w:rsidP="002C0A86">
      <w:pPr>
        <w:jc w:val="both"/>
        <w:rPr>
          <w:sz w:val="28"/>
          <w:szCs w:val="28"/>
        </w:rPr>
      </w:pPr>
      <w:r>
        <w:rPr>
          <w:sz w:val="28"/>
          <w:szCs w:val="28"/>
        </w:rPr>
        <w:t xml:space="preserve">       2) в осенне-зимний период (с 1 ноября по 31 марта):</w:t>
      </w:r>
    </w:p>
    <w:p w:rsidR="002C0A86" w:rsidRDefault="002C0A86" w:rsidP="002C0A86">
      <w:pPr>
        <w:jc w:val="both"/>
        <w:rPr>
          <w:sz w:val="28"/>
          <w:szCs w:val="28"/>
        </w:rPr>
      </w:pPr>
      <w:r>
        <w:rPr>
          <w:sz w:val="28"/>
          <w:szCs w:val="28"/>
        </w:rPr>
        <w:t xml:space="preserve">       - уборка мусора, снега и льда, посыпка территории песком при гололеде.</w:t>
      </w:r>
    </w:p>
    <w:p w:rsidR="002C0A86" w:rsidRDefault="002C0A86" w:rsidP="002C0A86">
      <w:pPr>
        <w:jc w:val="both"/>
        <w:rPr>
          <w:sz w:val="28"/>
          <w:szCs w:val="28"/>
        </w:rPr>
      </w:pPr>
      <w:r>
        <w:rPr>
          <w:sz w:val="28"/>
          <w:szCs w:val="28"/>
        </w:rPr>
        <w:lastRenderedPageBreak/>
        <w:t xml:space="preserve">       3.3.3. Установить санитарным днем по очистке прилегающих территорий каждую рабочую пятницу.</w:t>
      </w:r>
    </w:p>
    <w:p w:rsidR="002C0A86" w:rsidRDefault="002C0A86" w:rsidP="002C0A86">
      <w:pPr>
        <w:jc w:val="both"/>
        <w:rPr>
          <w:sz w:val="28"/>
          <w:szCs w:val="28"/>
        </w:rPr>
      </w:pPr>
      <w:r>
        <w:rPr>
          <w:sz w:val="28"/>
          <w:szCs w:val="28"/>
        </w:rPr>
        <w:t xml:space="preserve">       3.3.4. </w:t>
      </w:r>
      <w:proofErr w:type="gramStart"/>
      <w:r>
        <w:rPr>
          <w:sz w:val="28"/>
          <w:szCs w:val="28"/>
        </w:rPr>
        <w:t xml:space="preserve">Собственники зданий (помещений в них), строений, сооружений (в том числе временных), а также земельных участков исполняют обязательства по благоустройству и уборке прилегающей территории самостоятельно своими силами, либо путем заключения договора с подрядной организацией, либо путем установления в договоре аренды здания (помещения в нем) обязанностей арендаторов (распределения обязанностей между арендаторами) по обеспечению работ по содержанию прилегающей территории. </w:t>
      </w:r>
      <w:proofErr w:type="gramEnd"/>
    </w:p>
    <w:p w:rsidR="002C0A86" w:rsidRDefault="002C0A86" w:rsidP="002C0A86">
      <w:pPr>
        <w:jc w:val="both"/>
        <w:rPr>
          <w:sz w:val="28"/>
          <w:szCs w:val="28"/>
        </w:rPr>
      </w:pPr>
      <w:r>
        <w:rPr>
          <w:sz w:val="28"/>
          <w:szCs w:val="28"/>
        </w:rPr>
        <w:t xml:space="preserve">       3.3.5. Собственники зданий, строений, сооружений (в том числе временных), а также земельных участков обязаны следить за сохранностью зеленых насаждений, находящихся на прилегающих территориях не допускать захламления прилегающих территорий мусором и отходами различного происхождения.</w:t>
      </w:r>
    </w:p>
    <w:p w:rsidR="00A70291" w:rsidRPr="00A70291" w:rsidRDefault="00A70291" w:rsidP="002C0A86">
      <w:pPr>
        <w:jc w:val="both"/>
        <w:rPr>
          <w:b/>
          <w:sz w:val="28"/>
          <w:szCs w:val="28"/>
        </w:rPr>
      </w:pPr>
      <w:r w:rsidRPr="00A70291">
        <w:rPr>
          <w:b/>
          <w:sz w:val="28"/>
          <w:szCs w:val="28"/>
        </w:rPr>
        <w:t xml:space="preserve">       3.4. Участие граждан и организаций в реализации мероприятий по благоустройству территории муниципального образования.</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xml:space="preserve">3.4.1.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совместное определение целей и задач по развитию территории, инвентаризация проблем и потенциалов среды;</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определение основных видов активностей, функциональных зон и их взаимного расположения на выбранной территории;</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консультации в выборе типов покрытий с учетом функционального зонирования территории;</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консультации по предполагаемым типам озеленения;</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консультации по предполагаемым типам освещения и осветительного оборудования;</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участие в разработке проекта, обсуждение решений с проектировщиками и другими профильными специалистами;</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xml:space="preserve">-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w:t>
      </w:r>
      <w:r>
        <w:rPr>
          <w:rFonts w:ascii="Times New Roman" w:hAnsi="Times New Roman"/>
          <w:bCs/>
          <w:sz w:val="28"/>
          <w:szCs w:val="28"/>
        </w:rPr>
        <w:lastRenderedPageBreak/>
        <w:t>общественного совета проекта либо наблюдательного совета проекта для проведения регулярной оценки эксплуатации территории).</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3.4.2.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3.4.3. Информирование осуществляется:</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xml:space="preserve">- на официальном сайте администрации </w:t>
      </w:r>
      <w:proofErr w:type="spellStart"/>
      <w:r>
        <w:rPr>
          <w:rFonts w:ascii="Times New Roman" w:hAnsi="Times New Roman"/>
          <w:bCs/>
          <w:sz w:val="28"/>
          <w:szCs w:val="28"/>
        </w:rPr>
        <w:t>Брыковского</w:t>
      </w:r>
      <w:proofErr w:type="spellEnd"/>
      <w:r>
        <w:rPr>
          <w:rFonts w:ascii="Times New Roman" w:hAnsi="Times New Roman"/>
          <w:bCs/>
          <w:sz w:val="28"/>
          <w:szCs w:val="28"/>
        </w:rPr>
        <w:t xml:space="preserve"> муниципального образования в информационно-телекоммуникационной сети «Интернет» и иных </w:t>
      </w:r>
      <w:proofErr w:type="spellStart"/>
      <w:r>
        <w:rPr>
          <w:rFonts w:ascii="Times New Roman" w:hAnsi="Times New Roman"/>
          <w:bCs/>
          <w:sz w:val="28"/>
          <w:szCs w:val="28"/>
        </w:rPr>
        <w:t>интернет-ресурсах</w:t>
      </w:r>
      <w:proofErr w:type="spellEnd"/>
      <w:r>
        <w:rPr>
          <w:rFonts w:ascii="Times New Roman" w:hAnsi="Times New Roman"/>
          <w:bCs/>
          <w:sz w:val="28"/>
          <w:szCs w:val="28"/>
        </w:rPr>
        <w:t>;</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в средствах массовой информации;</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в холлах объектов</w:t>
      </w:r>
      <w:r>
        <w:rPr>
          <w:rFonts w:ascii="Times New Roman" w:hAnsi="Times New Roman"/>
          <w:sz w:val="28"/>
          <w:szCs w:val="28"/>
        </w:rPr>
        <w:t xml:space="preserve"> образования, здравоохранения, культуры, физической культуры и спорта, социального обслуживания населения</w:t>
      </w:r>
      <w:r>
        <w:rPr>
          <w:rFonts w:ascii="Times New Roman" w:hAnsi="Times New Roman"/>
          <w:bCs/>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в социальных сетях.</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3.4.4.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A70291" w:rsidRDefault="00A70291" w:rsidP="00A70291">
      <w:pPr>
        <w:pStyle w:val="a3"/>
        <w:ind w:firstLine="567"/>
        <w:jc w:val="both"/>
        <w:rPr>
          <w:rFonts w:ascii="Times New Roman" w:hAnsi="Times New Roman"/>
          <w:bCs/>
          <w:sz w:val="28"/>
          <w:szCs w:val="28"/>
        </w:rPr>
      </w:pPr>
      <w:r>
        <w:rPr>
          <w:rFonts w:ascii="Times New Roman" w:hAnsi="Times New Roman"/>
          <w:color w:val="000000"/>
          <w:sz w:val="28"/>
          <w:szCs w:val="28"/>
        </w:rPr>
        <w:t>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3.4.5.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3.4.6. Механизмы общественного участия:</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обсуждение проектов по благоустройству в интерактивном формате с применением современных групповых методов работы;</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xml:space="preserve">- анкетирование, опросы, интервьюирование, картирование, проведение </w:t>
      </w:r>
      <w:proofErr w:type="gramStart"/>
      <w:r>
        <w:rPr>
          <w:rFonts w:ascii="Times New Roman" w:hAnsi="Times New Roman"/>
          <w:bCs/>
          <w:sz w:val="28"/>
          <w:szCs w:val="28"/>
        </w:rPr>
        <w:t>фокус-групп</w:t>
      </w:r>
      <w:proofErr w:type="gramEnd"/>
      <w:r>
        <w:rPr>
          <w:rFonts w:ascii="Times New Roman" w:hAnsi="Times New Roman"/>
          <w:bCs/>
          <w:sz w:val="28"/>
          <w:szCs w:val="28"/>
        </w:rPr>
        <w:t>,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xml:space="preserve">- осуществление общественного </w:t>
      </w:r>
      <w:proofErr w:type="gramStart"/>
      <w:r>
        <w:rPr>
          <w:rFonts w:ascii="Times New Roman" w:hAnsi="Times New Roman"/>
          <w:bCs/>
          <w:sz w:val="28"/>
          <w:szCs w:val="28"/>
        </w:rPr>
        <w:t>контроля за</w:t>
      </w:r>
      <w:proofErr w:type="gramEnd"/>
      <w:r>
        <w:rPr>
          <w:rFonts w:ascii="Times New Roman" w:hAnsi="Times New Roman"/>
          <w:bCs/>
          <w:sz w:val="28"/>
          <w:szCs w:val="28"/>
        </w:rPr>
        <w:t xml:space="preserve"> реализацией проектов.</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По итогам встреч, совещаний и иных мероприятий формируется отчет об их проведении.</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3.4.7. Реализация проектов по благоустройству осуществляется с учетом интересов лиц, осуществляющих предпринимательскую деятельность.</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Участие лиц, осуществляющих предпринимательскую деятельность, в реализации проектов по благоустройству может заключаться:</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в оказании услуг посетителям общественных пространств;</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lastRenderedPageBreak/>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в строительстве, реконструкции, реставрации объектов недвижимости;</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в производстве и размещении элементов благоустройства;</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в комплексном благоустройстве отдельных территорий, прилегающих к территориям, благоустраиваемым за счет средств бюджета поселения;</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в организации мероприятий, обеспечивающих приток посетителей на создаваемые общественные пространства;</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в организации уборки благоустроенных территорий, предоставлении сре</w:t>
      </w:r>
      <w:proofErr w:type="gramStart"/>
      <w:r>
        <w:rPr>
          <w:rFonts w:ascii="Times New Roman" w:hAnsi="Times New Roman"/>
          <w:bCs/>
          <w:sz w:val="28"/>
          <w:szCs w:val="28"/>
        </w:rPr>
        <w:t>дств дл</w:t>
      </w:r>
      <w:proofErr w:type="gramEnd"/>
      <w:r>
        <w:rPr>
          <w:rFonts w:ascii="Times New Roman" w:hAnsi="Times New Roman"/>
          <w:bCs/>
          <w:sz w:val="28"/>
          <w:szCs w:val="28"/>
        </w:rPr>
        <w:t>я подготовки проектов;</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 в иных формах.</w:t>
      </w:r>
    </w:p>
    <w:p w:rsidR="00A70291" w:rsidRDefault="00863387" w:rsidP="00A70291">
      <w:pPr>
        <w:ind w:firstLine="567"/>
        <w:jc w:val="both"/>
        <w:rPr>
          <w:color w:val="000000"/>
          <w:sz w:val="28"/>
          <w:szCs w:val="28"/>
        </w:rPr>
      </w:pPr>
      <w:r>
        <w:rPr>
          <w:color w:val="000000"/>
          <w:sz w:val="28"/>
          <w:szCs w:val="28"/>
        </w:rPr>
        <w:t>3.4.8</w:t>
      </w:r>
      <w:r w:rsidR="00A70291">
        <w:rPr>
          <w:color w:val="000000"/>
          <w:sz w:val="28"/>
          <w:szCs w:val="28"/>
        </w:rPr>
        <w:t>. При реализации проектов благоустройства территории поселения может обеспечиваться:</w:t>
      </w:r>
    </w:p>
    <w:p w:rsidR="00A70291" w:rsidRDefault="00A70291" w:rsidP="00A70291">
      <w:pPr>
        <w:ind w:firstLine="567"/>
        <w:jc w:val="both"/>
        <w:rPr>
          <w:color w:val="000000"/>
          <w:sz w:val="28"/>
          <w:szCs w:val="28"/>
        </w:rPr>
      </w:pPr>
      <w:r>
        <w:rPr>
          <w:color w:val="000000"/>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A70291" w:rsidRDefault="00A70291" w:rsidP="00A70291">
      <w:pPr>
        <w:ind w:firstLine="567"/>
        <w:jc w:val="both"/>
        <w:rPr>
          <w:color w:val="000000"/>
          <w:sz w:val="28"/>
          <w:szCs w:val="28"/>
        </w:rPr>
      </w:pPr>
      <w:r>
        <w:rPr>
          <w:color w:val="000000"/>
          <w:sz w:val="28"/>
          <w:szCs w:val="28"/>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A70291" w:rsidRDefault="00A70291" w:rsidP="00A70291">
      <w:pPr>
        <w:ind w:firstLine="567"/>
        <w:jc w:val="both"/>
        <w:rPr>
          <w:color w:val="000000"/>
          <w:sz w:val="28"/>
          <w:szCs w:val="28"/>
        </w:rPr>
      </w:pPr>
      <w:r>
        <w:rPr>
          <w:color w:val="000000"/>
          <w:sz w:val="28"/>
          <w:szCs w:val="28"/>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A70291" w:rsidRDefault="00A70291" w:rsidP="00A70291">
      <w:pPr>
        <w:ind w:firstLine="567"/>
        <w:jc w:val="both"/>
        <w:rPr>
          <w:color w:val="000000"/>
          <w:sz w:val="28"/>
          <w:szCs w:val="28"/>
        </w:rPr>
      </w:pPr>
      <w:r>
        <w:rPr>
          <w:color w:val="000000"/>
          <w:sz w:val="28"/>
          <w:szCs w:val="28"/>
        </w:rPr>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A70291" w:rsidRDefault="00A70291" w:rsidP="00A70291">
      <w:pPr>
        <w:ind w:firstLine="567"/>
        <w:jc w:val="both"/>
        <w:rPr>
          <w:color w:val="000000"/>
          <w:sz w:val="28"/>
          <w:szCs w:val="28"/>
        </w:rPr>
      </w:pPr>
      <w:r>
        <w:rPr>
          <w:color w:val="000000"/>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A70291" w:rsidRDefault="00A70291" w:rsidP="00A70291">
      <w:pPr>
        <w:ind w:firstLine="567"/>
        <w:jc w:val="both"/>
        <w:rPr>
          <w:color w:val="000000"/>
          <w:sz w:val="28"/>
          <w:szCs w:val="28"/>
        </w:rPr>
      </w:pPr>
      <w:r>
        <w:rPr>
          <w:color w:val="000000"/>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A70291" w:rsidRDefault="00A70291" w:rsidP="00A70291">
      <w:pPr>
        <w:ind w:firstLine="567"/>
        <w:jc w:val="both"/>
        <w:rPr>
          <w:color w:val="000000"/>
          <w:sz w:val="28"/>
          <w:szCs w:val="28"/>
        </w:rPr>
      </w:pPr>
      <w:r>
        <w:rPr>
          <w:color w:val="000000"/>
          <w:sz w:val="28"/>
          <w:szCs w:val="28"/>
        </w:rPr>
        <w:t xml:space="preserve">ж) защита окружающей среды, общественных и дворовых территорий, пешеходных и велосипедных маршрутов населенного пункта, в том числе с </w:t>
      </w:r>
      <w:r>
        <w:rPr>
          <w:color w:val="000000"/>
          <w:sz w:val="28"/>
          <w:szCs w:val="28"/>
        </w:rPr>
        <w:lastRenderedPageBreak/>
        <w:t xml:space="preserve">помощью озеленения и </w:t>
      </w:r>
      <w:proofErr w:type="gramStart"/>
      <w:r>
        <w:rPr>
          <w:color w:val="000000"/>
          <w:sz w:val="28"/>
          <w:szCs w:val="28"/>
        </w:rPr>
        <w:t>использования</w:t>
      </w:r>
      <w:proofErr w:type="gramEnd"/>
      <w:r>
        <w:rPr>
          <w:color w:val="000000"/>
          <w:sz w:val="28"/>
          <w:szCs w:val="28"/>
        </w:rPr>
        <w:t xml:space="preserve"> эффективных архитектурно-планировочных приемов;</w:t>
      </w:r>
    </w:p>
    <w:p w:rsidR="00A70291" w:rsidRDefault="00A70291" w:rsidP="00A70291">
      <w:pPr>
        <w:ind w:firstLine="567"/>
        <w:jc w:val="both"/>
        <w:rPr>
          <w:color w:val="000000"/>
          <w:sz w:val="28"/>
          <w:szCs w:val="28"/>
        </w:rPr>
      </w:pPr>
      <w:r>
        <w:rPr>
          <w:color w:val="000000"/>
          <w:sz w:val="28"/>
          <w:szCs w:val="28"/>
        </w:rPr>
        <w:t>з) безопасность и порядок, в том числе путем организации системы освещения и видеонаблюдения.</w:t>
      </w:r>
    </w:p>
    <w:p w:rsidR="00A70291" w:rsidRDefault="00A70291" w:rsidP="00A70291">
      <w:pPr>
        <w:pStyle w:val="a3"/>
        <w:ind w:firstLine="567"/>
        <w:jc w:val="both"/>
        <w:rPr>
          <w:rFonts w:ascii="Times New Roman" w:hAnsi="Times New Roman"/>
          <w:bCs/>
          <w:sz w:val="28"/>
          <w:szCs w:val="28"/>
        </w:rPr>
      </w:pPr>
      <w:r>
        <w:rPr>
          <w:rFonts w:ascii="Times New Roman" w:hAnsi="Times New Roman"/>
          <w:color w:val="000000"/>
          <w:sz w:val="28"/>
          <w:szCs w:val="28"/>
        </w:rPr>
        <w:t>Реализация комплексных проектов благоустройства территории поселения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A70291" w:rsidRDefault="00863387" w:rsidP="00A70291">
      <w:pPr>
        <w:pStyle w:val="a3"/>
        <w:ind w:firstLine="567"/>
        <w:jc w:val="both"/>
        <w:rPr>
          <w:rFonts w:ascii="Times New Roman" w:hAnsi="Times New Roman"/>
          <w:bCs/>
          <w:sz w:val="28"/>
          <w:szCs w:val="28"/>
        </w:rPr>
      </w:pPr>
      <w:r>
        <w:rPr>
          <w:rFonts w:ascii="Times New Roman" w:hAnsi="Times New Roman"/>
          <w:bCs/>
          <w:sz w:val="28"/>
          <w:szCs w:val="28"/>
        </w:rPr>
        <w:t>3.4.9</w:t>
      </w:r>
      <w:r w:rsidR="00A70291">
        <w:rPr>
          <w:rFonts w:ascii="Times New Roman" w:hAnsi="Times New Roman"/>
          <w:bCs/>
          <w:sz w:val="28"/>
          <w:szCs w:val="28"/>
        </w:rPr>
        <w:t>. При проектировании объектов благоустройства обеспечивается доступность общественной среды для маломобильных групп населения.</w:t>
      </w:r>
    </w:p>
    <w:p w:rsidR="00A70291" w:rsidRDefault="00A70291" w:rsidP="00A70291">
      <w:pPr>
        <w:pStyle w:val="a3"/>
        <w:ind w:firstLine="567"/>
        <w:jc w:val="both"/>
        <w:rPr>
          <w:rFonts w:ascii="Times New Roman" w:hAnsi="Times New Roman"/>
          <w:bCs/>
          <w:sz w:val="28"/>
          <w:szCs w:val="28"/>
        </w:rPr>
      </w:pPr>
      <w:r>
        <w:rPr>
          <w:rFonts w:ascii="Times New Roman" w:hAnsi="Times New Roman"/>
          <w:bCs/>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A70291" w:rsidRDefault="00A70291" w:rsidP="00A70291">
      <w:pPr>
        <w:pStyle w:val="a3"/>
        <w:ind w:firstLine="567"/>
        <w:jc w:val="both"/>
        <w:rPr>
          <w:rFonts w:ascii="Times New Roman" w:hAnsi="Times New Roman"/>
          <w:sz w:val="28"/>
          <w:szCs w:val="28"/>
        </w:rPr>
      </w:pPr>
      <w:proofErr w:type="gramStart"/>
      <w:r>
        <w:rPr>
          <w:rFonts w:ascii="Times New Roman" w:hAnsi="Times New Roman"/>
          <w:color w:val="000000"/>
          <w:sz w:val="28"/>
          <w:szCs w:val="28"/>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Pr>
          <w:rFonts w:ascii="Times New Roman" w:hAnsi="Times New Roman"/>
          <w:color w:val="000000"/>
          <w:sz w:val="28"/>
          <w:szCs w:val="28"/>
        </w:rPr>
        <w:t>, рекламы и вывесок, размещаемых на внешних поверхностях зданий, строений, сооружений.</w:t>
      </w:r>
    </w:p>
    <w:p w:rsidR="002C0A86" w:rsidRDefault="002C0A86" w:rsidP="002C0A86">
      <w:pPr>
        <w:jc w:val="both"/>
        <w:rPr>
          <w:sz w:val="28"/>
          <w:szCs w:val="28"/>
        </w:rPr>
      </w:pPr>
    </w:p>
    <w:p w:rsidR="002C0A86" w:rsidRDefault="002C0A86" w:rsidP="002C0A86">
      <w:pPr>
        <w:jc w:val="both"/>
        <w:rPr>
          <w:b/>
          <w:sz w:val="28"/>
          <w:szCs w:val="28"/>
        </w:rPr>
      </w:pPr>
      <w:r>
        <w:rPr>
          <w:b/>
          <w:sz w:val="28"/>
          <w:szCs w:val="28"/>
        </w:rPr>
        <w:t>4. Особенности уборки территории в весенне-летний период</w:t>
      </w:r>
    </w:p>
    <w:p w:rsidR="002C0A86" w:rsidRDefault="00863387" w:rsidP="002C0A86">
      <w:pPr>
        <w:jc w:val="both"/>
        <w:rPr>
          <w:sz w:val="28"/>
          <w:szCs w:val="28"/>
        </w:rPr>
      </w:pPr>
      <w:r>
        <w:rPr>
          <w:sz w:val="28"/>
          <w:szCs w:val="28"/>
        </w:rPr>
        <w:t xml:space="preserve">       </w:t>
      </w:r>
      <w:r w:rsidR="002C0A86">
        <w:rPr>
          <w:sz w:val="28"/>
          <w:szCs w:val="28"/>
        </w:rPr>
        <w:t xml:space="preserve">4.1. Весенне-летняя  уборка территории проводится с 1 апреля по 31 октября и предусматривает мойку, </w:t>
      </w:r>
      <w:proofErr w:type="gramStart"/>
      <w:r w:rsidR="002C0A86">
        <w:rPr>
          <w:sz w:val="28"/>
          <w:szCs w:val="28"/>
        </w:rPr>
        <w:t>полив</w:t>
      </w:r>
      <w:proofErr w:type="gramEnd"/>
      <w:r w:rsidR="002C0A86">
        <w:rPr>
          <w:sz w:val="28"/>
          <w:szCs w:val="28"/>
        </w:rPr>
        <w:t xml:space="preserve"> и подметание проезжей части улиц, тротуаров, площадей.</w:t>
      </w:r>
    </w:p>
    <w:p w:rsidR="002C0A86" w:rsidRDefault="002C0A86" w:rsidP="002C0A86">
      <w:pPr>
        <w:jc w:val="both"/>
        <w:rPr>
          <w:sz w:val="28"/>
          <w:szCs w:val="28"/>
        </w:rPr>
      </w:pPr>
      <w:r>
        <w:rPr>
          <w:sz w:val="28"/>
          <w:szCs w:val="28"/>
        </w:rPr>
        <w:t xml:space="preserve"> </w:t>
      </w:r>
      <w:r>
        <w:rPr>
          <w:sz w:val="28"/>
          <w:szCs w:val="28"/>
        </w:rPr>
        <w:tab/>
        <w:t>В зависимости от погодных условий постановлением администрации муниципального образования период весенне-летней уборки может быть изменен.</w:t>
      </w:r>
    </w:p>
    <w:p w:rsidR="002C0A86" w:rsidRDefault="002C0A86" w:rsidP="002C0A86">
      <w:pPr>
        <w:jc w:val="both"/>
        <w:rPr>
          <w:sz w:val="28"/>
          <w:szCs w:val="28"/>
        </w:rPr>
      </w:pPr>
      <w:r>
        <w:rPr>
          <w:sz w:val="28"/>
          <w:szCs w:val="28"/>
        </w:rPr>
        <w:tab/>
        <w:t>4.2. Мойка и поливка тротуаров и дворовых территорий, зеленых насаждений и газонов производится силами организаций и собственниками помещений.</w:t>
      </w:r>
    </w:p>
    <w:p w:rsidR="002C0A86" w:rsidRDefault="002C0A86" w:rsidP="002C0A86">
      <w:pPr>
        <w:ind w:firstLine="720"/>
        <w:jc w:val="both"/>
        <w:rPr>
          <w:sz w:val="28"/>
          <w:szCs w:val="28"/>
        </w:rPr>
      </w:pPr>
      <w:r>
        <w:rPr>
          <w:sz w:val="28"/>
          <w:szCs w:val="28"/>
        </w:rPr>
        <w:t>4.3. В период листопада организации, ответственные за уборку закрепленных территорий, производят сгребание и вывоз опавшей листвы на газонах вдоль улиц, дворовых территориях. Сгребание листвы к комлевой части деревьев и кустарников запрещается. Собранные листья следует вывозить на специально отведенные участки по согласованию с соответствующим территориальным природоохранным органом. Сжигать листья на территории жилой застройки, в скверах и парках запрещается.</w:t>
      </w:r>
    </w:p>
    <w:p w:rsidR="002C0A86" w:rsidRDefault="002C0A86" w:rsidP="002C0A86">
      <w:pPr>
        <w:ind w:firstLine="720"/>
        <w:jc w:val="both"/>
        <w:rPr>
          <w:sz w:val="28"/>
          <w:szCs w:val="28"/>
        </w:rPr>
      </w:pPr>
      <w:bookmarkStart w:id="0" w:name="sub_6610"/>
      <w:bookmarkStart w:id="1" w:name="sub_666"/>
      <w:r>
        <w:rPr>
          <w:sz w:val="28"/>
          <w:szCs w:val="28"/>
        </w:rPr>
        <w:t xml:space="preserve">4.4. Руководители предприятий, учреждений и организаций всех форм собственности организуют очистку, а при необходимости - покраску </w:t>
      </w:r>
      <w:r>
        <w:rPr>
          <w:sz w:val="28"/>
          <w:szCs w:val="28"/>
        </w:rPr>
        <w:lastRenderedPageBreak/>
        <w:t>прилегающих заборов и ограждений, фасадов, цоколей зданий, мойку окон и парадных дверей.</w:t>
      </w:r>
    </w:p>
    <w:p w:rsidR="002C0A86" w:rsidRDefault="002C0A86" w:rsidP="002C0A86">
      <w:pPr>
        <w:ind w:firstLine="720"/>
        <w:jc w:val="both"/>
        <w:rPr>
          <w:sz w:val="28"/>
          <w:szCs w:val="28"/>
        </w:rPr>
      </w:pPr>
      <w:r>
        <w:rPr>
          <w:sz w:val="28"/>
          <w:szCs w:val="28"/>
        </w:rPr>
        <w:t>4.5. Допускаются небольшие отдельные загрязнения песком и мелким мусором, которые могут появиться в промежутках между циклами уборки.</w:t>
      </w:r>
    </w:p>
    <w:p w:rsidR="002C0A86" w:rsidRDefault="002C0A86" w:rsidP="002C0A86">
      <w:pPr>
        <w:ind w:firstLine="720"/>
        <w:jc w:val="both"/>
        <w:rPr>
          <w:sz w:val="28"/>
          <w:szCs w:val="28"/>
        </w:rPr>
      </w:pPr>
      <w:r>
        <w:rPr>
          <w:sz w:val="28"/>
          <w:szCs w:val="28"/>
        </w:rPr>
        <w:t>4.6. Обочины дорог должны быть очищены от крупногабаритных и других отходов.</w:t>
      </w:r>
    </w:p>
    <w:bookmarkEnd w:id="0"/>
    <w:p w:rsidR="002C0A86" w:rsidRDefault="002C0A86" w:rsidP="002C0A86">
      <w:pPr>
        <w:ind w:firstLine="720"/>
        <w:jc w:val="both"/>
        <w:rPr>
          <w:sz w:val="28"/>
          <w:szCs w:val="28"/>
        </w:rPr>
      </w:pPr>
    </w:p>
    <w:bookmarkEnd w:id="1"/>
    <w:p w:rsidR="002C0A86" w:rsidRDefault="002C0A86" w:rsidP="002C0A86">
      <w:pPr>
        <w:jc w:val="both"/>
        <w:rPr>
          <w:b/>
          <w:sz w:val="28"/>
          <w:szCs w:val="28"/>
        </w:rPr>
      </w:pPr>
      <w:r>
        <w:rPr>
          <w:b/>
          <w:sz w:val="28"/>
          <w:szCs w:val="28"/>
        </w:rPr>
        <w:t>5. Особенности уборки территории в осенне-зимний период</w:t>
      </w:r>
    </w:p>
    <w:p w:rsidR="002C0A86" w:rsidRDefault="002C0A86" w:rsidP="002C0A86">
      <w:pPr>
        <w:jc w:val="both"/>
        <w:rPr>
          <w:sz w:val="28"/>
          <w:szCs w:val="28"/>
        </w:rPr>
      </w:pPr>
    </w:p>
    <w:p w:rsidR="002C0A86" w:rsidRDefault="002C0A86" w:rsidP="002C0A86">
      <w:pPr>
        <w:jc w:val="both"/>
        <w:rPr>
          <w:sz w:val="28"/>
          <w:szCs w:val="28"/>
        </w:rPr>
      </w:pPr>
      <w:r>
        <w:rPr>
          <w:sz w:val="28"/>
          <w:szCs w:val="28"/>
        </w:rPr>
        <w:t xml:space="preserve">  </w:t>
      </w:r>
      <w:r>
        <w:rPr>
          <w:sz w:val="28"/>
          <w:szCs w:val="28"/>
        </w:rPr>
        <w:tab/>
        <w:t>5.1. Осенне-зимняя  уборка территории проводится с 1 ноября по 31 марта и предусматривает уборку и вывоз мусора, снега и льда, грязи, посыпку улиц песком с примесью хлоридов.</w:t>
      </w:r>
    </w:p>
    <w:p w:rsidR="002C0A86" w:rsidRDefault="002C0A86" w:rsidP="002C0A86">
      <w:pPr>
        <w:jc w:val="both"/>
        <w:rPr>
          <w:sz w:val="28"/>
          <w:szCs w:val="28"/>
        </w:rPr>
      </w:pPr>
      <w:r>
        <w:rPr>
          <w:sz w:val="28"/>
          <w:szCs w:val="28"/>
        </w:rPr>
        <w:t xml:space="preserve"> </w:t>
      </w:r>
      <w:r>
        <w:rPr>
          <w:sz w:val="28"/>
          <w:szCs w:val="28"/>
        </w:rPr>
        <w:tab/>
        <w:t>В случае резкого изменения погодных условий (снег, мороз) сроки начала и окончания зимней уборки корректируются администрацией муниципального образования.</w:t>
      </w:r>
    </w:p>
    <w:p w:rsidR="002C0A86" w:rsidRDefault="002C0A86" w:rsidP="002C0A86">
      <w:pPr>
        <w:ind w:firstLine="720"/>
        <w:jc w:val="both"/>
        <w:rPr>
          <w:sz w:val="28"/>
          <w:szCs w:val="28"/>
        </w:rPr>
      </w:pPr>
      <w:bookmarkStart w:id="2" w:name="sub_665"/>
      <w:r>
        <w:rPr>
          <w:sz w:val="28"/>
          <w:szCs w:val="28"/>
        </w:rPr>
        <w:t xml:space="preserve">5.2. В период листопада организации, ответственные за уборку закрепленных территорий, производят сгребание и вывоз опавшей листвы на газонах вдоль улиц, дворовых территориях. Сгребание листвы к комлевой части деревьев и кустарников запрещается. </w:t>
      </w:r>
      <w:r w:rsidR="00F34BA8" w:rsidRPr="00F4430A">
        <w:rPr>
          <w:rFonts w:eastAsia="Calibri" w:cs="Arial"/>
          <w:kern w:val="3"/>
          <w:sz w:val="28"/>
          <w:lang w:eastAsia="zh-CN"/>
        </w:rPr>
        <w:t>Не допускается сжигание листьев на территории муниципального образования. Собранные листья необходимо вывозить на объекты размещения отходов</w:t>
      </w:r>
      <w:r>
        <w:rPr>
          <w:sz w:val="28"/>
          <w:szCs w:val="28"/>
        </w:rPr>
        <w:t>.</w:t>
      </w:r>
    </w:p>
    <w:bookmarkEnd w:id="2"/>
    <w:p w:rsidR="002C0A86" w:rsidRDefault="002C0A86" w:rsidP="002C0A86">
      <w:pPr>
        <w:ind w:firstLine="720"/>
        <w:jc w:val="both"/>
        <w:rPr>
          <w:sz w:val="28"/>
          <w:szCs w:val="28"/>
        </w:rPr>
      </w:pPr>
      <w:r>
        <w:rPr>
          <w:sz w:val="28"/>
          <w:szCs w:val="28"/>
        </w:rPr>
        <w:t xml:space="preserve"> 5.3 Руководители предприятий, учреждений и организаций всех форм собственности организуют очистку, а при необходимости - покраску прилегающих заборов и ограждений, фасадов, цоколей зданий, мойку окон и парадных дверей.</w:t>
      </w:r>
    </w:p>
    <w:p w:rsidR="002C0A86" w:rsidRDefault="002C0A86" w:rsidP="002C0A86">
      <w:pPr>
        <w:ind w:firstLine="720"/>
        <w:jc w:val="both"/>
        <w:rPr>
          <w:sz w:val="28"/>
          <w:szCs w:val="28"/>
        </w:rPr>
      </w:pPr>
      <w:r>
        <w:rPr>
          <w:sz w:val="28"/>
          <w:szCs w:val="28"/>
        </w:rPr>
        <w:t xml:space="preserve">5.4. </w:t>
      </w:r>
      <w:bookmarkStart w:id="3" w:name="sub_556"/>
      <w:r>
        <w:rPr>
          <w:sz w:val="28"/>
          <w:szCs w:val="28"/>
        </w:rPr>
        <w:t xml:space="preserve">Укладка свежевыпавшего снега в валы и кучи разрешается на всех улицах в зависимости от ее ширины, а также на площадях в зависимости от характера движения на них. Валы снега могут укладываться по обеим сторонам проезжей части либо с одной стороны проезжей части вдоль тротуаров на расстоянии </w:t>
      </w:r>
      <w:smartTag w:uri="urn:schemas-microsoft-com:office:smarttags" w:element="metricconverter">
        <w:smartTagPr>
          <w:attr w:name="ProductID" w:val="0,5 м"/>
        </w:smartTagPr>
        <w:r>
          <w:rPr>
            <w:sz w:val="28"/>
            <w:szCs w:val="28"/>
          </w:rPr>
          <w:t>0,5 м</w:t>
        </w:r>
      </w:smartTag>
      <w:r>
        <w:rPr>
          <w:sz w:val="28"/>
          <w:szCs w:val="28"/>
        </w:rPr>
        <w:t xml:space="preserve"> от бордюра или кромки тротуара с оставлением необходимых проходов и проездов, но с последующим вывозом снега в трехдневный срок.</w:t>
      </w:r>
    </w:p>
    <w:p w:rsidR="00F34BA8" w:rsidRDefault="00F34BA8" w:rsidP="002C0A86">
      <w:pPr>
        <w:ind w:firstLine="720"/>
        <w:jc w:val="both"/>
        <w:rPr>
          <w:sz w:val="28"/>
          <w:szCs w:val="28"/>
        </w:rPr>
      </w:pPr>
      <w:r w:rsidRPr="00F4430A">
        <w:rPr>
          <w:rFonts w:eastAsia="Calibri" w:cs="Arial"/>
          <w:kern w:val="3"/>
          <w:sz w:val="28"/>
          <w:lang w:eastAsia="zh-CN"/>
        </w:rPr>
        <w:t xml:space="preserve">Не попускается размещение снега и льда, загрязненного </w:t>
      </w:r>
      <w:proofErr w:type="spellStart"/>
      <w:r w:rsidRPr="00F4430A">
        <w:rPr>
          <w:rFonts w:eastAsia="Calibri" w:cs="Arial"/>
          <w:kern w:val="3"/>
          <w:sz w:val="28"/>
          <w:lang w:eastAsia="zh-CN"/>
        </w:rPr>
        <w:t>противогололедными</w:t>
      </w:r>
      <w:proofErr w:type="spellEnd"/>
      <w:r w:rsidRPr="00F4430A">
        <w:rPr>
          <w:rFonts w:eastAsia="Calibri" w:cs="Arial"/>
          <w:kern w:val="3"/>
          <w:sz w:val="28"/>
          <w:lang w:eastAsia="zh-CN"/>
        </w:rPr>
        <w:t xml:space="preserve"> материалами и реагентами, на площади зеленых насаждений, детских и спортивных площадках и в местах массового отдыха населения</w:t>
      </w:r>
      <w:r>
        <w:rPr>
          <w:rFonts w:eastAsia="Calibri" w:cs="Arial"/>
          <w:kern w:val="3"/>
          <w:sz w:val="28"/>
          <w:lang w:eastAsia="zh-CN"/>
        </w:rPr>
        <w:t>.</w:t>
      </w:r>
    </w:p>
    <w:bookmarkEnd w:id="3"/>
    <w:p w:rsidR="002C0A86" w:rsidRDefault="002C0A86" w:rsidP="002C0A86">
      <w:pPr>
        <w:jc w:val="both"/>
        <w:rPr>
          <w:sz w:val="28"/>
          <w:szCs w:val="28"/>
        </w:rPr>
      </w:pPr>
      <w:r>
        <w:rPr>
          <w:sz w:val="28"/>
          <w:szCs w:val="28"/>
        </w:rPr>
        <w:t xml:space="preserve">       5.5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2C0A86" w:rsidRDefault="002C0A86" w:rsidP="002C0A86">
      <w:pPr>
        <w:jc w:val="both"/>
        <w:rPr>
          <w:sz w:val="28"/>
          <w:szCs w:val="28"/>
        </w:rPr>
      </w:pPr>
      <w:r>
        <w:rPr>
          <w:sz w:val="28"/>
          <w:szCs w:val="28"/>
        </w:rPr>
        <w:t xml:space="preserve"> </w:t>
      </w:r>
      <w:r>
        <w:rPr>
          <w:sz w:val="28"/>
          <w:szCs w:val="28"/>
        </w:rPr>
        <w:tab/>
        <w:t>Сброшенный с крыши снег немедленно вывозится, либо складируется в установленном порядке</w:t>
      </w:r>
    </w:p>
    <w:p w:rsidR="002C0A86" w:rsidRDefault="002C0A86" w:rsidP="002C0A86">
      <w:pPr>
        <w:ind w:firstLine="720"/>
        <w:jc w:val="both"/>
        <w:rPr>
          <w:sz w:val="28"/>
          <w:szCs w:val="28"/>
        </w:rPr>
      </w:pPr>
      <w:bookmarkStart w:id="4" w:name="sub_511"/>
      <w:r>
        <w:rPr>
          <w:sz w:val="28"/>
          <w:szCs w:val="28"/>
        </w:rPr>
        <w:t>5.6.  Площадки, тротуары, ступени, пандусы перед входами в здания должны быть очищены до твердого покрытия "под скребок" до начала рабочего дня, в случае наледи (гололедица) обработаны песком.</w:t>
      </w:r>
      <w:bookmarkEnd w:id="4"/>
    </w:p>
    <w:p w:rsidR="002C0A86" w:rsidRDefault="002C0A86" w:rsidP="002C0A86">
      <w:pPr>
        <w:ind w:firstLine="720"/>
        <w:jc w:val="both"/>
        <w:rPr>
          <w:sz w:val="28"/>
          <w:szCs w:val="28"/>
        </w:rPr>
      </w:pPr>
      <w:bookmarkStart w:id="5" w:name="sub_520"/>
      <w:r>
        <w:rPr>
          <w:sz w:val="28"/>
          <w:szCs w:val="28"/>
        </w:rPr>
        <w:lastRenderedPageBreak/>
        <w:t xml:space="preserve">5.7. В зимнее время необходимо производить регулярную очистку ото льда и снега крышек пожарных гидрантов, подъездных путей к пожарным </w:t>
      </w:r>
      <w:proofErr w:type="spellStart"/>
      <w:r>
        <w:rPr>
          <w:sz w:val="28"/>
          <w:szCs w:val="28"/>
        </w:rPr>
        <w:t>водоисточникам</w:t>
      </w:r>
      <w:proofErr w:type="spellEnd"/>
      <w:r>
        <w:rPr>
          <w:sz w:val="28"/>
          <w:szCs w:val="28"/>
        </w:rPr>
        <w:t xml:space="preserve"> (пожарные водоемы, пирсы, проруби) и водоразборным колонкам.</w:t>
      </w:r>
      <w:bookmarkEnd w:id="5"/>
    </w:p>
    <w:p w:rsidR="00BE03B1" w:rsidRDefault="00F34BA8" w:rsidP="00BE03B1">
      <w:pPr>
        <w:jc w:val="both"/>
        <w:rPr>
          <w:rFonts w:eastAsia="Calibri" w:cs="Arial"/>
          <w:kern w:val="3"/>
          <w:sz w:val="28"/>
          <w:lang w:eastAsia="zh-CN"/>
        </w:rPr>
      </w:pPr>
      <w:r>
        <w:rPr>
          <w:rFonts w:eastAsia="Calibri" w:cs="Arial"/>
          <w:kern w:val="3"/>
          <w:sz w:val="28"/>
          <w:lang w:eastAsia="zh-CN"/>
        </w:rPr>
        <w:t xml:space="preserve">         </w:t>
      </w:r>
      <w:r w:rsidRPr="00F34BA8">
        <w:rPr>
          <w:rFonts w:eastAsia="Calibri" w:cs="Arial"/>
          <w:kern w:val="3"/>
          <w:sz w:val="28"/>
          <w:lang w:eastAsia="zh-CN"/>
        </w:rPr>
        <w:t>5.8.</w:t>
      </w:r>
      <w:r w:rsidRPr="00F4430A">
        <w:rPr>
          <w:rFonts w:eastAsia="Calibri" w:cs="Arial"/>
          <w:kern w:val="3"/>
          <w:sz w:val="28"/>
          <w:lang w:eastAsia="zh-CN"/>
        </w:rPr>
        <w:t xml:space="preserve"> Не допускается размещение мест складирования снега в первом и втором поясах зон санитарной охраны источников хозяйственн</w:t>
      </w:r>
      <w:proofErr w:type="gramStart"/>
      <w:r w:rsidRPr="00F4430A">
        <w:rPr>
          <w:rFonts w:eastAsia="Calibri" w:cs="Arial"/>
          <w:kern w:val="3"/>
          <w:sz w:val="28"/>
          <w:lang w:eastAsia="zh-CN"/>
        </w:rPr>
        <w:t>о-</w:t>
      </w:r>
      <w:proofErr w:type="gramEnd"/>
      <w:r w:rsidRPr="00F4430A">
        <w:rPr>
          <w:rFonts w:eastAsia="Calibri" w:cs="Arial"/>
          <w:kern w:val="3"/>
          <w:sz w:val="28"/>
          <w:lang w:eastAsia="zh-CN"/>
        </w:rPr>
        <w:t xml:space="preserve"> питьевого водоснабжения, сброс снега на поверхность ледяного покрова водоемов и водосборную территорию, а также в радиусе 50 м от источников нецентра</w:t>
      </w:r>
      <w:r>
        <w:rPr>
          <w:rFonts w:eastAsia="Calibri" w:cs="Arial"/>
          <w:kern w:val="3"/>
          <w:sz w:val="28"/>
          <w:lang w:eastAsia="zh-CN"/>
        </w:rPr>
        <w:t>лизованного водоснабжения.</w:t>
      </w:r>
    </w:p>
    <w:p w:rsidR="00BE03B1" w:rsidRPr="00BE03B1" w:rsidRDefault="00BE03B1" w:rsidP="00BE03B1">
      <w:pPr>
        <w:jc w:val="center"/>
        <w:rPr>
          <w:sz w:val="28"/>
          <w:szCs w:val="28"/>
        </w:rPr>
      </w:pPr>
      <w:r w:rsidRPr="00BE03B1">
        <w:rPr>
          <w:b/>
          <w:sz w:val="28"/>
          <w:szCs w:val="28"/>
        </w:rPr>
        <w:t>6. Общие требования к созданию и содержанию отдельных объектов и элементов благоустройства.</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6.1. 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6.2. Наличие элементов благоустройства территории, являющихся неотъемлемыми компонентами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rsidRPr="00B53CF9">
        <w:rPr>
          <w:sz w:val="28"/>
          <w:szCs w:val="28"/>
        </w:rPr>
        <w:t>ии и ее</w:t>
      </w:r>
      <w:proofErr w:type="gramEnd"/>
      <w:r w:rsidRPr="00B53CF9">
        <w:rPr>
          <w:sz w:val="28"/>
          <w:szCs w:val="28"/>
        </w:rPr>
        <w:t xml:space="preserve"> соответствие требованиям технических регламентов и региональных нормативов градостроительного проектирования.</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 xml:space="preserve">Создание элементов благоустройства территории (включая инженерное оборудование) выполняется с соблюдением условий, не нарушающих уровень благоустройства формируемой среды, не ухудшающих условия передвижения, не противоречащих техническим условиям. </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6.3. Элементы благоустройства территории могут быть как типовыми, так и выполненными по специально разработанному проекту.</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6.4.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6.5.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6.6. Ограждения.</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6.6.1. Устройство ограждений является дополнительным элементом благоустройства. В целях благоустройства на территории муниципального образования следует предусматривать применение различных видов ограждений:</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а) Газонные ограждения (высота 0,3 - 0,5 м).</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в) Ограды: низкие (высота 0,5 - 1,0 м), средние (высота 1,0 - 1,5 м), высокие (высота 1,5 - 2,0 м).</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lastRenderedPageBreak/>
        <w:t>г)  Ограждения - тумбы для транспортных проездов и автостоянок (высота 0,3 - 0,4 м).</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д) Ограждения спортивных площадок (высота 2,5 - 3,0 м).</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е) Декоративные ограждения (высота 1,2 - 2,0 м).</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ж) Технические ограждения (высота в соответствии с действующими нормами).</w:t>
      </w:r>
    </w:p>
    <w:p w:rsidR="00BE03B1" w:rsidRPr="00B53CF9" w:rsidRDefault="00BE03B1" w:rsidP="00BE03B1">
      <w:pPr>
        <w:pStyle w:val="a6"/>
        <w:spacing w:before="0" w:beforeAutospacing="0" w:after="0" w:afterAutospacing="0"/>
        <w:ind w:firstLine="709"/>
        <w:jc w:val="both"/>
        <w:rPr>
          <w:sz w:val="28"/>
          <w:szCs w:val="28"/>
        </w:rPr>
      </w:pPr>
      <w:r>
        <w:rPr>
          <w:sz w:val="28"/>
          <w:szCs w:val="28"/>
        </w:rPr>
        <w:t>6.6</w:t>
      </w:r>
      <w:r w:rsidRPr="00B53CF9">
        <w:rPr>
          <w:sz w:val="28"/>
          <w:szCs w:val="28"/>
        </w:rPr>
        <w:t>.2. Ограждения должны выполняться из высококачественных материалов, иметь единый характер в границах объекта благоустройства территории.</w:t>
      </w:r>
    </w:p>
    <w:p w:rsidR="00BE03B1" w:rsidRPr="00B53CF9" w:rsidRDefault="00BE03B1" w:rsidP="00BE03B1">
      <w:pPr>
        <w:pStyle w:val="a6"/>
        <w:spacing w:before="0" w:beforeAutospacing="0" w:after="0" w:afterAutospacing="0"/>
        <w:ind w:firstLine="709"/>
        <w:jc w:val="both"/>
        <w:rPr>
          <w:sz w:val="28"/>
          <w:szCs w:val="28"/>
        </w:rPr>
      </w:pPr>
      <w:r>
        <w:rPr>
          <w:sz w:val="28"/>
          <w:szCs w:val="28"/>
        </w:rPr>
        <w:t>6.6</w:t>
      </w:r>
      <w:r w:rsidRPr="00B53CF9">
        <w:rPr>
          <w:sz w:val="28"/>
          <w:szCs w:val="28"/>
        </w:rPr>
        <w:t>.3.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BE03B1" w:rsidRPr="00B53CF9" w:rsidRDefault="00BE03B1" w:rsidP="00BE03B1">
      <w:pPr>
        <w:pStyle w:val="a6"/>
        <w:spacing w:before="0" w:beforeAutospacing="0" w:after="0" w:afterAutospacing="0"/>
        <w:ind w:firstLine="709"/>
        <w:jc w:val="both"/>
        <w:rPr>
          <w:sz w:val="28"/>
          <w:szCs w:val="28"/>
        </w:rPr>
      </w:pPr>
      <w:r>
        <w:rPr>
          <w:sz w:val="28"/>
          <w:szCs w:val="28"/>
        </w:rPr>
        <w:t>6.6</w:t>
      </w:r>
      <w:r w:rsidRPr="00B53CF9">
        <w:rPr>
          <w:sz w:val="28"/>
          <w:szCs w:val="28"/>
        </w:rPr>
        <w:t>.4.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BE03B1" w:rsidRPr="00B53CF9" w:rsidRDefault="00BE03B1" w:rsidP="00BE03B1">
      <w:pPr>
        <w:pStyle w:val="a6"/>
        <w:spacing w:before="0" w:beforeAutospacing="0" w:after="0" w:afterAutospacing="0"/>
        <w:ind w:firstLine="709"/>
        <w:jc w:val="both"/>
        <w:rPr>
          <w:sz w:val="28"/>
          <w:szCs w:val="28"/>
        </w:rPr>
      </w:pPr>
      <w:r>
        <w:rPr>
          <w:sz w:val="28"/>
          <w:szCs w:val="28"/>
        </w:rPr>
        <w:t>6.7</w:t>
      </w:r>
      <w:r w:rsidRPr="00B53CF9">
        <w:rPr>
          <w:sz w:val="28"/>
          <w:szCs w:val="28"/>
        </w:rPr>
        <w:t>. Малые архитектурные формы.</w:t>
      </w:r>
    </w:p>
    <w:p w:rsidR="00BE03B1" w:rsidRPr="00B53CF9" w:rsidRDefault="00BE03B1" w:rsidP="00BE03B1">
      <w:pPr>
        <w:pStyle w:val="a6"/>
        <w:spacing w:before="0" w:beforeAutospacing="0" w:after="0" w:afterAutospacing="0"/>
        <w:ind w:firstLine="709"/>
        <w:jc w:val="both"/>
        <w:rPr>
          <w:sz w:val="28"/>
          <w:szCs w:val="28"/>
        </w:rPr>
      </w:pPr>
      <w:r>
        <w:rPr>
          <w:sz w:val="28"/>
          <w:szCs w:val="28"/>
        </w:rPr>
        <w:t>6.7</w:t>
      </w:r>
      <w:r w:rsidRPr="00B53CF9">
        <w:rPr>
          <w:sz w:val="28"/>
          <w:szCs w:val="28"/>
        </w:rPr>
        <w:t>.1. При проектировании и выборе малых архитектурных форм рекомендуется пользоваться каталогами сертифицированных изделий.</w:t>
      </w:r>
    </w:p>
    <w:p w:rsidR="00BE03B1" w:rsidRPr="00B53CF9" w:rsidRDefault="00BE03B1" w:rsidP="00BE03B1">
      <w:pPr>
        <w:pStyle w:val="a6"/>
        <w:spacing w:before="0" w:beforeAutospacing="0" w:after="0" w:afterAutospacing="0"/>
        <w:ind w:firstLine="709"/>
        <w:jc w:val="both"/>
        <w:rPr>
          <w:sz w:val="28"/>
          <w:szCs w:val="28"/>
        </w:rPr>
      </w:pPr>
      <w:r>
        <w:rPr>
          <w:sz w:val="28"/>
          <w:szCs w:val="28"/>
        </w:rPr>
        <w:t>6.7</w:t>
      </w:r>
      <w:r w:rsidRPr="00B53CF9">
        <w:rPr>
          <w:sz w:val="28"/>
          <w:szCs w:val="28"/>
        </w:rPr>
        <w:t>.2. Основными требованиями к малым архитектурным формам являются:</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а) Соответствие характеру архитектурного и ландшафтного окружения элементов благоустройства территории.</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б)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в) Прочность, надежность, безопасность конструкции.</w:t>
      </w:r>
    </w:p>
    <w:p w:rsidR="00BE03B1" w:rsidRPr="00B53CF9" w:rsidRDefault="00BE03B1" w:rsidP="00BE03B1">
      <w:pPr>
        <w:pStyle w:val="a6"/>
        <w:spacing w:before="0" w:beforeAutospacing="0" w:after="0" w:afterAutospacing="0"/>
        <w:ind w:firstLine="709"/>
        <w:jc w:val="both"/>
        <w:rPr>
          <w:sz w:val="28"/>
          <w:szCs w:val="28"/>
        </w:rPr>
      </w:pPr>
      <w:r>
        <w:rPr>
          <w:sz w:val="28"/>
          <w:szCs w:val="28"/>
        </w:rPr>
        <w:t>6.8</w:t>
      </w:r>
      <w:r w:rsidRPr="00B53CF9">
        <w:rPr>
          <w:sz w:val="28"/>
          <w:szCs w:val="28"/>
        </w:rPr>
        <w:t>. Палисадники.</w:t>
      </w:r>
    </w:p>
    <w:p w:rsidR="00BE03B1" w:rsidRPr="00B53CF9" w:rsidRDefault="00BE03B1" w:rsidP="00BE03B1">
      <w:pPr>
        <w:pStyle w:val="a6"/>
        <w:spacing w:before="0" w:beforeAutospacing="0" w:after="0" w:afterAutospacing="0"/>
        <w:ind w:firstLine="709"/>
        <w:jc w:val="both"/>
        <w:rPr>
          <w:sz w:val="28"/>
          <w:szCs w:val="28"/>
        </w:rPr>
      </w:pPr>
      <w:r>
        <w:rPr>
          <w:sz w:val="28"/>
          <w:szCs w:val="28"/>
        </w:rPr>
        <w:t>6.8</w:t>
      </w:r>
      <w:r w:rsidRPr="00B53CF9">
        <w:rPr>
          <w:sz w:val="28"/>
          <w:szCs w:val="28"/>
        </w:rPr>
        <w:t xml:space="preserve">.1. Палисадник может размещаться в сторону улицы между жилым домом и "красной" линией, при возможности его устройства. </w:t>
      </w:r>
    </w:p>
    <w:p w:rsidR="00BE03B1" w:rsidRPr="00B53CF9" w:rsidRDefault="00BE03B1" w:rsidP="00BE03B1">
      <w:pPr>
        <w:pStyle w:val="a6"/>
        <w:spacing w:before="0" w:beforeAutospacing="0" w:after="0" w:afterAutospacing="0"/>
        <w:ind w:firstLine="709"/>
        <w:jc w:val="both"/>
        <w:rPr>
          <w:sz w:val="28"/>
          <w:szCs w:val="28"/>
        </w:rPr>
      </w:pPr>
      <w:bookmarkStart w:id="6" w:name="sub_220"/>
      <w:r>
        <w:rPr>
          <w:sz w:val="28"/>
          <w:szCs w:val="28"/>
        </w:rPr>
        <w:t>6.8</w:t>
      </w:r>
      <w:r w:rsidRPr="00B53CF9">
        <w:rPr>
          <w:sz w:val="28"/>
          <w:szCs w:val="28"/>
        </w:rPr>
        <w:t>.2. Обладатель палисадника обязан:</w:t>
      </w:r>
      <w:bookmarkEnd w:id="6"/>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 использовать палисадник только для целей озеленения и улучшения эстетического восприятия;</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 содержать палисадник в надлежащем состоянии;</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 своевременно производить ремонт ограждения, садового инвентаря и оборудования;</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 осуществлять другие мероприятия, предусмотренные настоящими Правилами.</w:t>
      </w:r>
    </w:p>
    <w:p w:rsidR="00BE03B1" w:rsidRPr="00B53CF9" w:rsidRDefault="00BE03B1" w:rsidP="00BE03B1">
      <w:pPr>
        <w:pStyle w:val="a6"/>
        <w:spacing w:before="0" w:beforeAutospacing="0" w:after="0" w:afterAutospacing="0"/>
        <w:ind w:firstLine="709"/>
        <w:jc w:val="both"/>
        <w:rPr>
          <w:sz w:val="28"/>
          <w:szCs w:val="28"/>
        </w:rPr>
      </w:pPr>
      <w:bookmarkStart w:id="7" w:name="sub_221"/>
      <w:r>
        <w:rPr>
          <w:sz w:val="28"/>
          <w:szCs w:val="28"/>
        </w:rPr>
        <w:t>6.8</w:t>
      </w:r>
      <w:r w:rsidRPr="00B53CF9">
        <w:rPr>
          <w:sz w:val="28"/>
          <w:szCs w:val="28"/>
        </w:rPr>
        <w:t>.3. Запрещается:</w:t>
      </w:r>
      <w:bookmarkEnd w:id="7"/>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 захламлять, складировать дрова, пил</w:t>
      </w:r>
      <w:proofErr w:type="gramStart"/>
      <w:r w:rsidRPr="00B53CF9">
        <w:rPr>
          <w:sz w:val="28"/>
          <w:szCs w:val="28"/>
        </w:rPr>
        <w:t>о-</w:t>
      </w:r>
      <w:proofErr w:type="gramEnd"/>
      <w:r w:rsidRPr="00B53CF9">
        <w:rPr>
          <w:sz w:val="28"/>
          <w:szCs w:val="28"/>
        </w:rPr>
        <w:t xml:space="preserve"> и стройматериалы, валить мусор, размещать транспортные средства, иную технику и оборудование на занятой палисадником территории;</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 устройство ограждения палисадника, препятствующего проезду пожарных машин и другой спецтехники;</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t>- содержать на территории палисадника домашний скот и птицу;</w:t>
      </w:r>
    </w:p>
    <w:p w:rsidR="00BE03B1" w:rsidRPr="00B53CF9" w:rsidRDefault="00BE03B1" w:rsidP="00BE03B1">
      <w:pPr>
        <w:pStyle w:val="a6"/>
        <w:spacing w:before="0" w:beforeAutospacing="0" w:after="0" w:afterAutospacing="0"/>
        <w:ind w:firstLine="709"/>
        <w:jc w:val="both"/>
        <w:rPr>
          <w:sz w:val="28"/>
          <w:szCs w:val="28"/>
        </w:rPr>
      </w:pPr>
      <w:r w:rsidRPr="00B53CF9">
        <w:rPr>
          <w:sz w:val="28"/>
          <w:szCs w:val="28"/>
        </w:rPr>
        <w:lastRenderedPageBreak/>
        <w:t>-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p w:rsidR="00BE03B1" w:rsidRPr="00B53CF9" w:rsidRDefault="00BE03B1" w:rsidP="00BE03B1">
      <w:pPr>
        <w:pStyle w:val="a6"/>
        <w:spacing w:before="0" w:beforeAutospacing="0" w:after="0" w:afterAutospacing="0"/>
        <w:ind w:firstLine="709"/>
        <w:jc w:val="both"/>
        <w:rPr>
          <w:sz w:val="28"/>
          <w:szCs w:val="28"/>
        </w:rPr>
      </w:pPr>
      <w:bookmarkStart w:id="8" w:name="sub_222"/>
      <w:r>
        <w:rPr>
          <w:sz w:val="28"/>
          <w:szCs w:val="28"/>
        </w:rPr>
        <w:t>6.8</w:t>
      </w:r>
      <w:r w:rsidRPr="00B53CF9">
        <w:rPr>
          <w:sz w:val="28"/>
          <w:szCs w:val="28"/>
        </w:rPr>
        <w:t xml:space="preserve">.4. По требованию государственной жилищной инспекции, государственного органа по охране памятников истории и культуры, Администрации </w:t>
      </w:r>
      <w:r w:rsidRPr="00B53CF9">
        <w:rPr>
          <w:bCs/>
          <w:sz w:val="28"/>
          <w:szCs w:val="28"/>
        </w:rPr>
        <w:t>муниципального образова</w:t>
      </w:r>
      <w:r w:rsidRPr="00B53CF9">
        <w:rPr>
          <w:sz w:val="28"/>
          <w:szCs w:val="28"/>
        </w:rPr>
        <w:t>ния, владельцев инженерных сетей обладатель палисадника должен предоставить к ним беспрепятственный доступ и в случае необходимости демонтировать ограждение, произвести вырубку зеленых насаждений и выполнить другие законные требования в назначенные сроки.</w:t>
      </w:r>
      <w:bookmarkEnd w:id="8"/>
    </w:p>
    <w:p w:rsidR="00BE03B1" w:rsidRPr="00B53CF9" w:rsidRDefault="00BE03B1" w:rsidP="00BE03B1">
      <w:pPr>
        <w:pStyle w:val="a6"/>
        <w:spacing w:before="0" w:beforeAutospacing="0" w:after="0" w:afterAutospacing="0"/>
        <w:ind w:firstLine="709"/>
        <w:jc w:val="both"/>
        <w:rPr>
          <w:sz w:val="28"/>
          <w:szCs w:val="28"/>
        </w:rPr>
      </w:pPr>
      <w:r>
        <w:rPr>
          <w:sz w:val="28"/>
          <w:szCs w:val="28"/>
        </w:rPr>
        <w:t>6.9</w:t>
      </w:r>
      <w:r w:rsidRPr="00B53CF9">
        <w:rPr>
          <w:sz w:val="28"/>
          <w:szCs w:val="28"/>
        </w:rPr>
        <w:t>. Информационные указатели, вывески, рекламные конструкции.</w:t>
      </w:r>
    </w:p>
    <w:p w:rsidR="00BE03B1" w:rsidRPr="00B53CF9" w:rsidRDefault="00BE03B1" w:rsidP="00BE03B1">
      <w:pPr>
        <w:pStyle w:val="a6"/>
        <w:spacing w:before="0" w:beforeAutospacing="0" w:after="0" w:afterAutospacing="0"/>
        <w:ind w:firstLine="709"/>
        <w:jc w:val="both"/>
        <w:rPr>
          <w:sz w:val="28"/>
          <w:szCs w:val="28"/>
        </w:rPr>
      </w:pPr>
      <w:r>
        <w:rPr>
          <w:sz w:val="28"/>
          <w:szCs w:val="28"/>
        </w:rPr>
        <w:t>6.9</w:t>
      </w:r>
      <w:r w:rsidRPr="00B53CF9">
        <w:rPr>
          <w:sz w:val="28"/>
          <w:szCs w:val="28"/>
        </w:rPr>
        <w:t>.1. Запрещено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BE03B1" w:rsidRPr="00B53CF9" w:rsidRDefault="00BE03B1" w:rsidP="00BE03B1">
      <w:pPr>
        <w:pStyle w:val="a6"/>
        <w:spacing w:before="0" w:beforeAutospacing="0" w:after="0" w:afterAutospacing="0"/>
        <w:ind w:firstLine="709"/>
        <w:jc w:val="both"/>
        <w:rPr>
          <w:sz w:val="28"/>
          <w:szCs w:val="28"/>
        </w:rPr>
      </w:pPr>
      <w:r>
        <w:rPr>
          <w:sz w:val="28"/>
          <w:szCs w:val="28"/>
        </w:rPr>
        <w:t>6.9</w:t>
      </w:r>
      <w:r w:rsidRPr="00B53CF9">
        <w:rPr>
          <w:sz w:val="28"/>
          <w:szCs w:val="28"/>
        </w:rPr>
        <w:t xml:space="preserve">.2.Расклейка газет, афиш, плакатов, различного рода объявлений разрешается только на специально установленных стендах. </w:t>
      </w:r>
    </w:p>
    <w:p w:rsidR="00BE03B1" w:rsidRDefault="00BE03B1" w:rsidP="00BE03B1">
      <w:pPr>
        <w:pStyle w:val="a6"/>
        <w:spacing w:before="0" w:beforeAutospacing="0" w:after="0" w:afterAutospacing="0"/>
        <w:ind w:firstLine="709"/>
        <w:jc w:val="both"/>
        <w:rPr>
          <w:color w:val="222222"/>
          <w:sz w:val="28"/>
          <w:szCs w:val="28"/>
        </w:rPr>
      </w:pPr>
      <w:r>
        <w:rPr>
          <w:sz w:val="28"/>
          <w:szCs w:val="28"/>
        </w:rPr>
        <w:t>6.9</w:t>
      </w:r>
      <w:r w:rsidRPr="00B53CF9">
        <w:rPr>
          <w:sz w:val="28"/>
          <w:szCs w:val="28"/>
        </w:rPr>
        <w:t>.3.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w:t>
      </w:r>
      <w:r w:rsidR="00E82D1D">
        <w:rPr>
          <w:sz w:val="28"/>
          <w:szCs w:val="28"/>
        </w:rPr>
        <w:t xml:space="preserve"> архитектурные элементы зданий.</w:t>
      </w:r>
      <w:r w:rsidRPr="00830BBB">
        <w:rPr>
          <w:color w:val="222222"/>
          <w:sz w:val="28"/>
          <w:szCs w:val="28"/>
        </w:rPr>
        <w:t xml:space="preserve">    </w:t>
      </w:r>
    </w:p>
    <w:p w:rsidR="002C0A86" w:rsidRDefault="002C0A86" w:rsidP="002C0A86">
      <w:pPr>
        <w:jc w:val="both"/>
        <w:rPr>
          <w:sz w:val="28"/>
          <w:szCs w:val="28"/>
        </w:rPr>
      </w:pPr>
    </w:p>
    <w:p w:rsidR="00E82D1D" w:rsidRPr="00E82D1D" w:rsidRDefault="00E82D1D" w:rsidP="00E82D1D">
      <w:pPr>
        <w:pStyle w:val="10"/>
        <w:keepNext/>
        <w:keepLines/>
        <w:shd w:val="clear" w:color="auto" w:fill="auto"/>
        <w:tabs>
          <w:tab w:val="left" w:pos="284"/>
        </w:tabs>
        <w:spacing w:before="120" w:after="120" w:line="240" w:lineRule="auto"/>
        <w:ind w:firstLine="0"/>
        <w:rPr>
          <w:color w:val="000000" w:themeColor="text1"/>
          <w:sz w:val="28"/>
          <w:szCs w:val="28"/>
        </w:rPr>
      </w:pPr>
      <w:bookmarkStart w:id="9" w:name="bookmark11"/>
      <w:r w:rsidRPr="00E82D1D">
        <w:rPr>
          <w:color w:val="000000" w:themeColor="text1"/>
          <w:sz w:val="28"/>
          <w:szCs w:val="28"/>
        </w:rPr>
        <w:t>7. Т</w:t>
      </w:r>
      <w:bookmarkEnd w:id="9"/>
      <w:r w:rsidRPr="00E82D1D">
        <w:rPr>
          <w:color w:val="000000" w:themeColor="text1"/>
          <w:sz w:val="28"/>
          <w:szCs w:val="28"/>
        </w:rPr>
        <w:t>ре</w:t>
      </w:r>
      <w:r>
        <w:rPr>
          <w:color w:val="000000" w:themeColor="text1"/>
          <w:sz w:val="28"/>
          <w:szCs w:val="28"/>
        </w:rPr>
        <w:t>бования к благоустройству территорий общественного назначения</w:t>
      </w:r>
      <w:r w:rsidRPr="00E82D1D">
        <w:rPr>
          <w:color w:val="000000" w:themeColor="text1"/>
          <w:sz w:val="28"/>
          <w:szCs w:val="28"/>
        </w:rPr>
        <w:t>.</w:t>
      </w:r>
    </w:p>
    <w:p w:rsidR="00E82D1D" w:rsidRPr="00A04B4C" w:rsidRDefault="00E82D1D" w:rsidP="00E82D1D">
      <w:pPr>
        <w:pStyle w:val="20"/>
        <w:shd w:val="clear" w:color="auto" w:fill="auto"/>
        <w:tabs>
          <w:tab w:val="left" w:pos="851"/>
          <w:tab w:val="left" w:pos="1134"/>
        </w:tabs>
        <w:spacing w:before="0" w:after="0" w:line="240" w:lineRule="auto"/>
        <w:jc w:val="both"/>
        <w:rPr>
          <w:color w:val="000000" w:themeColor="text1"/>
          <w:sz w:val="28"/>
          <w:szCs w:val="28"/>
        </w:rPr>
      </w:pPr>
      <w:r>
        <w:rPr>
          <w:color w:val="000000" w:themeColor="text1"/>
          <w:sz w:val="28"/>
          <w:szCs w:val="28"/>
        </w:rPr>
        <w:t xml:space="preserve">         7.1. </w:t>
      </w:r>
      <w:r w:rsidRPr="00A04B4C">
        <w:rPr>
          <w:color w:val="000000" w:themeColor="text1"/>
          <w:sz w:val="28"/>
          <w:szCs w:val="28"/>
        </w:rPr>
        <w:t>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w:t>
      </w:r>
      <w:r>
        <w:rPr>
          <w:color w:val="000000" w:themeColor="text1"/>
          <w:sz w:val="28"/>
          <w:szCs w:val="28"/>
        </w:rPr>
        <w:t xml:space="preserve">го образования: </w:t>
      </w:r>
      <w:r w:rsidRPr="00A04B4C">
        <w:rPr>
          <w:color w:val="000000" w:themeColor="text1"/>
          <w:sz w:val="28"/>
          <w:szCs w:val="28"/>
        </w:rPr>
        <w:t xml:space="preserve">многофункциональные, </w:t>
      </w:r>
      <w:proofErr w:type="spellStart"/>
      <w:r w:rsidRPr="00A04B4C">
        <w:rPr>
          <w:color w:val="000000" w:themeColor="text1"/>
          <w:sz w:val="28"/>
          <w:szCs w:val="28"/>
        </w:rPr>
        <w:t>примагистральные</w:t>
      </w:r>
      <w:proofErr w:type="spellEnd"/>
      <w:r w:rsidRPr="00A04B4C">
        <w:rPr>
          <w:color w:val="000000" w:themeColor="text1"/>
          <w:sz w:val="28"/>
          <w:szCs w:val="28"/>
        </w:rPr>
        <w:t xml:space="preserve"> и специализированные общественные зоны муниципального образования.</w:t>
      </w:r>
    </w:p>
    <w:p w:rsidR="00E82D1D" w:rsidRPr="00A04B4C" w:rsidRDefault="00E82D1D" w:rsidP="00E82D1D">
      <w:pPr>
        <w:pStyle w:val="20"/>
        <w:shd w:val="clear" w:color="auto" w:fill="auto"/>
        <w:tabs>
          <w:tab w:val="left" w:pos="851"/>
          <w:tab w:val="left" w:pos="1134"/>
        </w:tabs>
        <w:spacing w:before="0" w:after="0" w:line="240" w:lineRule="auto"/>
        <w:jc w:val="both"/>
        <w:rPr>
          <w:color w:val="000000" w:themeColor="text1"/>
          <w:sz w:val="28"/>
          <w:szCs w:val="28"/>
        </w:rPr>
      </w:pPr>
      <w:r>
        <w:rPr>
          <w:color w:val="000000" w:themeColor="text1"/>
          <w:sz w:val="28"/>
          <w:szCs w:val="28"/>
        </w:rPr>
        <w:t xml:space="preserve">         7.2. </w:t>
      </w:r>
      <w:r w:rsidRPr="00A04B4C">
        <w:rPr>
          <w:color w:val="000000" w:themeColor="text1"/>
          <w:sz w:val="28"/>
          <w:szCs w:val="28"/>
        </w:rPr>
        <w:t>На территориях общественного назначения при разработке проектных мероприятий по благоустройству</w:t>
      </w:r>
      <w:r>
        <w:rPr>
          <w:color w:val="000000" w:themeColor="text1"/>
          <w:sz w:val="28"/>
          <w:szCs w:val="28"/>
        </w:rPr>
        <w:t xml:space="preserve"> необходимо</w:t>
      </w:r>
      <w:r w:rsidRPr="00A04B4C">
        <w:rPr>
          <w:color w:val="000000" w:themeColor="text1"/>
          <w:sz w:val="28"/>
          <w:szCs w:val="28"/>
        </w:rPr>
        <w:t xml:space="preserve">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E82D1D" w:rsidRPr="00A04B4C" w:rsidRDefault="00E82D1D" w:rsidP="00E82D1D">
      <w:pPr>
        <w:pStyle w:val="20"/>
        <w:shd w:val="clear" w:color="auto" w:fill="auto"/>
        <w:tabs>
          <w:tab w:val="left" w:pos="851"/>
          <w:tab w:val="left" w:pos="1134"/>
        </w:tabs>
        <w:spacing w:before="0" w:after="0" w:line="240" w:lineRule="auto"/>
        <w:jc w:val="both"/>
        <w:rPr>
          <w:color w:val="000000" w:themeColor="text1"/>
          <w:sz w:val="28"/>
          <w:szCs w:val="28"/>
        </w:rPr>
      </w:pPr>
      <w:r>
        <w:rPr>
          <w:color w:val="000000" w:themeColor="text1"/>
          <w:sz w:val="28"/>
          <w:szCs w:val="28"/>
        </w:rPr>
        <w:t xml:space="preserve">         7.3.</w:t>
      </w:r>
      <w:r w:rsidRPr="00A04B4C">
        <w:rPr>
          <w:color w:val="000000" w:themeColor="text1"/>
          <w:sz w:val="28"/>
          <w:szCs w:val="28"/>
        </w:rPr>
        <w:t xml:space="preserve"> Проекты благоустройства территорий общественных пространств разрабатывать на основании предварительных </w:t>
      </w:r>
      <w:proofErr w:type="spellStart"/>
      <w:r w:rsidRPr="00A04B4C">
        <w:rPr>
          <w:color w:val="000000" w:themeColor="text1"/>
          <w:sz w:val="28"/>
          <w:szCs w:val="28"/>
        </w:rPr>
        <w:t>предпроектных</w:t>
      </w:r>
      <w:proofErr w:type="spellEnd"/>
      <w:r w:rsidRPr="00A04B4C">
        <w:rPr>
          <w:color w:val="000000" w:themeColor="text1"/>
          <w:sz w:val="28"/>
          <w:szCs w:val="28"/>
        </w:rPr>
        <w:t xml:space="preserve">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w:t>
      </w:r>
      <w:r w:rsidRPr="00A04B4C">
        <w:rPr>
          <w:color w:val="000000" w:themeColor="text1"/>
          <w:sz w:val="28"/>
          <w:szCs w:val="28"/>
        </w:rPr>
        <w:lastRenderedPageBreak/>
        <w:t>предпринимательства.</w:t>
      </w:r>
    </w:p>
    <w:p w:rsidR="00E82D1D" w:rsidRPr="00A04B4C" w:rsidRDefault="00E82D1D" w:rsidP="00E82D1D">
      <w:pPr>
        <w:pStyle w:val="20"/>
        <w:shd w:val="clear" w:color="auto" w:fill="auto"/>
        <w:tabs>
          <w:tab w:val="left" w:pos="851"/>
          <w:tab w:val="left" w:pos="1134"/>
        </w:tabs>
        <w:spacing w:before="0" w:after="0" w:line="240" w:lineRule="auto"/>
        <w:jc w:val="both"/>
        <w:rPr>
          <w:color w:val="000000" w:themeColor="text1"/>
          <w:sz w:val="28"/>
          <w:szCs w:val="28"/>
        </w:rPr>
      </w:pPr>
      <w:r>
        <w:rPr>
          <w:color w:val="000000" w:themeColor="text1"/>
          <w:sz w:val="28"/>
          <w:szCs w:val="28"/>
        </w:rPr>
        <w:t xml:space="preserve">         7.4.</w:t>
      </w:r>
      <w:r w:rsidRPr="00A04B4C">
        <w:rPr>
          <w:color w:val="000000" w:themeColor="text1"/>
          <w:sz w:val="28"/>
          <w:szCs w:val="28"/>
        </w:rPr>
        <w:t xml:space="preserve"> 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E82D1D" w:rsidRPr="00164681" w:rsidRDefault="00164681" w:rsidP="00164681">
      <w:pPr>
        <w:pStyle w:val="10"/>
        <w:keepNext/>
        <w:keepLines/>
        <w:shd w:val="clear" w:color="auto" w:fill="auto"/>
        <w:tabs>
          <w:tab w:val="left" w:pos="284"/>
        </w:tabs>
        <w:spacing w:before="120" w:line="240" w:lineRule="auto"/>
        <w:ind w:firstLine="0"/>
        <w:rPr>
          <w:color w:val="000000" w:themeColor="text1"/>
          <w:sz w:val="28"/>
          <w:szCs w:val="28"/>
        </w:rPr>
      </w:pPr>
      <w:bookmarkStart w:id="10" w:name="bookmark13"/>
      <w:r>
        <w:rPr>
          <w:color w:val="000000" w:themeColor="text1"/>
          <w:sz w:val="28"/>
          <w:szCs w:val="28"/>
        </w:rPr>
        <w:t xml:space="preserve">8. </w:t>
      </w:r>
      <w:r w:rsidR="00E82D1D" w:rsidRPr="00164681">
        <w:rPr>
          <w:color w:val="000000" w:themeColor="text1"/>
          <w:sz w:val="28"/>
          <w:szCs w:val="28"/>
        </w:rPr>
        <w:t>Т</w:t>
      </w:r>
      <w:bookmarkEnd w:id="10"/>
      <w:r w:rsidR="00E82D1D" w:rsidRPr="00164681">
        <w:rPr>
          <w:color w:val="000000" w:themeColor="text1"/>
          <w:sz w:val="28"/>
          <w:szCs w:val="28"/>
        </w:rPr>
        <w:t>ребования к благоустройству территорий рекреационного назначения</w:t>
      </w:r>
    </w:p>
    <w:p w:rsidR="00E82D1D" w:rsidRPr="00A04B4C" w:rsidRDefault="00164681" w:rsidP="00164681">
      <w:pPr>
        <w:pStyle w:val="20"/>
        <w:shd w:val="clear" w:color="auto" w:fill="auto"/>
        <w:tabs>
          <w:tab w:val="left" w:pos="1290"/>
        </w:tabs>
        <w:spacing w:before="0" w:after="0" w:line="240" w:lineRule="auto"/>
        <w:jc w:val="both"/>
        <w:rPr>
          <w:color w:val="000000" w:themeColor="text1"/>
          <w:sz w:val="28"/>
          <w:szCs w:val="28"/>
        </w:rPr>
      </w:pPr>
      <w:r>
        <w:rPr>
          <w:color w:val="000000" w:themeColor="text1"/>
          <w:sz w:val="28"/>
          <w:szCs w:val="28"/>
        </w:rPr>
        <w:t xml:space="preserve">         8.1. </w:t>
      </w:r>
      <w:r w:rsidR="00E82D1D" w:rsidRPr="00A04B4C">
        <w:rPr>
          <w:color w:val="000000" w:themeColor="text1"/>
          <w:sz w:val="28"/>
          <w:szCs w:val="28"/>
        </w:rPr>
        <w:t xml:space="preserve">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w:t>
      </w:r>
      <w:proofErr w:type="gramStart"/>
      <w:r w:rsidR="00E82D1D" w:rsidRPr="00A04B4C">
        <w:rPr>
          <w:color w:val="000000" w:themeColor="text1"/>
          <w:sz w:val="28"/>
          <w:szCs w:val="28"/>
        </w:rPr>
        <w:t>пляжа</w:t>
      </w:r>
      <w:proofErr w:type="gramEnd"/>
      <w:r w:rsidR="00E82D1D" w:rsidRPr="00A04B4C">
        <w:rPr>
          <w:color w:val="000000" w:themeColor="text1"/>
          <w:sz w:val="28"/>
          <w:szCs w:val="28"/>
        </w:rPr>
        <w:t xml:space="preserve"> и протяженность береговой линии пляжей принимаются по расчету количества посетителей.</w:t>
      </w:r>
    </w:p>
    <w:p w:rsidR="00E82D1D" w:rsidRPr="00A04B4C" w:rsidRDefault="00164681" w:rsidP="00164681">
      <w:pPr>
        <w:pStyle w:val="20"/>
        <w:shd w:val="clear" w:color="auto" w:fill="auto"/>
        <w:tabs>
          <w:tab w:val="left" w:pos="1290"/>
        </w:tabs>
        <w:spacing w:before="0" w:after="0" w:line="240" w:lineRule="auto"/>
        <w:jc w:val="both"/>
        <w:rPr>
          <w:color w:val="000000" w:themeColor="text1"/>
          <w:sz w:val="28"/>
          <w:szCs w:val="28"/>
        </w:rPr>
      </w:pPr>
      <w:r>
        <w:rPr>
          <w:color w:val="000000" w:themeColor="text1"/>
          <w:sz w:val="28"/>
          <w:szCs w:val="28"/>
        </w:rPr>
        <w:t xml:space="preserve">         8.2. </w:t>
      </w:r>
      <w:r w:rsidR="00E82D1D" w:rsidRPr="00A04B4C">
        <w:rPr>
          <w:color w:val="000000" w:themeColor="text1"/>
          <w:sz w:val="28"/>
          <w:szCs w:val="28"/>
        </w:rPr>
        <w:t>Благоустройство памятников садово-паркового искусства, истории и архитектуры предполагает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следует проектировать с учетом с историко-культурного регламента территории, на которой он расположен.</w:t>
      </w:r>
    </w:p>
    <w:p w:rsidR="00E82D1D" w:rsidRPr="00A04B4C" w:rsidRDefault="00164681" w:rsidP="00164681">
      <w:pPr>
        <w:pStyle w:val="20"/>
        <w:shd w:val="clear" w:color="auto" w:fill="auto"/>
        <w:tabs>
          <w:tab w:val="left" w:pos="1239"/>
          <w:tab w:val="left" w:pos="1290"/>
        </w:tabs>
        <w:spacing w:before="0" w:after="0" w:line="240" w:lineRule="auto"/>
        <w:jc w:val="both"/>
        <w:rPr>
          <w:color w:val="000000" w:themeColor="text1"/>
          <w:sz w:val="28"/>
          <w:szCs w:val="28"/>
        </w:rPr>
      </w:pPr>
      <w:r>
        <w:rPr>
          <w:color w:val="000000" w:themeColor="text1"/>
          <w:sz w:val="28"/>
          <w:szCs w:val="28"/>
        </w:rPr>
        <w:t xml:space="preserve">         8.3. </w:t>
      </w:r>
      <w:r w:rsidR="00E82D1D" w:rsidRPr="00A04B4C">
        <w:rPr>
          <w:color w:val="000000" w:themeColor="text1"/>
          <w:sz w:val="28"/>
          <w:szCs w:val="28"/>
        </w:rPr>
        <w:t>Реконструкцию объектов рекреации выполнять по проектам с участием специалистов - ландшафтных архитекторов, инженеров, дендрологов.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комплексного благоустройства следует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урбанизированных территорий.</w:t>
      </w:r>
    </w:p>
    <w:p w:rsidR="00E82D1D" w:rsidRPr="00A04B4C" w:rsidRDefault="00164681" w:rsidP="00164681">
      <w:pPr>
        <w:pStyle w:val="20"/>
        <w:shd w:val="clear" w:color="auto" w:fill="auto"/>
        <w:tabs>
          <w:tab w:val="left" w:pos="1254"/>
          <w:tab w:val="left" w:pos="1290"/>
        </w:tabs>
        <w:spacing w:before="0" w:after="0" w:line="240" w:lineRule="auto"/>
        <w:jc w:val="both"/>
        <w:rPr>
          <w:color w:val="000000" w:themeColor="text1"/>
          <w:sz w:val="28"/>
          <w:szCs w:val="28"/>
        </w:rPr>
      </w:pPr>
      <w:r>
        <w:rPr>
          <w:color w:val="000000" w:themeColor="text1"/>
          <w:sz w:val="28"/>
          <w:szCs w:val="28"/>
        </w:rPr>
        <w:t xml:space="preserve">         8.4. </w:t>
      </w:r>
      <w:proofErr w:type="gramStart"/>
      <w:r w:rsidR="00E82D1D" w:rsidRPr="00A04B4C">
        <w:rPr>
          <w:color w:val="000000" w:themeColor="text1"/>
          <w:sz w:val="28"/>
          <w:szCs w:val="28"/>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E82D1D" w:rsidRPr="00A04B4C" w:rsidRDefault="00E82D1D" w:rsidP="00164681">
      <w:pPr>
        <w:pStyle w:val="20"/>
        <w:numPr>
          <w:ilvl w:val="1"/>
          <w:numId w:val="8"/>
        </w:numPr>
        <w:shd w:val="clear" w:color="auto" w:fill="auto"/>
        <w:tabs>
          <w:tab w:val="left" w:pos="1290"/>
        </w:tabs>
        <w:spacing w:before="0" w:after="0" w:line="240" w:lineRule="auto"/>
        <w:jc w:val="both"/>
        <w:rPr>
          <w:color w:val="000000" w:themeColor="text1"/>
          <w:sz w:val="28"/>
          <w:szCs w:val="28"/>
        </w:rPr>
      </w:pPr>
      <w:r w:rsidRPr="00A04B4C">
        <w:rPr>
          <w:color w:val="000000" w:themeColor="text1"/>
          <w:sz w:val="28"/>
          <w:szCs w:val="28"/>
        </w:rPr>
        <w:t>При проектировании озеленения территории объектов следует:</w:t>
      </w:r>
    </w:p>
    <w:p w:rsidR="00E82D1D" w:rsidRPr="00A04B4C" w:rsidRDefault="00E82D1D" w:rsidP="00E82D1D">
      <w:pPr>
        <w:pStyle w:val="20"/>
        <w:shd w:val="clear" w:color="auto" w:fill="auto"/>
        <w:tabs>
          <w:tab w:val="left" w:pos="1290"/>
        </w:tabs>
        <w:spacing w:before="0" w:after="0" w:line="240" w:lineRule="auto"/>
        <w:ind w:firstLine="426"/>
        <w:jc w:val="both"/>
        <w:rPr>
          <w:color w:val="000000" w:themeColor="text1"/>
          <w:sz w:val="28"/>
          <w:szCs w:val="28"/>
        </w:rPr>
      </w:pPr>
      <w:r w:rsidRPr="00A04B4C">
        <w:rPr>
          <w:color w:val="000000" w:themeColor="text1"/>
          <w:sz w:val="28"/>
          <w:szCs w:val="28"/>
        </w:rPr>
        <w:t>-произвести оценку существующей растительности, состояния древесных растений и травянистого покрова;</w:t>
      </w:r>
    </w:p>
    <w:p w:rsidR="00E82D1D" w:rsidRPr="00A04B4C" w:rsidRDefault="00E82D1D" w:rsidP="00E82D1D">
      <w:pPr>
        <w:pStyle w:val="20"/>
        <w:shd w:val="clear" w:color="auto" w:fill="auto"/>
        <w:tabs>
          <w:tab w:val="left" w:pos="1290"/>
        </w:tabs>
        <w:spacing w:before="0" w:after="0" w:line="240" w:lineRule="auto"/>
        <w:ind w:firstLine="426"/>
        <w:jc w:val="both"/>
        <w:rPr>
          <w:color w:val="000000" w:themeColor="text1"/>
          <w:sz w:val="28"/>
          <w:szCs w:val="28"/>
        </w:rPr>
      </w:pPr>
      <w:r w:rsidRPr="00A04B4C">
        <w:rPr>
          <w:color w:val="000000" w:themeColor="text1"/>
          <w:sz w:val="28"/>
          <w:szCs w:val="28"/>
        </w:rPr>
        <w:t>-произвести выявление сухих поврежденных вредителями древесных растений, разработать мероприятия по их удалению с объектов,</w:t>
      </w:r>
    </w:p>
    <w:p w:rsidR="00E82D1D" w:rsidRPr="00A04B4C" w:rsidRDefault="00E82D1D" w:rsidP="00E82D1D">
      <w:pPr>
        <w:pStyle w:val="20"/>
        <w:numPr>
          <w:ilvl w:val="0"/>
          <w:numId w:val="6"/>
        </w:numPr>
        <w:shd w:val="clear" w:color="auto" w:fill="auto"/>
        <w:tabs>
          <w:tab w:val="left" w:pos="567"/>
          <w:tab w:val="left" w:pos="1290"/>
        </w:tabs>
        <w:spacing w:before="0" w:after="0" w:line="240" w:lineRule="auto"/>
        <w:ind w:firstLine="426"/>
        <w:jc w:val="both"/>
        <w:rPr>
          <w:color w:val="000000" w:themeColor="text1"/>
          <w:sz w:val="28"/>
          <w:szCs w:val="28"/>
        </w:rPr>
      </w:pPr>
      <w:r w:rsidRPr="00A04B4C">
        <w:rPr>
          <w:color w:val="000000" w:themeColor="text1"/>
          <w:sz w:val="28"/>
          <w:szCs w:val="28"/>
        </w:rPr>
        <w:lastRenderedPageBreak/>
        <w:t>обеспечить сохранение травяного покрова, древесно-кустарниковой и при</w:t>
      </w:r>
      <w:r w:rsidR="00164681">
        <w:rPr>
          <w:color w:val="000000" w:themeColor="text1"/>
          <w:sz w:val="28"/>
          <w:szCs w:val="28"/>
        </w:rPr>
        <w:t>брежной растительности не менее</w:t>
      </w:r>
      <w:r w:rsidRPr="00A04B4C">
        <w:rPr>
          <w:color w:val="000000" w:themeColor="text1"/>
          <w:sz w:val="28"/>
          <w:szCs w:val="28"/>
        </w:rPr>
        <w:t xml:space="preserve"> чем на 80 % общей площади зоны отдыха;</w:t>
      </w:r>
    </w:p>
    <w:p w:rsidR="00E82D1D" w:rsidRPr="00A04B4C" w:rsidRDefault="00E82D1D" w:rsidP="00E82D1D">
      <w:pPr>
        <w:pStyle w:val="20"/>
        <w:numPr>
          <w:ilvl w:val="0"/>
          <w:numId w:val="6"/>
        </w:numPr>
        <w:shd w:val="clear" w:color="auto" w:fill="auto"/>
        <w:tabs>
          <w:tab w:val="left" w:pos="567"/>
          <w:tab w:val="left" w:pos="1290"/>
        </w:tabs>
        <w:spacing w:before="0" w:after="0" w:line="240" w:lineRule="auto"/>
        <w:ind w:firstLine="426"/>
        <w:jc w:val="both"/>
        <w:rPr>
          <w:color w:val="000000" w:themeColor="text1"/>
          <w:sz w:val="28"/>
          <w:szCs w:val="28"/>
        </w:rPr>
      </w:pPr>
      <w:r w:rsidRPr="00A04B4C">
        <w:rPr>
          <w:color w:val="000000" w:themeColor="text1"/>
          <w:sz w:val="28"/>
          <w:szCs w:val="28"/>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E82D1D" w:rsidRPr="00A04B4C" w:rsidRDefault="00E82D1D" w:rsidP="00E82D1D">
      <w:pPr>
        <w:pStyle w:val="20"/>
        <w:numPr>
          <w:ilvl w:val="0"/>
          <w:numId w:val="6"/>
        </w:numPr>
        <w:shd w:val="clear" w:color="auto" w:fill="auto"/>
        <w:tabs>
          <w:tab w:val="left" w:pos="567"/>
          <w:tab w:val="left" w:pos="1290"/>
        </w:tabs>
        <w:spacing w:before="0" w:after="0" w:line="240" w:lineRule="auto"/>
        <w:ind w:firstLine="426"/>
        <w:jc w:val="both"/>
        <w:rPr>
          <w:color w:val="000000" w:themeColor="text1"/>
          <w:sz w:val="28"/>
          <w:szCs w:val="28"/>
        </w:rPr>
      </w:pPr>
      <w:r w:rsidRPr="00A04B4C">
        <w:rPr>
          <w:color w:val="000000" w:themeColor="text1"/>
          <w:sz w:val="28"/>
          <w:szCs w:val="28"/>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E82D1D" w:rsidRPr="00A04B4C" w:rsidRDefault="00164681" w:rsidP="00164681">
      <w:pPr>
        <w:pStyle w:val="20"/>
        <w:shd w:val="clear" w:color="auto" w:fill="auto"/>
        <w:tabs>
          <w:tab w:val="left" w:pos="1290"/>
        </w:tabs>
        <w:spacing w:before="0" w:after="0" w:line="240" w:lineRule="auto"/>
        <w:jc w:val="both"/>
        <w:rPr>
          <w:color w:val="000000" w:themeColor="text1"/>
          <w:sz w:val="28"/>
          <w:szCs w:val="28"/>
        </w:rPr>
      </w:pPr>
      <w:r>
        <w:rPr>
          <w:color w:val="000000" w:themeColor="text1"/>
          <w:sz w:val="28"/>
          <w:szCs w:val="28"/>
        </w:rPr>
        <w:t xml:space="preserve">         8.6. </w:t>
      </w:r>
      <w:r w:rsidR="00E82D1D" w:rsidRPr="00A04B4C">
        <w:rPr>
          <w:color w:val="000000" w:themeColor="text1"/>
          <w:sz w:val="28"/>
          <w:szCs w:val="28"/>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E82D1D" w:rsidRPr="00A04B4C" w:rsidRDefault="00164681" w:rsidP="00164681">
      <w:pPr>
        <w:pStyle w:val="20"/>
        <w:shd w:val="clear" w:color="auto" w:fill="auto"/>
        <w:tabs>
          <w:tab w:val="left" w:pos="1290"/>
        </w:tabs>
        <w:spacing w:before="0" w:after="0" w:line="240" w:lineRule="auto"/>
        <w:jc w:val="both"/>
        <w:rPr>
          <w:color w:val="000000" w:themeColor="text1"/>
          <w:sz w:val="28"/>
          <w:szCs w:val="28"/>
        </w:rPr>
      </w:pPr>
      <w:r>
        <w:rPr>
          <w:color w:val="000000" w:themeColor="text1"/>
          <w:sz w:val="28"/>
          <w:szCs w:val="28"/>
        </w:rPr>
        <w:t xml:space="preserve">         8.7. </w:t>
      </w:r>
      <w:r w:rsidR="00E82D1D" w:rsidRPr="00A04B4C">
        <w:rPr>
          <w:color w:val="000000" w:themeColor="text1"/>
          <w:sz w:val="28"/>
          <w:szCs w:val="28"/>
        </w:rPr>
        <w:t xml:space="preserve">На территории муниципального образования могут быть организованы следующие виды парков: </w:t>
      </w:r>
    </w:p>
    <w:p w:rsidR="00E82D1D" w:rsidRPr="00A04B4C" w:rsidRDefault="00164681" w:rsidP="00E82D1D">
      <w:pPr>
        <w:pStyle w:val="20"/>
        <w:shd w:val="clear" w:color="auto" w:fill="auto"/>
        <w:tabs>
          <w:tab w:val="left" w:pos="1290"/>
        </w:tabs>
        <w:spacing w:before="0" w:after="0" w:line="240" w:lineRule="auto"/>
        <w:ind w:firstLine="426"/>
        <w:jc w:val="both"/>
        <w:rPr>
          <w:color w:val="000000" w:themeColor="text1"/>
          <w:sz w:val="28"/>
          <w:szCs w:val="28"/>
        </w:rPr>
      </w:pPr>
      <w:r>
        <w:rPr>
          <w:color w:val="000000" w:themeColor="text1"/>
          <w:sz w:val="28"/>
          <w:szCs w:val="28"/>
        </w:rPr>
        <w:t xml:space="preserve">   8.7</w:t>
      </w:r>
      <w:r w:rsidR="00E82D1D" w:rsidRPr="00A04B4C">
        <w:rPr>
          <w:color w:val="000000" w:themeColor="text1"/>
          <w:sz w:val="28"/>
          <w:szCs w:val="28"/>
        </w:rPr>
        <w:t>.1. по видам отдыха:</w:t>
      </w:r>
    </w:p>
    <w:p w:rsidR="00E82D1D" w:rsidRPr="00A04B4C" w:rsidRDefault="00E82D1D" w:rsidP="00E82D1D">
      <w:pPr>
        <w:pStyle w:val="20"/>
        <w:shd w:val="clear" w:color="auto" w:fill="auto"/>
        <w:tabs>
          <w:tab w:val="left" w:pos="1290"/>
        </w:tabs>
        <w:spacing w:before="0" w:after="0" w:line="240" w:lineRule="auto"/>
        <w:ind w:firstLine="426"/>
        <w:jc w:val="both"/>
        <w:rPr>
          <w:color w:val="000000" w:themeColor="text1"/>
          <w:sz w:val="28"/>
          <w:szCs w:val="28"/>
        </w:rPr>
      </w:pPr>
      <w:r w:rsidRPr="00A04B4C">
        <w:rPr>
          <w:color w:val="000000" w:themeColor="text1"/>
          <w:sz w:val="28"/>
          <w:szCs w:val="28"/>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E82D1D" w:rsidRPr="00A04B4C" w:rsidRDefault="00E82D1D" w:rsidP="00E82D1D">
      <w:pPr>
        <w:pStyle w:val="20"/>
        <w:shd w:val="clear" w:color="auto" w:fill="auto"/>
        <w:tabs>
          <w:tab w:val="left" w:pos="567"/>
        </w:tabs>
        <w:spacing w:before="0" w:after="0" w:line="240" w:lineRule="auto"/>
        <w:ind w:firstLine="426"/>
        <w:jc w:val="both"/>
        <w:rPr>
          <w:color w:val="000000" w:themeColor="text1"/>
          <w:sz w:val="28"/>
          <w:szCs w:val="28"/>
        </w:rPr>
      </w:pPr>
      <w:proofErr w:type="gramStart"/>
      <w:r w:rsidRPr="00A04B4C">
        <w:rPr>
          <w:color w:val="000000" w:themeColor="text1"/>
          <w:sz w:val="28"/>
          <w:szCs w:val="28"/>
        </w:rPr>
        <w:t xml:space="preserve">- специализированные (предназначенные для организации </w:t>
      </w:r>
      <w:proofErr w:type="spellStart"/>
      <w:r w:rsidRPr="00A04B4C">
        <w:rPr>
          <w:color w:val="000000" w:themeColor="text1"/>
          <w:sz w:val="28"/>
          <w:szCs w:val="28"/>
        </w:rPr>
        <w:t>специализи-рованных</w:t>
      </w:r>
      <w:proofErr w:type="spellEnd"/>
      <w:r w:rsidRPr="00A04B4C">
        <w:rPr>
          <w:color w:val="000000" w:themeColor="text1"/>
          <w:sz w:val="28"/>
          <w:szCs w:val="28"/>
        </w:rPr>
        <w:t xml:space="preserve"> видов отдыха);</w:t>
      </w:r>
      <w:proofErr w:type="gramEnd"/>
    </w:p>
    <w:p w:rsidR="00E82D1D" w:rsidRPr="00A04B4C" w:rsidRDefault="00E82D1D" w:rsidP="00E82D1D">
      <w:pPr>
        <w:pStyle w:val="20"/>
        <w:shd w:val="clear" w:color="auto" w:fill="auto"/>
        <w:tabs>
          <w:tab w:val="left" w:pos="1290"/>
        </w:tabs>
        <w:spacing w:before="0" w:after="0" w:line="240" w:lineRule="auto"/>
        <w:ind w:firstLine="426"/>
        <w:jc w:val="both"/>
        <w:rPr>
          <w:color w:val="000000" w:themeColor="text1"/>
          <w:sz w:val="28"/>
          <w:szCs w:val="28"/>
        </w:rPr>
      </w:pPr>
      <w:r w:rsidRPr="00A04B4C">
        <w:rPr>
          <w:color w:val="000000" w:themeColor="text1"/>
          <w:sz w:val="28"/>
          <w:szCs w:val="28"/>
        </w:rPr>
        <w:t>- парки жилых районов (предназначенные для организации активного и тихого отдыха населения жилого района).</w:t>
      </w:r>
    </w:p>
    <w:p w:rsidR="00E82D1D" w:rsidRPr="00A04B4C" w:rsidRDefault="00164681" w:rsidP="00E82D1D">
      <w:pPr>
        <w:pStyle w:val="20"/>
        <w:shd w:val="clear" w:color="auto" w:fill="auto"/>
        <w:tabs>
          <w:tab w:val="left" w:pos="1290"/>
        </w:tabs>
        <w:spacing w:before="0" w:after="0" w:line="240" w:lineRule="auto"/>
        <w:ind w:firstLine="426"/>
        <w:jc w:val="both"/>
        <w:rPr>
          <w:color w:val="000000" w:themeColor="text1"/>
          <w:sz w:val="28"/>
          <w:szCs w:val="28"/>
        </w:rPr>
      </w:pPr>
      <w:r>
        <w:rPr>
          <w:color w:val="000000" w:themeColor="text1"/>
          <w:sz w:val="28"/>
          <w:szCs w:val="28"/>
        </w:rPr>
        <w:t xml:space="preserve">  8.7</w:t>
      </w:r>
      <w:r w:rsidR="00E82D1D" w:rsidRPr="00A04B4C">
        <w:rPr>
          <w:color w:val="000000" w:themeColor="text1"/>
          <w:sz w:val="28"/>
          <w:szCs w:val="28"/>
        </w:rPr>
        <w:t>.2. по ландшафтно-климатическим условиям:</w:t>
      </w:r>
    </w:p>
    <w:p w:rsidR="00E82D1D" w:rsidRPr="00A04B4C" w:rsidRDefault="00E82D1D" w:rsidP="00E82D1D">
      <w:pPr>
        <w:pStyle w:val="20"/>
        <w:shd w:val="clear" w:color="auto" w:fill="auto"/>
        <w:tabs>
          <w:tab w:val="left" w:pos="1290"/>
        </w:tabs>
        <w:spacing w:before="0" w:after="0" w:line="240" w:lineRule="auto"/>
        <w:ind w:firstLine="426"/>
        <w:jc w:val="both"/>
        <w:rPr>
          <w:color w:val="000000" w:themeColor="text1"/>
          <w:sz w:val="28"/>
          <w:szCs w:val="28"/>
        </w:rPr>
      </w:pPr>
      <w:r w:rsidRPr="00A04B4C">
        <w:rPr>
          <w:color w:val="000000" w:themeColor="text1"/>
          <w:sz w:val="28"/>
          <w:szCs w:val="28"/>
        </w:rPr>
        <w:t>- парки на пересеченном рельефе;</w:t>
      </w:r>
    </w:p>
    <w:p w:rsidR="00E82D1D" w:rsidRPr="00A04B4C" w:rsidRDefault="00E82D1D" w:rsidP="00E82D1D">
      <w:pPr>
        <w:pStyle w:val="20"/>
        <w:shd w:val="clear" w:color="auto" w:fill="auto"/>
        <w:tabs>
          <w:tab w:val="left" w:pos="1290"/>
        </w:tabs>
        <w:spacing w:before="0" w:after="0" w:line="240" w:lineRule="auto"/>
        <w:ind w:firstLine="426"/>
        <w:jc w:val="both"/>
        <w:rPr>
          <w:color w:val="000000" w:themeColor="text1"/>
          <w:sz w:val="28"/>
          <w:szCs w:val="28"/>
        </w:rPr>
      </w:pPr>
      <w:r w:rsidRPr="00A04B4C">
        <w:rPr>
          <w:color w:val="000000" w:themeColor="text1"/>
          <w:sz w:val="28"/>
          <w:szCs w:val="28"/>
        </w:rPr>
        <w:t>- парки по берегам водоёмов, реки, моря;</w:t>
      </w:r>
    </w:p>
    <w:p w:rsidR="00E82D1D" w:rsidRPr="00A04B4C" w:rsidRDefault="00E82D1D" w:rsidP="00E82D1D">
      <w:pPr>
        <w:pStyle w:val="20"/>
        <w:shd w:val="clear" w:color="auto" w:fill="auto"/>
        <w:tabs>
          <w:tab w:val="left" w:pos="1290"/>
        </w:tabs>
        <w:spacing w:before="0" w:after="0" w:line="240" w:lineRule="auto"/>
        <w:ind w:firstLine="426"/>
        <w:jc w:val="both"/>
        <w:rPr>
          <w:color w:val="000000" w:themeColor="text1"/>
          <w:sz w:val="28"/>
          <w:szCs w:val="28"/>
        </w:rPr>
      </w:pPr>
      <w:r w:rsidRPr="00A04B4C">
        <w:rPr>
          <w:color w:val="000000" w:themeColor="text1"/>
          <w:sz w:val="28"/>
          <w:szCs w:val="28"/>
        </w:rPr>
        <w:t>- парки на территориях, занятых лесными насаждениями.</w:t>
      </w:r>
    </w:p>
    <w:p w:rsidR="00E82D1D" w:rsidRPr="00A04B4C" w:rsidRDefault="00164681" w:rsidP="00164681">
      <w:pPr>
        <w:pStyle w:val="20"/>
        <w:shd w:val="clear" w:color="auto" w:fill="auto"/>
        <w:tabs>
          <w:tab w:val="left" w:pos="1290"/>
          <w:tab w:val="left" w:pos="1448"/>
        </w:tabs>
        <w:spacing w:before="0" w:after="0" w:line="240" w:lineRule="auto"/>
        <w:jc w:val="both"/>
        <w:rPr>
          <w:color w:val="000000" w:themeColor="text1"/>
          <w:sz w:val="28"/>
          <w:szCs w:val="28"/>
        </w:rPr>
      </w:pPr>
      <w:r>
        <w:rPr>
          <w:color w:val="000000" w:themeColor="text1"/>
          <w:sz w:val="28"/>
          <w:szCs w:val="28"/>
        </w:rPr>
        <w:t xml:space="preserve">         8.8. </w:t>
      </w:r>
      <w:r w:rsidR="00E82D1D" w:rsidRPr="00A04B4C">
        <w:rPr>
          <w:color w:val="000000" w:themeColor="text1"/>
          <w:sz w:val="28"/>
          <w:szCs w:val="28"/>
        </w:rPr>
        <w:t xml:space="preserve">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w:t>
      </w:r>
      <w:proofErr w:type="gramStart"/>
      <w:r w:rsidR="00E82D1D" w:rsidRPr="00A04B4C">
        <w:rPr>
          <w:color w:val="000000" w:themeColor="text1"/>
          <w:sz w:val="28"/>
          <w:szCs w:val="28"/>
        </w:rPr>
        <w:t>Следует применять различные виды и приемы озеленения: - вертикальное (</w:t>
      </w:r>
      <w:proofErr w:type="spellStart"/>
      <w:r w:rsidR="00E82D1D" w:rsidRPr="00A04B4C">
        <w:rPr>
          <w:color w:val="000000" w:themeColor="text1"/>
          <w:sz w:val="28"/>
          <w:szCs w:val="28"/>
        </w:rPr>
        <w:t>перголы</w:t>
      </w:r>
      <w:proofErr w:type="spellEnd"/>
      <w:r w:rsidR="00E82D1D" w:rsidRPr="00A04B4C">
        <w:rPr>
          <w:color w:val="000000" w:themeColor="text1"/>
          <w:sz w:val="28"/>
          <w:szCs w:val="28"/>
        </w:rPr>
        <w:t>,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roofErr w:type="gramEnd"/>
    </w:p>
    <w:p w:rsidR="00E82D1D" w:rsidRPr="00A04B4C" w:rsidRDefault="00164681" w:rsidP="00164681">
      <w:pPr>
        <w:pStyle w:val="20"/>
        <w:shd w:val="clear" w:color="auto" w:fill="auto"/>
        <w:tabs>
          <w:tab w:val="left" w:pos="1290"/>
          <w:tab w:val="left" w:pos="1448"/>
          <w:tab w:val="center" w:pos="4092"/>
          <w:tab w:val="left" w:pos="6458"/>
        </w:tabs>
        <w:spacing w:before="0" w:after="0" w:line="240" w:lineRule="auto"/>
        <w:jc w:val="both"/>
        <w:rPr>
          <w:color w:val="000000" w:themeColor="text1"/>
          <w:sz w:val="28"/>
          <w:szCs w:val="28"/>
        </w:rPr>
      </w:pPr>
      <w:r>
        <w:rPr>
          <w:color w:val="000000" w:themeColor="text1"/>
          <w:sz w:val="28"/>
          <w:szCs w:val="28"/>
        </w:rPr>
        <w:t xml:space="preserve">         8.9. </w:t>
      </w:r>
      <w:r w:rsidR="00E82D1D" w:rsidRPr="00A04B4C">
        <w:rPr>
          <w:color w:val="000000" w:themeColor="text1"/>
          <w:sz w:val="28"/>
          <w:szCs w:val="28"/>
        </w:rPr>
        <w:t>Состав и</w:t>
      </w:r>
      <w:r w:rsidR="00E82D1D">
        <w:rPr>
          <w:color w:val="000000" w:themeColor="text1"/>
          <w:sz w:val="28"/>
          <w:szCs w:val="28"/>
        </w:rPr>
        <w:t xml:space="preserve"> </w:t>
      </w:r>
      <w:r w:rsidR="00E82D1D" w:rsidRPr="00A04B4C">
        <w:rPr>
          <w:color w:val="000000" w:themeColor="text1"/>
          <w:sz w:val="28"/>
          <w:szCs w:val="28"/>
        </w:rPr>
        <w:tab/>
        <w:t>количество парковых сооружений, элементы благоустройства в специализированных парках будут зависеть от тематической направленности парка</w:t>
      </w:r>
      <w:r w:rsidR="00E82D1D">
        <w:rPr>
          <w:color w:val="000000" w:themeColor="text1"/>
          <w:sz w:val="28"/>
          <w:szCs w:val="28"/>
        </w:rPr>
        <w:t xml:space="preserve"> </w:t>
      </w:r>
      <w:r w:rsidR="00E82D1D" w:rsidRPr="00A04B4C">
        <w:rPr>
          <w:color w:val="000000" w:themeColor="text1"/>
          <w:sz w:val="28"/>
          <w:szCs w:val="28"/>
        </w:rPr>
        <w:t>и определятся заданием на проектирование и проектным решением.</w:t>
      </w:r>
    </w:p>
    <w:p w:rsidR="00E82D1D" w:rsidRPr="00A04B4C" w:rsidRDefault="00164681" w:rsidP="00164681">
      <w:pPr>
        <w:pStyle w:val="20"/>
        <w:shd w:val="clear" w:color="auto" w:fill="auto"/>
        <w:tabs>
          <w:tab w:val="left" w:pos="1290"/>
          <w:tab w:val="left" w:pos="1448"/>
          <w:tab w:val="right" w:pos="6177"/>
          <w:tab w:val="left" w:pos="6458"/>
        </w:tabs>
        <w:spacing w:before="0" w:after="0" w:line="240" w:lineRule="auto"/>
        <w:jc w:val="both"/>
        <w:rPr>
          <w:color w:val="000000" w:themeColor="text1"/>
          <w:sz w:val="28"/>
          <w:szCs w:val="28"/>
        </w:rPr>
      </w:pPr>
      <w:r>
        <w:rPr>
          <w:color w:val="000000" w:themeColor="text1"/>
          <w:sz w:val="28"/>
          <w:szCs w:val="28"/>
        </w:rPr>
        <w:t xml:space="preserve">          8.10. </w:t>
      </w:r>
      <w:r w:rsidR="00E82D1D" w:rsidRPr="00A04B4C">
        <w:rPr>
          <w:color w:val="000000" w:themeColor="text1"/>
          <w:sz w:val="28"/>
          <w:szCs w:val="28"/>
        </w:rPr>
        <w:t>На территории парка жилого</w:t>
      </w:r>
      <w:r w:rsidR="00E82D1D" w:rsidRPr="00A04B4C">
        <w:rPr>
          <w:color w:val="000000" w:themeColor="text1"/>
          <w:sz w:val="28"/>
          <w:szCs w:val="28"/>
        </w:rPr>
        <w:tab/>
        <w:t xml:space="preserve"> района предусматривать: систему аллей и дорожек, площадки (детские, тихого и </w:t>
      </w:r>
      <w:r w:rsidR="00E82D1D" w:rsidRPr="00A04B4C">
        <w:rPr>
          <w:color w:val="000000" w:themeColor="text1"/>
          <w:sz w:val="28"/>
          <w:szCs w:val="28"/>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E82D1D" w:rsidRPr="00A04B4C" w:rsidRDefault="00164681" w:rsidP="00164681">
      <w:pPr>
        <w:pStyle w:val="20"/>
        <w:shd w:val="clear" w:color="auto" w:fill="auto"/>
        <w:tabs>
          <w:tab w:val="left" w:pos="1290"/>
          <w:tab w:val="left" w:pos="1394"/>
        </w:tabs>
        <w:spacing w:before="0" w:after="0" w:line="240" w:lineRule="auto"/>
        <w:jc w:val="both"/>
        <w:rPr>
          <w:color w:val="000000" w:themeColor="text1"/>
          <w:sz w:val="28"/>
          <w:szCs w:val="28"/>
        </w:rPr>
      </w:pPr>
      <w:r>
        <w:rPr>
          <w:color w:val="000000" w:themeColor="text1"/>
          <w:sz w:val="28"/>
          <w:szCs w:val="28"/>
        </w:rPr>
        <w:t xml:space="preserve">         8.11. </w:t>
      </w:r>
      <w:r w:rsidR="00E82D1D" w:rsidRPr="00A04B4C">
        <w:rPr>
          <w:color w:val="000000" w:themeColor="text1"/>
          <w:sz w:val="28"/>
          <w:szCs w:val="28"/>
        </w:rPr>
        <w:t xml:space="preserve">При разработке проектных мероприятий по озеленению в парке жилого района необходимо учитывать формируемые типы пространственной </w:t>
      </w:r>
      <w:r w:rsidR="00E82D1D" w:rsidRPr="00A04B4C">
        <w:rPr>
          <w:color w:val="000000" w:themeColor="text1"/>
          <w:sz w:val="28"/>
          <w:szCs w:val="28"/>
        </w:rPr>
        <w:lastRenderedPageBreak/>
        <w:t>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E82D1D" w:rsidRPr="00A04B4C" w:rsidRDefault="00E5389C" w:rsidP="00E5389C">
      <w:pPr>
        <w:pStyle w:val="20"/>
        <w:shd w:val="clear" w:color="auto" w:fill="auto"/>
        <w:tabs>
          <w:tab w:val="left" w:pos="1290"/>
          <w:tab w:val="left" w:pos="1448"/>
        </w:tabs>
        <w:spacing w:before="0" w:after="0" w:line="240" w:lineRule="auto"/>
        <w:jc w:val="both"/>
        <w:rPr>
          <w:color w:val="000000" w:themeColor="text1"/>
          <w:sz w:val="28"/>
          <w:szCs w:val="28"/>
        </w:rPr>
      </w:pPr>
      <w:r>
        <w:rPr>
          <w:color w:val="000000" w:themeColor="text1"/>
          <w:sz w:val="28"/>
          <w:szCs w:val="28"/>
        </w:rPr>
        <w:t xml:space="preserve">         8.12. </w:t>
      </w:r>
      <w:r w:rsidR="00E82D1D" w:rsidRPr="00A04B4C">
        <w:rPr>
          <w:color w:val="000000" w:themeColor="text1"/>
          <w:sz w:val="28"/>
          <w:szCs w:val="28"/>
        </w:rPr>
        <w:t>На территории населенного пункта следует формировать следующие виды садов:</w:t>
      </w:r>
      <w:r w:rsidR="00E82D1D" w:rsidRPr="00A04B4C">
        <w:rPr>
          <w:color w:val="000000" w:themeColor="text1"/>
          <w:sz w:val="28"/>
          <w:szCs w:val="28"/>
        </w:rPr>
        <w:tab/>
      </w:r>
    </w:p>
    <w:p w:rsidR="00E82D1D" w:rsidRPr="00A04B4C" w:rsidRDefault="00E82D1D" w:rsidP="00E82D1D">
      <w:pPr>
        <w:pStyle w:val="20"/>
        <w:shd w:val="clear" w:color="auto" w:fill="auto"/>
        <w:tabs>
          <w:tab w:val="left" w:pos="1290"/>
          <w:tab w:val="left" w:pos="1448"/>
        </w:tabs>
        <w:spacing w:before="0" w:after="0" w:line="240" w:lineRule="auto"/>
        <w:ind w:firstLine="426"/>
        <w:jc w:val="both"/>
        <w:rPr>
          <w:color w:val="000000" w:themeColor="text1"/>
          <w:sz w:val="28"/>
          <w:szCs w:val="28"/>
        </w:rPr>
      </w:pPr>
      <w:r w:rsidRPr="00A04B4C">
        <w:rPr>
          <w:color w:val="000000" w:themeColor="text1"/>
          <w:sz w:val="28"/>
          <w:szCs w:val="28"/>
        </w:rPr>
        <w:t>- сады отдыха (</w:t>
      </w:r>
      <w:proofErr w:type="gramStart"/>
      <w:r w:rsidRPr="00A04B4C">
        <w:rPr>
          <w:color w:val="000000" w:themeColor="text1"/>
          <w:sz w:val="28"/>
          <w:szCs w:val="28"/>
        </w:rPr>
        <w:t>предназначен</w:t>
      </w:r>
      <w:proofErr w:type="gramEnd"/>
      <w:r w:rsidRPr="00A04B4C">
        <w:rPr>
          <w:color w:val="000000" w:themeColor="text1"/>
          <w:sz w:val="28"/>
          <w:szCs w:val="28"/>
        </w:rPr>
        <w:t xml:space="preserve"> для организации кратковременного отдыха населения и прогулок);</w:t>
      </w:r>
    </w:p>
    <w:p w:rsidR="00E82D1D" w:rsidRPr="00A04B4C" w:rsidRDefault="00E82D1D" w:rsidP="00E82D1D">
      <w:pPr>
        <w:pStyle w:val="20"/>
        <w:shd w:val="clear" w:color="auto" w:fill="auto"/>
        <w:tabs>
          <w:tab w:val="left" w:pos="1290"/>
          <w:tab w:val="left" w:pos="1448"/>
        </w:tabs>
        <w:spacing w:before="0" w:after="0" w:line="240" w:lineRule="auto"/>
        <w:ind w:firstLine="426"/>
        <w:jc w:val="both"/>
        <w:rPr>
          <w:color w:val="000000" w:themeColor="text1"/>
          <w:sz w:val="28"/>
          <w:szCs w:val="28"/>
        </w:rPr>
      </w:pPr>
      <w:r w:rsidRPr="00A04B4C">
        <w:rPr>
          <w:color w:val="000000" w:themeColor="text1"/>
          <w:sz w:val="28"/>
          <w:szCs w:val="28"/>
        </w:rPr>
        <w:t>- сады при сооружениях;</w:t>
      </w:r>
    </w:p>
    <w:p w:rsidR="00E82D1D" w:rsidRPr="00A04B4C" w:rsidRDefault="00E5389C" w:rsidP="00E5389C">
      <w:pPr>
        <w:pStyle w:val="20"/>
        <w:shd w:val="clear" w:color="auto" w:fill="auto"/>
        <w:tabs>
          <w:tab w:val="left" w:pos="1290"/>
          <w:tab w:val="left" w:pos="1388"/>
        </w:tabs>
        <w:spacing w:before="0" w:after="0" w:line="240" w:lineRule="auto"/>
        <w:jc w:val="both"/>
        <w:rPr>
          <w:color w:val="000000" w:themeColor="text1"/>
          <w:sz w:val="28"/>
          <w:szCs w:val="28"/>
        </w:rPr>
      </w:pPr>
      <w:r>
        <w:rPr>
          <w:color w:val="000000" w:themeColor="text1"/>
          <w:sz w:val="28"/>
          <w:szCs w:val="28"/>
        </w:rPr>
        <w:t xml:space="preserve">         8.13. </w:t>
      </w:r>
      <w:r w:rsidR="00E82D1D" w:rsidRPr="00A04B4C">
        <w:rPr>
          <w:color w:val="000000" w:themeColor="text1"/>
          <w:sz w:val="28"/>
          <w:szCs w:val="28"/>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E82D1D" w:rsidRPr="00A04B4C" w:rsidRDefault="00E5389C" w:rsidP="00E5389C">
      <w:pPr>
        <w:pStyle w:val="20"/>
        <w:shd w:val="clear" w:color="auto" w:fill="auto"/>
        <w:tabs>
          <w:tab w:val="left" w:pos="1290"/>
          <w:tab w:val="left" w:pos="1383"/>
        </w:tabs>
        <w:spacing w:before="0" w:after="0" w:line="240" w:lineRule="auto"/>
        <w:jc w:val="both"/>
        <w:rPr>
          <w:color w:val="000000" w:themeColor="text1"/>
          <w:sz w:val="28"/>
          <w:szCs w:val="28"/>
        </w:rPr>
      </w:pPr>
      <w:r>
        <w:rPr>
          <w:color w:val="000000" w:themeColor="text1"/>
          <w:sz w:val="28"/>
          <w:szCs w:val="28"/>
        </w:rPr>
        <w:t xml:space="preserve">         8.14. </w:t>
      </w:r>
      <w:r w:rsidR="00E82D1D" w:rsidRPr="00A04B4C">
        <w:rPr>
          <w:color w:val="000000" w:themeColor="text1"/>
          <w:sz w:val="28"/>
          <w:szCs w:val="28"/>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E82D1D" w:rsidRPr="00A04B4C" w:rsidRDefault="00E5389C" w:rsidP="00E5389C">
      <w:pPr>
        <w:pStyle w:val="20"/>
        <w:shd w:val="clear" w:color="auto" w:fill="auto"/>
        <w:tabs>
          <w:tab w:val="left" w:pos="1290"/>
          <w:tab w:val="left" w:pos="1378"/>
        </w:tabs>
        <w:spacing w:before="0" w:after="0" w:line="240" w:lineRule="auto"/>
        <w:jc w:val="both"/>
        <w:rPr>
          <w:color w:val="000000" w:themeColor="text1"/>
          <w:sz w:val="28"/>
          <w:szCs w:val="28"/>
        </w:rPr>
      </w:pPr>
      <w:r>
        <w:rPr>
          <w:color w:val="000000" w:themeColor="text1"/>
          <w:sz w:val="28"/>
          <w:szCs w:val="28"/>
        </w:rPr>
        <w:t xml:space="preserve">         8.15.</w:t>
      </w:r>
      <w:r w:rsidR="00E82D1D" w:rsidRPr="00A04B4C">
        <w:rPr>
          <w:color w:val="000000" w:themeColor="text1"/>
          <w:sz w:val="28"/>
          <w:szCs w:val="28"/>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E82D1D" w:rsidRPr="00A04B4C" w:rsidRDefault="00E5389C" w:rsidP="00E5389C">
      <w:pPr>
        <w:pStyle w:val="20"/>
        <w:shd w:val="clear" w:color="auto" w:fill="auto"/>
        <w:tabs>
          <w:tab w:val="left" w:pos="1290"/>
          <w:tab w:val="left" w:pos="1433"/>
        </w:tabs>
        <w:spacing w:before="0" w:after="0" w:line="240" w:lineRule="auto"/>
        <w:jc w:val="both"/>
        <w:rPr>
          <w:color w:val="000000" w:themeColor="text1"/>
          <w:sz w:val="28"/>
          <w:szCs w:val="28"/>
          <w:highlight w:val="yellow"/>
        </w:rPr>
      </w:pPr>
      <w:r>
        <w:rPr>
          <w:color w:val="000000" w:themeColor="text1"/>
          <w:sz w:val="28"/>
          <w:szCs w:val="28"/>
        </w:rPr>
        <w:t xml:space="preserve">         8.16. </w:t>
      </w:r>
      <w:r w:rsidR="00E82D1D" w:rsidRPr="00A04B4C">
        <w:rPr>
          <w:color w:val="000000" w:themeColor="text1"/>
          <w:sz w:val="28"/>
          <w:szCs w:val="28"/>
        </w:rPr>
        <w:t>Проектирование сада, кроме решения задач озеленения, требует учета комплекса внешних (климатических, экологических) и внутренних (механические</w:t>
      </w:r>
      <w:r w:rsidR="00E82D1D" w:rsidRPr="00A04B4C">
        <w:rPr>
          <w:color w:val="000000" w:themeColor="text1"/>
          <w:sz w:val="28"/>
          <w:szCs w:val="28"/>
        </w:rPr>
        <w:tab/>
        <w:t>нагрузки, влажностный и температурный режим здания) факторов. Перечень элементов благоустройства сада на крыше определяется проектным решением по согласованию с авторами проекта</w:t>
      </w:r>
      <w:r w:rsidR="00E82D1D">
        <w:rPr>
          <w:color w:val="000000" w:themeColor="text1"/>
          <w:sz w:val="28"/>
          <w:szCs w:val="28"/>
        </w:rPr>
        <w:t>.</w:t>
      </w:r>
    </w:p>
    <w:p w:rsidR="00E82D1D" w:rsidRDefault="00E82D1D" w:rsidP="002C0A86">
      <w:pPr>
        <w:jc w:val="center"/>
        <w:rPr>
          <w:b/>
          <w:sz w:val="28"/>
          <w:szCs w:val="28"/>
        </w:rPr>
      </w:pPr>
    </w:p>
    <w:p w:rsidR="002C0A86" w:rsidRDefault="00E5389C" w:rsidP="002C0A86">
      <w:pPr>
        <w:jc w:val="center"/>
        <w:rPr>
          <w:b/>
          <w:sz w:val="28"/>
          <w:szCs w:val="28"/>
        </w:rPr>
      </w:pPr>
      <w:r>
        <w:rPr>
          <w:b/>
          <w:sz w:val="28"/>
          <w:szCs w:val="28"/>
        </w:rPr>
        <w:t>9</w:t>
      </w:r>
      <w:r w:rsidR="002C0A86">
        <w:rPr>
          <w:b/>
          <w:sz w:val="28"/>
          <w:szCs w:val="28"/>
        </w:rPr>
        <w:t>. Работы по озеленению территорий и содержанию</w:t>
      </w:r>
    </w:p>
    <w:p w:rsidR="002C0A86" w:rsidRDefault="002C0A86" w:rsidP="002C0A86">
      <w:pPr>
        <w:jc w:val="center"/>
        <w:rPr>
          <w:b/>
          <w:sz w:val="28"/>
          <w:szCs w:val="28"/>
        </w:rPr>
      </w:pPr>
      <w:r>
        <w:rPr>
          <w:b/>
          <w:sz w:val="28"/>
          <w:szCs w:val="28"/>
        </w:rPr>
        <w:t>зеленых насаждений</w:t>
      </w:r>
    </w:p>
    <w:p w:rsidR="002C0A86" w:rsidRDefault="002C0A86" w:rsidP="002C0A86">
      <w:pPr>
        <w:jc w:val="both"/>
        <w:rPr>
          <w:sz w:val="28"/>
          <w:szCs w:val="28"/>
        </w:rPr>
      </w:pPr>
    </w:p>
    <w:p w:rsidR="002C0A86" w:rsidRDefault="00E5389C" w:rsidP="002C0A86">
      <w:pPr>
        <w:jc w:val="both"/>
        <w:rPr>
          <w:sz w:val="28"/>
          <w:szCs w:val="28"/>
        </w:rPr>
      </w:pPr>
      <w:r>
        <w:rPr>
          <w:sz w:val="28"/>
          <w:szCs w:val="28"/>
        </w:rPr>
        <w:t xml:space="preserve">        9</w:t>
      </w:r>
      <w:r w:rsidR="002C0A86">
        <w:rPr>
          <w:sz w:val="28"/>
          <w:szCs w:val="28"/>
        </w:rPr>
        <w:t>.1. Озеленение территории, работы по содержанию и восстановлению парков, скверов, зеленых зон  осуществляются специализированным организациям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2C0A86" w:rsidRDefault="00E5389C" w:rsidP="002C0A86">
      <w:pPr>
        <w:jc w:val="both"/>
        <w:rPr>
          <w:sz w:val="28"/>
          <w:szCs w:val="28"/>
        </w:rPr>
      </w:pPr>
      <w:r>
        <w:rPr>
          <w:sz w:val="28"/>
          <w:szCs w:val="28"/>
        </w:rPr>
        <w:t xml:space="preserve">        9</w:t>
      </w:r>
      <w:r w:rsidR="002C0A86">
        <w:rPr>
          <w:sz w:val="28"/>
          <w:szCs w:val="28"/>
        </w:rPr>
        <w:t>.2.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BE03B1" w:rsidRPr="00BE03B1" w:rsidRDefault="00BE03B1" w:rsidP="00BE03B1">
      <w:pPr>
        <w:shd w:val="clear" w:color="auto" w:fill="FFFFFF"/>
        <w:jc w:val="both"/>
        <w:textAlignment w:val="baseline"/>
        <w:rPr>
          <w:color w:val="222222"/>
          <w:sz w:val="28"/>
          <w:szCs w:val="28"/>
        </w:rPr>
      </w:pPr>
      <w:r>
        <w:rPr>
          <w:color w:val="222222"/>
          <w:sz w:val="28"/>
          <w:szCs w:val="28"/>
        </w:rPr>
        <w:t xml:space="preserve">       </w:t>
      </w:r>
      <w:r w:rsidR="00E5389C">
        <w:rPr>
          <w:color w:val="222222"/>
          <w:sz w:val="28"/>
          <w:szCs w:val="28"/>
        </w:rPr>
        <w:t xml:space="preserve"> 9.3</w:t>
      </w:r>
      <w:r w:rsidRPr="00BE03B1">
        <w:rPr>
          <w:color w:val="222222"/>
          <w:sz w:val="28"/>
          <w:szCs w:val="28"/>
        </w:rPr>
        <w:t>. Работы по созданию элементов озеленения рекомендуется проводить по предварительно разработанному и утвержденному администрацией муниципального образования проекту благоустройства.</w:t>
      </w:r>
    </w:p>
    <w:p w:rsidR="00BE03B1" w:rsidRPr="00BE03B1" w:rsidRDefault="00BE03B1" w:rsidP="00BE03B1">
      <w:pPr>
        <w:shd w:val="clear" w:color="auto" w:fill="FFFFFF"/>
        <w:jc w:val="both"/>
        <w:textAlignment w:val="baseline"/>
        <w:rPr>
          <w:color w:val="222222"/>
          <w:sz w:val="28"/>
          <w:szCs w:val="28"/>
        </w:rPr>
      </w:pPr>
      <w:r w:rsidRPr="00BE03B1">
        <w:rPr>
          <w:color w:val="222222"/>
          <w:sz w:val="28"/>
          <w:szCs w:val="28"/>
        </w:rPr>
        <w:t xml:space="preserve">       Проект благоустройства территории, определяющий основные планировочные решения, рекомендуется разрабатывать на основании </w:t>
      </w:r>
      <w:proofErr w:type="spellStart"/>
      <w:r w:rsidRPr="00BE03B1">
        <w:rPr>
          <w:color w:val="222222"/>
          <w:sz w:val="28"/>
          <w:szCs w:val="28"/>
        </w:rPr>
        <w:t>геоподосновы</w:t>
      </w:r>
      <w:proofErr w:type="spellEnd"/>
      <w:r w:rsidRPr="00BE03B1">
        <w:rPr>
          <w:color w:val="222222"/>
          <w:sz w:val="28"/>
          <w:szCs w:val="28"/>
        </w:rPr>
        <w:t xml:space="preserve"> и инвентаризационного плана зеленых насаждений. </w:t>
      </w:r>
      <w:proofErr w:type="gramStart"/>
      <w:r w:rsidRPr="00BE03B1">
        <w:rPr>
          <w:color w:val="222222"/>
          <w:sz w:val="28"/>
          <w:szCs w:val="28"/>
        </w:rPr>
        <w:t xml:space="preserve">При этом </w:t>
      </w:r>
      <w:r w:rsidRPr="00BE03B1">
        <w:rPr>
          <w:color w:val="222222"/>
          <w:sz w:val="28"/>
          <w:szCs w:val="28"/>
        </w:rPr>
        <w:lastRenderedPageBreak/>
        <w:t xml:space="preserve">на стадии разработки проекта благоустройства рекомендуется 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w:t>
      </w:r>
      <w:proofErr w:type="spellStart"/>
      <w:r w:rsidRPr="00BE03B1">
        <w:rPr>
          <w:color w:val="222222"/>
          <w:sz w:val="28"/>
          <w:szCs w:val="28"/>
        </w:rPr>
        <w:t>перечетной</w:t>
      </w:r>
      <w:proofErr w:type="spellEnd"/>
      <w:r w:rsidRPr="00BE03B1">
        <w:rPr>
          <w:color w:val="222222"/>
          <w:sz w:val="28"/>
          <w:szCs w:val="28"/>
        </w:rPr>
        <w:t xml:space="preserve"> ведомостью (далее - </w:t>
      </w:r>
      <w:proofErr w:type="spellStart"/>
      <w:r w:rsidRPr="00BE03B1">
        <w:rPr>
          <w:color w:val="222222"/>
          <w:sz w:val="28"/>
          <w:szCs w:val="28"/>
        </w:rPr>
        <w:t>дендроплан</w:t>
      </w:r>
      <w:proofErr w:type="spellEnd"/>
      <w:r w:rsidRPr="00BE03B1">
        <w:rPr>
          <w:color w:val="222222"/>
          <w:sz w:val="28"/>
          <w:szCs w:val="28"/>
        </w:rPr>
        <w:t>).</w:t>
      </w:r>
      <w:proofErr w:type="gramEnd"/>
    </w:p>
    <w:p w:rsidR="00BE03B1" w:rsidRPr="00BE03B1" w:rsidRDefault="00E5389C" w:rsidP="00BE03B1">
      <w:pPr>
        <w:shd w:val="clear" w:color="auto" w:fill="FFFFFF"/>
        <w:jc w:val="both"/>
        <w:textAlignment w:val="baseline"/>
        <w:rPr>
          <w:color w:val="222222"/>
          <w:sz w:val="28"/>
          <w:szCs w:val="28"/>
        </w:rPr>
      </w:pPr>
      <w:r>
        <w:rPr>
          <w:color w:val="222222"/>
          <w:sz w:val="28"/>
          <w:szCs w:val="28"/>
        </w:rPr>
        <w:t xml:space="preserve">       9</w:t>
      </w:r>
      <w:r w:rsidR="00BE03B1" w:rsidRPr="00BE03B1">
        <w:rPr>
          <w:color w:val="222222"/>
          <w:sz w:val="28"/>
          <w:szCs w:val="28"/>
        </w:rPr>
        <w:t xml:space="preserve">.3.1. 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составлять </w:t>
      </w:r>
      <w:proofErr w:type="spellStart"/>
      <w:r w:rsidR="00BE03B1" w:rsidRPr="00BE03B1">
        <w:rPr>
          <w:color w:val="222222"/>
          <w:sz w:val="28"/>
          <w:szCs w:val="28"/>
        </w:rPr>
        <w:t>дендроплан</w:t>
      </w:r>
      <w:proofErr w:type="spellEnd"/>
      <w:r w:rsidR="00BE03B1" w:rsidRPr="00BE03B1">
        <w:rPr>
          <w:color w:val="222222"/>
          <w:sz w:val="28"/>
          <w:szCs w:val="28"/>
        </w:rPr>
        <w:t>.</w:t>
      </w:r>
    </w:p>
    <w:p w:rsidR="00BE03B1" w:rsidRPr="00BE03B1" w:rsidRDefault="00E5389C" w:rsidP="00BE03B1">
      <w:pPr>
        <w:shd w:val="clear" w:color="auto" w:fill="FFFFFF"/>
        <w:jc w:val="both"/>
        <w:textAlignment w:val="baseline"/>
        <w:rPr>
          <w:color w:val="222222"/>
          <w:sz w:val="28"/>
          <w:szCs w:val="28"/>
        </w:rPr>
      </w:pPr>
      <w:r>
        <w:rPr>
          <w:color w:val="222222"/>
          <w:sz w:val="28"/>
          <w:szCs w:val="28"/>
        </w:rPr>
        <w:t xml:space="preserve">       9</w:t>
      </w:r>
      <w:r w:rsidR="00BE03B1" w:rsidRPr="00BE03B1">
        <w:rPr>
          <w:color w:val="222222"/>
          <w:sz w:val="28"/>
          <w:szCs w:val="28"/>
        </w:rPr>
        <w:t xml:space="preserve">.3.2. Составление </w:t>
      </w:r>
      <w:proofErr w:type="spellStart"/>
      <w:r w:rsidR="00BE03B1" w:rsidRPr="00BE03B1">
        <w:rPr>
          <w:color w:val="222222"/>
          <w:sz w:val="28"/>
          <w:szCs w:val="28"/>
        </w:rPr>
        <w:t>дендроплана</w:t>
      </w:r>
      <w:proofErr w:type="spellEnd"/>
      <w:r w:rsidR="00BE03B1" w:rsidRPr="00BE03B1">
        <w:rPr>
          <w:color w:val="222222"/>
          <w:sz w:val="28"/>
          <w:szCs w:val="28"/>
        </w:rPr>
        <w:t xml:space="preserve"> рекомендуется осуществлять на основании </w:t>
      </w:r>
      <w:proofErr w:type="spellStart"/>
      <w:r w:rsidR="00BE03B1" w:rsidRPr="00BE03B1">
        <w:rPr>
          <w:color w:val="222222"/>
          <w:sz w:val="28"/>
          <w:szCs w:val="28"/>
        </w:rPr>
        <w:t>геоподосновы</w:t>
      </w:r>
      <w:proofErr w:type="spellEnd"/>
      <w:r w:rsidR="00BE03B1" w:rsidRPr="00BE03B1">
        <w:rPr>
          <w:color w:val="222222"/>
          <w:sz w:val="28"/>
          <w:szCs w:val="28"/>
        </w:rPr>
        <w:t xml:space="preserve">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BE03B1" w:rsidRPr="00BE03B1" w:rsidRDefault="00BE03B1" w:rsidP="00BE03B1">
      <w:pPr>
        <w:shd w:val="clear" w:color="auto" w:fill="FFFFFF"/>
        <w:jc w:val="both"/>
        <w:textAlignment w:val="baseline"/>
        <w:rPr>
          <w:color w:val="222222"/>
          <w:sz w:val="28"/>
          <w:szCs w:val="28"/>
        </w:rPr>
      </w:pPr>
      <w:r w:rsidRPr="00BE03B1">
        <w:rPr>
          <w:color w:val="222222"/>
          <w:sz w:val="28"/>
          <w:szCs w:val="28"/>
        </w:rPr>
        <w:t xml:space="preserve">При разработке </w:t>
      </w:r>
      <w:proofErr w:type="spellStart"/>
      <w:r w:rsidRPr="00BE03B1">
        <w:rPr>
          <w:color w:val="222222"/>
          <w:sz w:val="28"/>
          <w:szCs w:val="28"/>
        </w:rPr>
        <w:t>дендроплана</w:t>
      </w:r>
      <w:proofErr w:type="spellEnd"/>
      <w:r w:rsidRPr="00BE03B1">
        <w:rPr>
          <w:color w:val="222222"/>
          <w:sz w:val="28"/>
          <w:szCs w:val="28"/>
        </w:rPr>
        <w:t xml:space="preserve"> рекомендуется сохранять нумерацию растений в соответствии с инвентаризационным планом.</w:t>
      </w:r>
    </w:p>
    <w:p w:rsidR="002C0A86" w:rsidRPr="00BE03B1" w:rsidRDefault="00E5389C" w:rsidP="00BE03B1">
      <w:pPr>
        <w:jc w:val="both"/>
        <w:rPr>
          <w:sz w:val="28"/>
          <w:szCs w:val="28"/>
        </w:rPr>
      </w:pPr>
      <w:r>
        <w:rPr>
          <w:rFonts w:eastAsia="Calibri"/>
          <w:color w:val="222222"/>
          <w:sz w:val="28"/>
          <w:szCs w:val="28"/>
          <w:lang w:eastAsia="en-US"/>
        </w:rPr>
        <w:t xml:space="preserve">       9</w:t>
      </w:r>
      <w:r w:rsidR="00BE03B1" w:rsidRPr="00BE03B1">
        <w:rPr>
          <w:rFonts w:eastAsia="Calibri"/>
          <w:color w:val="222222"/>
          <w:sz w:val="28"/>
          <w:szCs w:val="28"/>
          <w:lang w:eastAsia="en-US"/>
        </w:rPr>
        <w:t>.3.3. 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разработать рабочий проект с уточнением планировочных решений, инженерных коммуникаций и организации строительства.</w:t>
      </w:r>
    </w:p>
    <w:p w:rsidR="002C0A86" w:rsidRDefault="002C0A86" w:rsidP="002C0A86">
      <w:pPr>
        <w:jc w:val="both"/>
        <w:rPr>
          <w:sz w:val="28"/>
          <w:szCs w:val="28"/>
        </w:rPr>
      </w:pPr>
      <w:r>
        <w:rPr>
          <w:sz w:val="28"/>
          <w:szCs w:val="28"/>
        </w:rPr>
        <w:t xml:space="preserve">      </w:t>
      </w:r>
      <w:r w:rsidR="00E5389C">
        <w:rPr>
          <w:sz w:val="28"/>
          <w:szCs w:val="28"/>
        </w:rPr>
        <w:t xml:space="preserve"> 9</w:t>
      </w:r>
      <w:r w:rsidR="00BE03B1">
        <w:rPr>
          <w:sz w:val="28"/>
          <w:szCs w:val="28"/>
        </w:rPr>
        <w:t>.4. Лицам, указанным в подпункте</w:t>
      </w:r>
      <w:r>
        <w:rPr>
          <w:sz w:val="28"/>
          <w:szCs w:val="28"/>
        </w:rPr>
        <w:t xml:space="preserve"> </w:t>
      </w:r>
      <w:r w:rsidR="00BE03B1">
        <w:rPr>
          <w:sz w:val="28"/>
          <w:szCs w:val="28"/>
        </w:rPr>
        <w:t>3.1.1</w:t>
      </w:r>
      <w:r>
        <w:rPr>
          <w:sz w:val="28"/>
          <w:szCs w:val="28"/>
        </w:rPr>
        <w:t xml:space="preserve"> настоящих Правил, рекомендуется:</w:t>
      </w:r>
    </w:p>
    <w:p w:rsidR="002C0A86" w:rsidRDefault="002C0A86" w:rsidP="002C0A86">
      <w:pPr>
        <w:jc w:val="both"/>
        <w:rPr>
          <w:sz w:val="28"/>
          <w:szCs w:val="28"/>
        </w:rPr>
      </w:pPr>
      <w:r>
        <w:rPr>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2C0A86" w:rsidRDefault="002C0A86" w:rsidP="002C0A86">
      <w:pPr>
        <w:jc w:val="both"/>
        <w:rPr>
          <w:sz w:val="28"/>
          <w:szCs w:val="28"/>
        </w:rPr>
      </w:pPr>
      <w:r>
        <w:rPr>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2C0A86" w:rsidRDefault="002C0A86" w:rsidP="002C0A86">
      <w:pPr>
        <w:jc w:val="both"/>
        <w:rPr>
          <w:sz w:val="28"/>
          <w:szCs w:val="28"/>
        </w:rPr>
      </w:pPr>
      <w:r>
        <w:rPr>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2C0A86" w:rsidRDefault="002C0A86" w:rsidP="002C0A86">
      <w:pPr>
        <w:jc w:val="both"/>
        <w:rPr>
          <w:sz w:val="28"/>
          <w:szCs w:val="28"/>
        </w:rPr>
      </w:pPr>
      <w:r>
        <w:rPr>
          <w:sz w:val="28"/>
          <w:szCs w:val="28"/>
        </w:rPr>
        <w:t>- проводить своевременный ремонт ограждений зеленых насаждений.</w:t>
      </w:r>
    </w:p>
    <w:p w:rsidR="002C0A86" w:rsidRDefault="00E5389C" w:rsidP="002C0A86">
      <w:pPr>
        <w:jc w:val="both"/>
        <w:rPr>
          <w:sz w:val="28"/>
          <w:szCs w:val="28"/>
        </w:rPr>
      </w:pPr>
      <w:r>
        <w:rPr>
          <w:sz w:val="28"/>
          <w:szCs w:val="28"/>
        </w:rPr>
        <w:t xml:space="preserve">        9</w:t>
      </w:r>
      <w:r w:rsidR="002C0A86">
        <w:rPr>
          <w:sz w:val="28"/>
          <w:szCs w:val="28"/>
        </w:rPr>
        <w:t>.5. На площадях зеленых насаждений устанавливается запрет на следующее:</w:t>
      </w:r>
    </w:p>
    <w:p w:rsidR="002C0A86" w:rsidRDefault="002C0A86" w:rsidP="002C0A86">
      <w:pPr>
        <w:jc w:val="both"/>
        <w:rPr>
          <w:sz w:val="28"/>
          <w:szCs w:val="28"/>
        </w:rPr>
      </w:pPr>
      <w:r>
        <w:rPr>
          <w:sz w:val="28"/>
          <w:szCs w:val="28"/>
        </w:rPr>
        <w:t>- ходить и лежать на газонах и в молодых лесных посадках;</w:t>
      </w:r>
    </w:p>
    <w:p w:rsidR="002C0A86" w:rsidRDefault="002C0A86" w:rsidP="002C0A86">
      <w:pPr>
        <w:jc w:val="both"/>
        <w:rPr>
          <w:sz w:val="28"/>
          <w:szCs w:val="28"/>
        </w:rPr>
      </w:pPr>
      <w:r>
        <w:rPr>
          <w:sz w:val="28"/>
          <w:szCs w:val="28"/>
        </w:rPr>
        <w:t>- ломать деревья, кустарники, сучья и ветви, срывать листья и цветы, сбивать и собирать плоды;</w:t>
      </w:r>
    </w:p>
    <w:p w:rsidR="002C0A86" w:rsidRDefault="002C0A86" w:rsidP="002C0A86">
      <w:pPr>
        <w:jc w:val="both"/>
        <w:rPr>
          <w:sz w:val="28"/>
          <w:szCs w:val="28"/>
        </w:rPr>
      </w:pPr>
      <w:r>
        <w:rPr>
          <w:sz w:val="28"/>
          <w:szCs w:val="28"/>
        </w:rPr>
        <w:t>- разбивать палатки и разводить костры;</w:t>
      </w:r>
    </w:p>
    <w:p w:rsidR="002C0A86" w:rsidRDefault="002C0A86" w:rsidP="002C0A86">
      <w:pPr>
        <w:jc w:val="both"/>
        <w:rPr>
          <w:sz w:val="28"/>
          <w:szCs w:val="28"/>
        </w:rPr>
      </w:pPr>
      <w:r>
        <w:rPr>
          <w:sz w:val="28"/>
          <w:szCs w:val="28"/>
        </w:rPr>
        <w:t>- засорять газоны, цветники, дорожки и водоемы;</w:t>
      </w:r>
    </w:p>
    <w:p w:rsidR="002C0A86" w:rsidRDefault="002C0A86" w:rsidP="002C0A86">
      <w:pPr>
        <w:jc w:val="both"/>
        <w:rPr>
          <w:sz w:val="28"/>
          <w:szCs w:val="28"/>
        </w:rPr>
      </w:pPr>
      <w:r>
        <w:rPr>
          <w:sz w:val="28"/>
          <w:szCs w:val="28"/>
        </w:rPr>
        <w:t>- портить скульптуры, скамейки, ограды;</w:t>
      </w:r>
    </w:p>
    <w:p w:rsidR="002C0A86" w:rsidRDefault="002C0A86" w:rsidP="002C0A86">
      <w:pPr>
        <w:jc w:val="both"/>
        <w:rPr>
          <w:sz w:val="28"/>
          <w:szCs w:val="28"/>
        </w:rPr>
      </w:pPr>
      <w:r>
        <w:rPr>
          <w:sz w:val="28"/>
          <w:szCs w:val="28"/>
        </w:rPr>
        <w:t xml:space="preserve">- добывать из деревьев сок, делать надрезы, надписи, приклеивать к деревьям объявления, номерные знаки, всякого рода указатели, провода и забивать в </w:t>
      </w:r>
      <w:r>
        <w:rPr>
          <w:sz w:val="28"/>
          <w:szCs w:val="28"/>
        </w:rPr>
        <w:lastRenderedPageBreak/>
        <w:t>деревья крючки и гвозди для подвешивания гамаков, качелей, веревок, сушить белье на ветвях;</w:t>
      </w:r>
    </w:p>
    <w:p w:rsidR="002C0A86" w:rsidRDefault="002C0A86" w:rsidP="002C0A86">
      <w:pPr>
        <w:jc w:val="both"/>
        <w:rPr>
          <w:sz w:val="28"/>
          <w:szCs w:val="28"/>
        </w:rPr>
      </w:pPr>
      <w:r>
        <w:rPr>
          <w:sz w:val="28"/>
          <w:szCs w:val="28"/>
        </w:rPr>
        <w:t>- ездить на велосипедах, мотоциклах, лошадях, тракторах и автомашинах;</w:t>
      </w:r>
    </w:p>
    <w:p w:rsidR="002C0A86" w:rsidRDefault="002C0A86" w:rsidP="002C0A86">
      <w:pPr>
        <w:jc w:val="both"/>
        <w:rPr>
          <w:sz w:val="28"/>
          <w:szCs w:val="28"/>
        </w:rPr>
      </w:pPr>
      <w:r>
        <w:rPr>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2C0A86" w:rsidRDefault="002C0A86" w:rsidP="002C0A86">
      <w:pPr>
        <w:jc w:val="both"/>
        <w:rPr>
          <w:sz w:val="28"/>
          <w:szCs w:val="28"/>
        </w:rPr>
      </w:pPr>
      <w:r>
        <w:rPr>
          <w:sz w:val="28"/>
          <w:szCs w:val="28"/>
        </w:rPr>
        <w:t>- парковать автотранспортные средства на газонах;</w:t>
      </w:r>
    </w:p>
    <w:p w:rsidR="002C0A86" w:rsidRDefault="002C0A86" w:rsidP="002C0A86">
      <w:pPr>
        <w:jc w:val="both"/>
        <w:rPr>
          <w:sz w:val="28"/>
          <w:szCs w:val="28"/>
        </w:rPr>
      </w:pPr>
      <w:r>
        <w:rPr>
          <w:sz w:val="28"/>
          <w:szCs w:val="28"/>
        </w:rPr>
        <w:t>- пасти скот;</w:t>
      </w:r>
    </w:p>
    <w:p w:rsidR="002C0A86" w:rsidRDefault="002C0A86" w:rsidP="002C0A86">
      <w:pPr>
        <w:jc w:val="both"/>
        <w:rPr>
          <w:sz w:val="28"/>
          <w:szCs w:val="28"/>
        </w:rPr>
      </w:pPr>
      <w:r>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2C0A86" w:rsidRDefault="002C0A86" w:rsidP="002C0A86">
      <w:pPr>
        <w:jc w:val="both"/>
        <w:rPr>
          <w:sz w:val="28"/>
          <w:szCs w:val="28"/>
        </w:rPr>
      </w:pPr>
      <w:r>
        <w:rPr>
          <w:sz w:val="28"/>
          <w:szCs w:val="28"/>
        </w:rPr>
        <w:t>- производить строительные и ремонтные работы без ограждений насаждений щитами, гарантирующими защиту их от повреждений;</w:t>
      </w:r>
    </w:p>
    <w:p w:rsidR="002C0A86" w:rsidRDefault="002C0A86" w:rsidP="002C0A86">
      <w:pPr>
        <w:jc w:val="both"/>
        <w:rPr>
          <w:sz w:val="28"/>
          <w:szCs w:val="28"/>
        </w:rPr>
      </w:pPr>
      <w:r>
        <w:rPr>
          <w:sz w:val="28"/>
          <w:szCs w:val="28"/>
        </w:rPr>
        <w:t>- обнажать корни деревьев на расстоянии ближе 1,5 м от ствола и засыпать шейки деревьев землей или строительным мусором;</w:t>
      </w:r>
    </w:p>
    <w:p w:rsidR="002C0A86" w:rsidRDefault="002C0A86" w:rsidP="002C0A86">
      <w:pPr>
        <w:jc w:val="both"/>
        <w:rPr>
          <w:sz w:val="28"/>
          <w:szCs w:val="28"/>
        </w:rPr>
      </w:pPr>
      <w:r>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2C0A86" w:rsidRDefault="002C0A86" w:rsidP="002C0A86">
      <w:pPr>
        <w:jc w:val="both"/>
        <w:rPr>
          <w:sz w:val="28"/>
          <w:szCs w:val="28"/>
        </w:rPr>
      </w:pPr>
      <w:r>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2C0A86" w:rsidRDefault="002C0A86" w:rsidP="002C0A86">
      <w:pPr>
        <w:jc w:val="both"/>
        <w:rPr>
          <w:sz w:val="28"/>
          <w:szCs w:val="28"/>
        </w:rPr>
      </w:pPr>
      <w:r>
        <w:rPr>
          <w:sz w:val="28"/>
          <w:szCs w:val="28"/>
        </w:rPr>
        <w:t>- добывать растительную землю, песок и производить другие раскопки;</w:t>
      </w:r>
    </w:p>
    <w:p w:rsidR="002C0A86" w:rsidRDefault="002C0A86" w:rsidP="002C0A86">
      <w:pPr>
        <w:jc w:val="both"/>
        <w:rPr>
          <w:sz w:val="28"/>
          <w:szCs w:val="28"/>
        </w:rPr>
      </w:pPr>
      <w:r>
        <w:rPr>
          <w:sz w:val="28"/>
          <w:szCs w:val="28"/>
        </w:rPr>
        <w:t>- выгуливать и отпускать с поводка собак в парках, лесопарках, скверах и иных территориях зеленых насаждений;</w:t>
      </w:r>
    </w:p>
    <w:p w:rsidR="002C0A86" w:rsidRDefault="002C0A86" w:rsidP="002C0A86">
      <w:pPr>
        <w:jc w:val="both"/>
        <w:rPr>
          <w:sz w:val="28"/>
          <w:szCs w:val="28"/>
        </w:rPr>
      </w:pPr>
      <w:r>
        <w:rPr>
          <w:sz w:val="28"/>
          <w:szCs w:val="28"/>
        </w:rPr>
        <w:t>- сжигать листву и мусор на территории общего пользования муниципального образования.</w:t>
      </w:r>
    </w:p>
    <w:p w:rsidR="002C0A86" w:rsidRDefault="00E5389C" w:rsidP="002C0A86">
      <w:pPr>
        <w:jc w:val="both"/>
        <w:rPr>
          <w:sz w:val="28"/>
          <w:szCs w:val="28"/>
        </w:rPr>
      </w:pPr>
      <w:r>
        <w:rPr>
          <w:sz w:val="28"/>
          <w:szCs w:val="28"/>
        </w:rPr>
        <w:t xml:space="preserve">        9</w:t>
      </w:r>
      <w:r w:rsidR="002C0A86">
        <w:rPr>
          <w:sz w:val="28"/>
          <w:szCs w:val="28"/>
        </w:rPr>
        <w:t>.6.На самовольную вырубку деревьев и кустарников устанавливается запрет.</w:t>
      </w:r>
    </w:p>
    <w:p w:rsidR="002C0A86" w:rsidRDefault="00E5389C" w:rsidP="002C0A86">
      <w:pPr>
        <w:jc w:val="both"/>
        <w:rPr>
          <w:sz w:val="28"/>
          <w:szCs w:val="28"/>
        </w:rPr>
      </w:pPr>
      <w:r>
        <w:rPr>
          <w:sz w:val="28"/>
          <w:szCs w:val="28"/>
        </w:rPr>
        <w:t xml:space="preserve">        9</w:t>
      </w:r>
      <w:r w:rsidR="002C0A86">
        <w:rPr>
          <w:sz w:val="28"/>
          <w:szCs w:val="28"/>
        </w:rPr>
        <w:t>.7.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 муниципального образования.</w:t>
      </w:r>
    </w:p>
    <w:p w:rsidR="002C0A86" w:rsidRDefault="00E5389C" w:rsidP="002C0A86">
      <w:pPr>
        <w:jc w:val="both"/>
        <w:rPr>
          <w:sz w:val="28"/>
          <w:szCs w:val="28"/>
        </w:rPr>
      </w:pPr>
      <w:bookmarkStart w:id="11" w:name="sub_448"/>
      <w:r>
        <w:rPr>
          <w:sz w:val="28"/>
          <w:szCs w:val="28"/>
        </w:rPr>
        <w:t xml:space="preserve">        9</w:t>
      </w:r>
      <w:r w:rsidR="002C0A86">
        <w:rPr>
          <w:sz w:val="28"/>
          <w:szCs w:val="28"/>
        </w:rPr>
        <w:t>.8. Рубка деревьев и их вывоз осуществляются организациями, производящими работы по удалению сухостойных, аварийных, потерявших декоративность деревьев и обрезке ветвей в кронах, в течение суток. Пни, оставшиеся после вырубки сухостойных, аварийных деревьев, должны быть удалены в течение трех суток.</w:t>
      </w:r>
      <w:bookmarkEnd w:id="11"/>
    </w:p>
    <w:p w:rsidR="002C0A86" w:rsidRDefault="002C0A86" w:rsidP="002C0A86">
      <w:pPr>
        <w:ind w:firstLine="720"/>
        <w:jc w:val="both"/>
        <w:rPr>
          <w:sz w:val="28"/>
          <w:szCs w:val="28"/>
        </w:rPr>
      </w:pPr>
      <w:r>
        <w:rPr>
          <w:sz w:val="28"/>
          <w:szCs w:val="28"/>
        </w:rPr>
        <w:t xml:space="preserve">Упавшие деревья должны быть удалены балансодержателем территории немедленно с проезжей части дорог, тротуаров, от </w:t>
      </w:r>
      <w:proofErr w:type="spellStart"/>
      <w:r>
        <w:rPr>
          <w:sz w:val="28"/>
          <w:szCs w:val="28"/>
        </w:rPr>
        <w:t>токонесущих</w:t>
      </w:r>
      <w:proofErr w:type="spellEnd"/>
      <w:r>
        <w:rPr>
          <w:sz w:val="28"/>
          <w:szCs w:val="28"/>
        </w:rPr>
        <w:t xml:space="preserve"> проводов, фасадов жилых и производственных зданий, а с других территорий в течение 6 часов с момента обнаружения.</w:t>
      </w:r>
    </w:p>
    <w:p w:rsidR="00E5389C" w:rsidRDefault="00E5389C" w:rsidP="002C0A86">
      <w:pPr>
        <w:ind w:firstLine="720"/>
        <w:jc w:val="both"/>
        <w:rPr>
          <w:sz w:val="28"/>
          <w:szCs w:val="28"/>
        </w:rPr>
      </w:pPr>
    </w:p>
    <w:p w:rsidR="00E5389C" w:rsidRDefault="00E5389C" w:rsidP="00E5389C">
      <w:pPr>
        <w:ind w:firstLine="720"/>
        <w:jc w:val="center"/>
        <w:rPr>
          <w:b/>
          <w:sz w:val="28"/>
          <w:szCs w:val="28"/>
        </w:rPr>
      </w:pPr>
      <w:r>
        <w:rPr>
          <w:b/>
          <w:sz w:val="28"/>
          <w:szCs w:val="28"/>
        </w:rPr>
        <w:t>10.Организация пешеходных коммуникаций</w:t>
      </w:r>
    </w:p>
    <w:p w:rsidR="00E5389C" w:rsidRPr="00E5389C" w:rsidRDefault="00E5389C" w:rsidP="00E5389C">
      <w:pPr>
        <w:widowControl w:val="0"/>
        <w:suppressAutoHyphens/>
        <w:ind w:firstLine="709"/>
        <w:jc w:val="both"/>
        <w:rPr>
          <w:rFonts w:eastAsia="SimSun" w:cs="Mangal"/>
          <w:kern w:val="1"/>
          <w:sz w:val="28"/>
          <w:szCs w:val="28"/>
          <w:lang w:eastAsia="hi-IN" w:bidi="hi-IN"/>
        </w:rPr>
      </w:pPr>
      <w:r>
        <w:rPr>
          <w:rFonts w:eastAsia="SimSun" w:cs="Mangal"/>
          <w:kern w:val="1"/>
          <w:sz w:val="28"/>
          <w:szCs w:val="28"/>
          <w:lang w:eastAsia="hi-IN" w:bidi="hi-IN"/>
        </w:rPr>
        <w:t>10</w:t>
      </w:r>
      <w:r w:rsidRPr="00E5389C">
        <w:rPr>
          <w:rFonts w:eastAsia="SimSun" w:cs="Mangal"/>
          <w:kern w:val="1"/>
          <w:sz w:val="28"/>
          <w:szCs w:val="28"/>
          <w:lang w:eastAsia="hi-IN" w:bidi="hi-IN"/>
        </w:rPr>
        <w:t>.</w:t>
      </w:r>
      <w:r>
        <w:rPr>
          <w:rFonts w:eastAsia="SimSun" w:cs="Mangal"/>
          <w:kern w:val="1"/>
          <w:sz w:val="28"/>
          <w:szCs w:val="28"/>
          <w:lang w:eastAsia="hi-IN" w:bidi="hi-IN"/>
        </w:rPr>
        <w:t>1.</w:t>
      </w:r>
      <w:r w:rsidRPr="00E5389C">
        <w:rPr>
          <w:rFonts w:eastAsia="SimSun" w:cs="Mangal"/>
          <w:kern w:val="1"/>
          <w:sz w:val="28"/>
          <w:szCs w:val="28"/>
          <w:lang w:eastAsia="hi-IN" w:bidi="hi-IN"/>
        </w:rPr>
        <w:t xml:space="preserve"> Пешеходные коммуникации обеспечивают пе</w:t>
      </w:r>
      <w:r>
        <w:rPr>
          <w:rFonts w:eastAsia="SimSun" w:cs="Mangal"/>
          <w:kern w:val="1"/>
          <w:sz w:val="28"/>
          <w:szCs w:val="28"/>
          <w:lang w:eastAsia="hi-IN" w:bidi="hi-IN"/>
        </w:rPr>
        <w:t>шеходные связи и передвижения по</w:t>
      </w:r>
      <w:r w:rsidRPr="00E5389C">
        <w:rPr>
          <w:rFonts w:eastAsia="SimSun" w:cs="Mangal"/>
          <w:kern w:val="1"/>
          <w:sz w:val="28"/>
          <w:szCs w:val="28"/>
          <w:lang w:eastAsia="hi-IN" w:bidi="hi-IN"/>
        </w:rPr>
        <w:t xml:space="preserve"> территории </w:t>
      </w:r>
      <w:r>
        <w:rPr>
          <w:rFonts w:eastAsia="SimSun" w:cs="Mangal"/>
          <w:kern w:val="1"/>
          <w:sz w:val="28"/>
          <w:szCs w:val="28"/>
          <w:lang w:eastAsia="hi-IN" w:bidi="hi-IN"/>
        </w:rPr>
        <w:t>муниципального образования</w:t>
      </w:r>
      <w:r w:rsidRPr="00E5389C">
        <w:rPr>
          <w:rFonts w:eastAsia="SimSun" w:cs="Mangal"/>
          <w:kern w:val="1"/>
          <w:sz w:val="28"/>
          <w:szCs w:val="28"/>
          <w:lang w:eastAsia="hi-IN" w:bidi="hi-IN"/>
        </w:rPr>
        <w:t xml:space="preserve">. К пешеходным </w:t>
      </w:r>
      <w:r w:rsidRPr="00E5389C">
        <w:rPr>
          <w:rFonts w:eastAsia="SimSun" w:cs="Mangal"/>
          <w:kern w:val="1"/>
          <w:sz w:val="28"/>
          <w:szCs w:val="28"/>
          <w:lang w:eastAsia="hi-IN" w:bidi="hi-IN"/>
        </w:rPr>
        <w:lastRenderedPageBreak/>
        <w:t xml:space="preserve">коммуникациям относят: тротуары, аллеи, дорожки, тропинки. При проектировании пешеходных коммуникаций на территории </w:t>
      </w:r>
      <w:r>
        <w:rPr>
          <w:rFonts w:eastAsia="SimSun" w:cs="Mangal"/>
          <w:kern w:val="1"/>
          <w:sz w:val="28"/>
          <w:szCs w:val="28"/>
          <w:lang w:eastAsia="hi-IN" w:bidi="hi-IN"/>
        </w:rPr>
        <w:t>муниципального образования</w:t>
      </w:r>
      <w:r w:rsidRPr="00E5389C">
        <w:rPr>
          <w:rFonts w:eastAsia="SimSun" w:cs="Mangal"/>
          <w:kern w:val="1"/>
          <w:sz w:val="28"/>
          <w:szCs w:val="28"/>
          <w:lang w:eastAsia="hi-IN" w:bidi="hi-IN"/>
        </w:rPr>
        <w:t xml:space="preserve">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rsidR="00E5389C" w:rsidRPr="00E5389C" w:rsidRDefault="00E5389C" w:rsidP="00E5389C">
      <w:pPr>
        <w:widowControl w:val="0"/>
        <w:suppressAutoHyphens/>
        <w:ind w:firstLine="709"/>
        <w:jc w:val="both"/>
        <w:rPr>
          <w:rFonts w:eastAsia="SimSun" w:cs="Mangal"/>
          <w:kern w:val="1"/>
          <w:sz w:val="28"/>
          <w:szCs w:val="28"/>
          <w:lang w:eastAsia="hi-IN" w:bidi="hi-IN"/>
        </w:rPr>
      </w:pPr>
      <w:r>
        <w:rPr>
          <w:rFonts w:eastAsia="SimSun" w:cs="Mangal"/>
          <w:kern w:val="1"/>
          <w:sz w:val="28"/>
          <w:szCs w:val="28"/>
          <w:lang w:eastAsia="hi-IN" w:bidi="hi-IN"/>
        </w:rPr>
        <w:t>10.2</w:t>
      </w:r>
      <w:r w:rsidRPr="00E5389C">
        <w:rPr>
          <w:rFonts w:eastAsia="SimSun" w:cs="Mangal"/>
          <w:kern w:val="1"/>
          <w:sz w:val="28"/>
          <w:szCs w:val="28"/>
          <w:lang w:eastAsia="hi-IN" w:bidi="hi-IN"/>
        </w:rPr>
        <w:t>.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E5389C" w:rsidRPr="00E5389C" w:rsidRDefault="004A2689" w:rsidP="00E5389C">
      <w:pPr>
        <w:widowControl w:val="0"/>
        <w:suppressAutoHyphens/>
        <w:ind w:firstLine="709"/>
        <w:jc w:val="both"/>
        <w:rPr>
          <w:rFonts w:eastAsia="SimSun" w:cs="Mangal"/>
          <w:kern w:val="1"/>
          <w:sz w:val="28"/>
          <w:szCs w:val="28"/>
          <w:lang w:eastAsia="hi-IN" w:bidi="hi-IN"/>
        </w:rPr>
      </w:pPr>
      <w:r>
        <w:rPr>
          <w:rFonts w:eastAsia="SimSun" w:cs="Mangal"/>
          <w:kern w:val="1"/>
          <w:sz w:val="28"/>
          <w:szCs w:val="28"/>
          <w:lang w:eastAsia="hi-IN" w:bidi="hi-IN"/>
        </w:rPr>
        <w:t>10.3.</w:t>
      </w:r>
      <w:r w:rsidR="00E5389C" w:rsidRPr="00E5389C">
        <w:rPr>
          <w:rFonts w:eastAsia="SimSun" w:cs="Mangal"/>
          <w:kern w:val="1"/>
          <w:sz w:val="28"/>
          <w:szCs w:val="28"/>
          <w:lang w:eastAsia="hi-IN" w:bidi="hi-IN"/>
        </w:rPr>
        <w:t xml:space="preserve"> Трассировка основных пешеходных коммуникаций может осуществляться вдоль улиц и дорог (тротуары) или независимо от них.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E5389C" w:rsidRPr="00E5389C" w:rsidRDefault="004A2689" w:rsidP="00E5389C">
      <w:pPr>
        <w:widowControl w:val="0"/>
        <w:suppressAutoHyphens/>
        <w:ind w:firstLine="709"/>
        <w:jc w:val="both"/>
        <w:rPr>
          <w:rFonts w:eastAsia="SimSun" w:cs="Mangal"/>
          <w:kern w:val="1"/>
          <w:sz w:val="28"/>
          <w:szCs w:val="28"/>
          <w:lang w:eastAsia="hi-IN" w:bidi="hi-IN"/>
        </w:rPr>
      </w:pPr>
      <w:r>
        <w:rPr>
          <w:rFonts w:eastAsia="SimSun" w:cs="Mangal"/>
          <w:kern w:val="1"/>
          <w:sz w:val="28"/>
          <w:szCs w:val="28"/>
          <w:lang w:eastAsia="hi-IN" w:bidi="hi-IN"/>
        </w:rPr>
        <w:t>10.4.</w:t>
      </w:r>
      <w:r w:rsidR="00E5389C" w:rsidRPr="00E5389C">
        <w:rPr>
          <w:rFonts w:eastAsia="SimSun" w:cs="Mangal"/>
          <w:kern w:val="1"/>
          <w:sz w:val="28"/>
          <w:szCs w:val="28"/>
          <w:lang w:eastAsia="hi-IN" w:bidi="hi-IN"/>
        </w:rPr>
        <w:t xml:space="preserve"> Зеленые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w:t>
      </w:r>
    </w:p>
    <w:p w:rsidR="00E5389C" w:rsidRPr="00E5389C" w:rsidRDefault="004A2689" w:rsidP="00E5389C">
      <w:pPr>
        <w:widowControl w:val="0"/>
        <w:suppressAutoHyphens/>
        <w:ind w:firstLine="709"/>
        <w:jc w:val="both"/>
        <w:rPr>
          <w:rFonts w:eastAsia="SimSun" w:cs="Mangal"/>
          <w:kern w:val="1"/>
          <w:sz w:val="28"/>
          <w:szCs w:val="28"/>
          <w:lang w:eastAsia="hi-IN" w:bidi="hi-IN"/>
        </w:rPr>
      </w:pPr>
      <w:r>
        <w:rPr>
          <w:rFonts w:eastAsia="SimSun" w:cs="Mangal"/>
          <w:kern w:val="1"/>
          <w:sz w:val="28"/>
          <w:szCs w:val="28"/>
          <w:lang w:eastAsia="hi-IN" w:bidi="hi-IN"/>
        </w:rPr>
        <w:t xml:space="preserve">10.5. </w:t>
      </w:r>
      <w:proofErr w:type="gramStart"/>
      <w:r w:rsidR="00E5389C" w:rsidRPr="00E5389C">
        <w:rPr>
          <w:rFonts w:eastAsia="SimSun" w:cs="Mangal"/>
          <w:kern w:val="1"/>
          <w:sz w:val="28"/>
          <w:szCs w:val="28"/>
          <w:lang w:eastAsia="hi-IN" w:bidi="hi-IN"/>
        </w:rPr>
        <w:t>Пешеходные коммуникации в составе объектов рекреации с рекреационной нагрузкой более 100 чел/га необходимо оборудовать площадками для установки скамей и урн, размещая их не реже, чем через каждые 100 м. Длину площадки следует рассчитывать на размещение, как минимум, одной скамьи, двух урн (малых контейнеров для мусора), а также места для инвалида-колясочника (свободное пространство шириной не менее 85 см рядом со</w:t>
      </w:r>
      <w:proofErr w:type="gramEnd"/>
      <w:r w:rsidR="00E5389C" w:rsidRPr="00E5389C">
        <w:rPr>
          <w:rFonts w:eastAsia="SimSun" w:cs="Mangal"/>
          <w:kern w:val="1"/>
          <w:sz w:val="28"/>
          <w:szCs w:val="28"/>
          <w:lang w:eastAsia="hi-IN" w:bidi="hi-IN"/>
        </w:rPr>
        <w:t xml:space="preserve"> скамьей).</w:t>
      </w:r>
    </w:p>
    <w:p w:rsidR="00E5389C" w:rsidRPr="00E5389C" w:rsidRDefault="004A2689" w:rsidP="00E5389C">
      <w:pPr>
        <w:widowControl w:val="0"/>
        <w:suppressAutoHyphens/>
        <w:ind w:firstLine="709"/>
        <w:jc w:val="both"/>
        <w:rPr>
          <w:rFonts w:eastAsia="SimSun" w:cs="Mangal"/>
          <w:kern w:val="1"/>
          <w:sz w:val="28"/>
          <w:szCs w:val="28"/>
          <w:lang w:eastAsia="hi-IN" w:bidi="hi-IN"/>
        </w:rPr>
      </w:pPr>
      <w:r>
        <w:rPr>
          <w:rFonts w:eastAsia="SimSun" w:cs="Mangal"/>
          <w:kern w:val="1"/>
          <w:sz w:val="28"/>
          <w:szCs w:val="28"/>
          <w:lang w:eastAsia="hi-IN" w:bidi="hi-IN"/>
        </w:rPr>
        <w:t xml:space="preserve">10.6. </w:t>
      </w:r>
      <w:r w:rsidR="00E5389C" w:rsidRPr="00E5389C">
        <w:rPr>
          <w:rFonts w:eastAsia="SimSun" w:cs="Mangal"/>
          <w:kern w:val="1"/>
          <w:sz w:val="28"/>
          <w:szCs w:val="28"/>
          <w:lang w:eastAsia="hi-IN" w:bidi="hi-IN"/>
        </w:rPr>
        <w:t>Обязательный перечень элементов благоустройства на территории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E5389C" w:rsidRDefault="00E5389C" w:rsidP="00E5389C">
      <w:pPr>
        <w:widowControl w:val="0"/>
        <w:suppressAutoHyphens/>
        <w:ind w:firstLine="709"/>
        <w:jc w:val="both"/>
        <w:rPr>
          <w:rFonts w:eastAsia="SimSun" w:cs="Mangal"/>
          <w:kern w:val="1"/>
          <w:sz w:val="28"/>
          <w:szCs w:val="28"/>
          <w:lang w:eastAsia="hi-IN" w:bidi="hi-IN"/>
        </w:rPr>
      </w:pPr>
      <w:r w:rsidRPr="00E5389C">
        <w:rPr>
          <w:rFonts w:eastAsia="SimSun" w:cs="Mangal"/>
          <w:kern w:val="1"/>
          <w:sz w:val="28"/>
          <w:szCs w:val="28"/>
          <w:lang w:eastAsia="hi-IN" w:bidi="hi-IN"/>
        </w:rPr>
        <w:t>На дорожках парков и скверов необходимо предусматривать твердые виды покрытия с элементами сопряжения. Рекомендуется мощение плиткой.</w:t>
      </w:r>
    </w:p>
    <w:p w:rsidR="004A2689" w:rsidRDefault="004A2689" w:rsidP="00E5389C">
      <w:pPr>
        <w:widowControl w:val="0"/>
        <w:suppressAutoHyphens/>
        <w:ind w:firstLine="709"/>
        <w:jc w:val="both"/>
        <w:rPr>
          <w:rFonts w:eastAsia="SimSun" w:cs="Mangal"/>
          <w:kern w:val="1"/>
          <w:sz w:val="28"/>
          <w:szCs w:val="28"/>
          <w:lang w:eastAsia="hi-IN" w:bidi="hi-IN"/>
        </w:rPr>
      </w:pPr>
    </w:p>
    <w:p w:rsidR="004A2689" w:rsidRPr="004A2689" w:rsidRDefault="004A2689" w:rsidP="004A2689">
      <w:pPr>
        <w:widowControl w:val="0"/>
        <w:suppressAutoHyphens/>
        <w:ind w:firstLine="284"/>
        <w:jc w:val="center"/>
        <w:rPr>
          <w:rFonts w:eastAsia="SimSun" w:cs="Mangal"/>
          <w:b/>
          <w:bCs/>
          <w:kern w:val="1"/>
          <w:sz w:val="28"/>
          <w:szCs w:val="28"/>
          <w:lang w:eastAsia="hi-IN" w:bidi="hi-IN"/>
        </w:rPr>
      </w:pPr>
      <w:r>
        <w:rPr>
          <w:rFonts w:eastAsia="SimSun" w:cs="Mangal"/>
          <w:b/>
          <w:bCs/>
          <w:kern w:val="1"/>
          <w:sz w:val="28"/>
          <w:szCs w:val="28"/>
          <w:lang w:eastAsia="hi-IN" w:bidi="hi-IN"/>
        </w:rPr>
        <w:t xml:space="preserve">11. </w:t>
      </w:r>
      <w:r w:rsidRPr="004A2689">
        <w:rPr>
          <w:rFonts w:eastAsia="SimSun" w:cs="Mangal"/>
          <w:b/>
          <w:bCs/>
          <w:kern w:val="1"/>
          <w:sz w:val="28"/>
          <w:szCs w:val="28"/>
          <w:lang w:eastAsia="hi-IN" w:bidi="hi-IN"/>
        </w:rPr>
        <w:t>Площадки автостоянок</w:t>
      </w:r>
    </w:p>
    <w:p w:rsidR="004A2689" w:rsidRPr="004A2689" w:rsidRDefault="004A2689" w:rsidP="004A2689">
      <w:pPr>
        <w:widowControl w:val="0"/>
        <w:suppressAutoHyphens/>
        <w:jc w:val="both"/>
        <w:rPr>
          <w:rFonts w:eastAsia="SimSun" w:cs="Mangal"/>
          <w:kern w:val="1"/>
          <w:sz w:val="28"/>
          <w:szCs w:val="28"/>
          <w:lang w:eastAsia="hi-IN" w:bidi="hi-IN"/>
        </w:rPr>
      </w:pPr>
      <w:r>
        <w:rPr>
          <w:rFonts w:eastAsia="SimSun" w:cs="Mangal"/>
          <w:bCs/>
          <w:kern w:val="1"/>
          <w:sz w:val="28"/>
          <w:szCs w:val="28"/>
          <w:lang w:eastAsia="hi-IN" w:bidi="hi-IN"/>
        </w:rPr>
        <w:t xml:space="preserve">         </w:t>
      </w:r>
      <w:r w:rsidRPr="004A2689">
        <w:rPr>
          <w:rFonts w:eastAsia="SimSun" w:cs="Mangal"/>
          <w:bCs/>
          <w:kern w:val="1"/>
          <w:sz w:val="28"/>
          <w:szCs w:val="28"/>
          <w:lang w:eastAsia="hi-IN" w:bidi="hi-IN"/>
        </w:rPr>
        <w:t>11.1.</w:t>
      </w:r>
      <w:r w:rsidRPr="004A2689">
        <w:rPr>
          <w:rFonts w:eastAsia="SimSun" w:cs="Mangal"/>
          <w:kern w:val="1"/>
          <w:sz w:val="28"/>
          <w:szCs w:val="28"/>
          <w:lang w:eastAsia="hi-IN" w:bidi="hi-IN"/>
        </w:rPr>
        <w:t xml:space="preserve"> Расстояние от границ автостоянок до окон жилых и общественных заданий принимается в соответствии с СанПиН 2.2.1/2.1.1.1200-03. Доля мест для автомобилей инвалидов проектируется согласно СНиП 35-01-2001, установленными местными нормативами градостроительного проектирования.</w:t>
      </w:r>
    </w:p>
    <w:p w:rsidR="004A2689" w:rsidRPr="004A2689" w:rsidRDefault="004A2689" w:rsidP="004A2689">
      <w:pPr>
        <w:widowControl w:val="0"/>
        <w:suppressAutoHyphens/>
        <w:ind w:firstLine="709"/>
        <w:jc w:val="both"/>
        <w:rPr>
          <w:rFonts w:eastAsia="SimSun" w:cs="Mangal"/>
          <w:kern w:val="1"/>
          <w:sz w:val="28"/>
          <w:szCs w:val="28"/>
          <w:lang w:eastAsia="hi-IN" w:bidi="hi-IN"/>
        </w:rPr>
      </w:pPr>
      <w:r>
        <w:rPr>
          <w:rFonts w:eastAsia="SimSun" w:cs="Mangal"/>
          <w:kern w:val="1"/>
          <w:sz w:val="28"/>
          <w:szCs w:val="28"/>
          <w:lang w:eastAsia="hi-IN" w:bidi="hi-IN"/>
        </w:rPr>
        <w:t>11.2.</w:t>
      </w:r>
      <w:r w:rsidRPr="004A2689">
        <w:rPr>
          <w:rFonts w:eastAsia="SimSun" w:cs="Mangal"/>
          <w:kern w:val="1"/>
          <w:sz w:val="28"/>
          <w:szCs w:val="28"/>
          <w:lang w:eastAsia="hi-IN" w:bidi="hi-IN"/>
        </w:rPr>
        <w:t xml:space="preserve">На территории </w:t>
      </w:r>
      <w:r>
        <w:rPr>
          <w:rFonts w:eastAsia="SimSun" w:cs="Mangal"/>
          <w:kern w:val="1"/>
          <w:sz w:val="28"/>
          <w:szCs w:val="28"/>
          <w:lang w:eastAsia="hi-IN" w:bidi="hi-IN"/>
        </w:rPr>
        <w:t xml:space="preserve">муниципального образования </w:t>
      </w:r>
      <w:r w:rsidRPr="004A2689">
        <w:rPr>
          <w:rFonts w:eastAsia="SimSun" w:cs="Mangal"/>
          <w:kern w:val="1"/>
          <w:sz w:val="28"/>
          <w:szCs w:val="28"/>
          <w:lang w:eastAsia="hi-IN" w:bidi="hi-IN"/>
        </w:rPr>
        <w:t xml:space="preserve"> предусматриваются следующие виды автостоянок: кратковременного хранения автомобилей, </w:t>
      </w:r>
      <w:r w:rsidRPr="004A2689">
        <w:rPr>
          <w:rFonts w:eastAsia="SimSun" w:cs="Mangal"/>
          <w:kern w:val="1"/>
          <w:sz w:val="28"/>
          <w:szCs w:val="28"/>
          <w:lang w:eastAsia="hi-IN" w:bidi="hi-IN"/>
        </w:rPr>
        <w:lastRenderedPageBreak/>
        <w:t xml:space="preserve">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w:t>
      </w:r>
      <w:proofErr w:type="spellStart"/>
      <w:r w:rsidRPr="004A2689">
        <w:rPr>
          <w:rFonts w:eastAsia="SimSun" w:cs="Mangal"/>
          <w:kern w:val="1"/>
          <w:sz w:val="28"/>
          <w:szCs w:val="28"/>
          <w:lang w:eastAsia="hi-IN" w:bidi="hi-IN"/>
        </w:rPr>
        <w:t>приобъектные</w:t>
      </w:r>
      <w:proofErr w:type="spellEnd"/>
      <w:r w:rsidRPr="004A2689">
        <w:rPr>
          <w:rFonts w:eastAsia="SimSun" w:cs="Mangal"/>
          <w:kern w:val="1"/>
          <w:sz w:val="28"/>
          <w:szCs w:val="28"/>
          <w:lang w:eastAsia="hi-IN" w:bidi="hi-IN"/>
        </w:rPr>
        <w:t xml:space="preserve"> (у объекта или группы объектов), прочие (грузовые, перехватывающие и др.).</w:t>
      </w:r>
    </w:p>
    <w:p w:rsidR="004A2689" w:rsidRPr="004A2689" w:rsidRDefault="004A2689" w:rsidP="004A2689">
      <w:pPr>
        <w:widowControl w:val="0"/>
        <w:suppressAutoHyphens/>
        <w:ind w:firstLine="709"/>
        <w:jc w:val="both"/>
        <w:rPr>
          <w:rFonts w:eastAsia="SimSun" w:cs="Mangal"/>
          <w:kern w:val="1"/>
          <w:sz w:val="28"/>
          <w:szCs w:val="28"/>
          <w:lang w:eastAsia="hi-IN" w:bidi="hi-IN"/>
        </w:rPr>
      </w:pPr>
      <w:r>
        <w:rPr>
          <w:rFonts w:eastAsia="SimSun" w:cs="Mangal"/>
          <w:kern w:val="1"/>
          <w:sz w:val="28"/>
          <w:szCs w:val="28"/>
          <w:lang w:eastAsia="hi-IN" w:bidi="hi-IN"/>
        </w:rPr>
        <w:t xml:space="preserve">11.3. </w:t>
      </w:r>
      <w:r w:rsidRPr="004A2689">
        <w:rPr>
          <w:rFonts w:eastAsia="SimSun" w:cs="Mangal"/>
          <w:kern w:val="1"/>
          <w:sz w:val="28"/>
          <w:szCs w:val="28"/>
          <w:lang w:eastAsia="hi-IN" w:bidi="hi-IN"/>
        </w:rPr>
        <w:t>Не допускается проектировать размещение площадок автосто</w:t>
      </w:r>
      <w:r>
        <w:rPr>
          <w:rFonts w:eastAsia="SimSun" w:cs="Mangal"/>
          <w:kern w:val="1"/>
          <w:sz w:val="28"/>
          <w:szCs w:val="28"/>
          <w:lang w:eastAsia="hi-IN" w:bidi="hi-IN"/>
        </w:rPr>
        <w:t xml:space="preserve">янок в зоне остановок </w:t>
      </w:r>
      <w:r w:rsidRPr="004A2689">
        <w:rPr>
          <w:rFonts w:eastAsia="SimSun" w:cs="Mangal"/>
          <w:kern w:val="1"/>
          <w:sz w:val="28"/>
          <w:szCs w:val="28"/>
          <w:lang w:eastAsia="hi-IN" w:bidi="hi-IN"/>
        </w:rPr>
        <w:t xml:space="preserve"> пассажирского транспорта, организацию заездов на автостоянки следует предусматривать не ближе 15 м от конца или начала посадочной площадки.</w:t>
      </w:r>
    </w:p>
    <w:p w:rsidR="004A2689" w:rsidRPr="004A2689" w:rsidRDefault="004A2689" w:rsidP="004A2689">
      <w:pPr>
        <w:widowControl w:val="0"/>
        <w:suppressAutoHyphens/>
        <w:ind w:firstLine="708"/>
        <w:jc w:val="both"/>
        <w:rPr>
          <w:rFonts w:eastAsia="SimSun" w:cs="Calibri"/>
          <w:kern w:val="1"/>
          <w:sz w:val="28"/>
          <w:szCs w:val="28"/>
          <w:lang w:eastAsia="hi-IN" w:bidi="hi-IN"/>
        </w:rPr>
      </w:pPr>
      <w:r>
        <w:rPr>
          <w:rFonts w:eastAsia="SimSun" w:cs="Calibri"/>
          <w:kern w:val="1"/>
          <w:sz w:val="28"/>
          <w:szCs w:val="28"/>
          <w:lang w:eastAsia="hi-IN" w:bidi="hi-IN"/>
        </w:rPr>
        <w:t>11.4.</w:t>
      </w:r>
      <w:r w:rsidRPr="004A2689">
        <w:rPr>
          <w:rFonts w:eastAsia="SimSun" w:cs="Calibri"/>
          <w:kern w:val="1"/>
          <w:sz w:val="28"/>
          <w:szCs w:val="28"/>
          <w:lang w:eastAsia="hi-IN" w:bidi="hi-IN"/>
        </w:rPr>
        <w:t xml:space="preserve"> Размещение транспортных средств (за исключением техники, связанной с производством работ по созданию и содержанию зеленых насаждений) на газонах или иной территории, занятой зелеными насаждениями (в том числе естественного происхождения), клумбах, пешеходных дорожках, детских площадках, а так же в местах, не приспособленных для стоянки транспортных средств,  запрещено.</w:t>
      </w:r>
    </w:p>
    <w:p w:rsidR="004A2689" w:rsidRPr="00E5389C" w:rsidRDefault="004A2689" w:rsidP="004A2689">
      <w:pPr>
        <w:widowControl w:val="0"/>
        <w:suppressAutoHyphens/>
        <w:ind w:firstLine="709"/>
        <w:jc w:val="center"/>
        <w:rPr>
          <w:rFonts w:eastAsia="SimSun" w:cs="Mangal"/>
          <w:kern w:val="1"/>
          <w:sz w:val="28"/>
          <w:szCs w:val="28"/>
          <w:lang w:eastAsia="hi-IN" w:bidi="hi-IN"/>
        </w:rPr>
      </w:pPr>
    </w:p>
    <w:p w:rsidR="002C0A86" w:rsidRDefault="004A2689" w:rsidP="004A2689">
      <w:pPr>
        <w:jc w:val="center"/>
        <w:rPr>
          <w:b/>
          <w:sz w:val="28"/>
          <w:szCs w:val="28"/>
        </w:rPr>
      </w:pPr>
      <w:r>
        <w:rPr>
          <w:b/>
          <w:sz w:val="28"/>
          <w:szCs w:val="28"/>
        </w:rPr>
        <w:t>12</w:t>
      </w:r>
      <w:r w:rsidR="002C0A86">
        <w:rPr>
          <w:b/>
          <w:sz w:val="28"/>
          <w:szCs w:val="28"/>
        </w:rPr>
        <w:t>. Содержание и эксплуатация дорог</w:t>
      </w:r>
    </w:p>
    <w:p w:rsidR="002C0A86" w:rsidRDefault="004A2689" w:rsidP="002C0A86">
      <w:pPr>
        <w:jc w:val="both"/>
        <w:rPr>
          <w:sz w:val="28"/>
          <w:szCs w:val="28"/>
        </w:rPr>
      </w:pPr>
      <w:r>
        <w:rPr>
          <w:sz w:val="28"/>
          <w:szCs w:val="28"/>
        </w:rPr>
        <w:t xml:space="preserve">         12.1. </w:t>
      </w:r>
      <w:r w:rsidR="002C0A86">
        <w:rPr>
          <w:sz w:val="28"/>
          <w:szCs w:val="28"/>
        </w:rPr>
        <w:t>С целью сохранения дорожных покрытий на территории муниципального образования  запрещается:</w:t>
      </w:r>
    </w:p>
    <w:p w:rsidR="002C0A86" w:rsidRDefault="002C0A86" w:rsidP="002C0A86">
      <w:pPr>
        <w:jc w:val="both"/>
        <w:rPr>
          <w:sz w:val="28"/>
          <w:szCs w:val="28"/>
        </w:rPr>
      </w:pPr>
      <w:r>
        <w:rPr>
          <w:sz w:val="28"/>
          <w:szCs w:val="28"/>
        </w:rPr>
        <w:t>- подвоз груза волоком;</w:t>
      </w:r>
    </w:p>
    <w:p w:rsidR="002C0A86" w:rsidRDefault="002C0A86" w:rsidP="002C0A86">
      <w:pPr>
        <w:jc w:val="both"/>
        <w:rPr>
          <w:sz w:val="28"/>
          <w:szCs w:val="28"/>
        </w:rPr>
      </w:pPr>
      <w:r>
        <w:rPr>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2C0A86" w:rsidRDefault="002C0A86" w:rsidP="002C0A86">
      <w:pPr>
        <w:jc w:val="both"/>
        <w:rPr>
          <w:sz w:val="28"/>
          <w:szCs w:val="28"/>
        </w:rPr>
      </w:pPr>
      <w:r>
        <w:rPr>
          <w:sz w:val="28"/>
          <w:szCs w:val="28"/>
        </w:rPr>
        <w:t>- перегон по улицам населенных пунктов, имеющим твердое покрытие, машин на гусеничном ходу;</w:t>
      </w:r>
    </w:p>
    <w:p w:rsidR="002C0A86" w:rsidRDefault="002C0A86" w:rsidP="002C0A86">
      <w:pPr>
        <w:jc w:val="both"/>
        <w:rPr>
          <w:sz w:val="28"/>
          <w:szCs w:val="28"/>
        </w:rPr>
      </w:pPr>
      <w:r>
        <w:rPr>
          <w:sz w:val="28"/>
          <w:szCs w:val="28"/>
        </w:rPr>
        <w:t>- движение и стоянка большегрузного транспорта на внутриквартальных пешеходных дорожках, тротуарах.</w:t>
      </w:r>
    </w:p>
    <w:p w:rsidR="002C0A86" w:rsidRDefault="004A2689" w:rsidP="002C0A86">
      <w:pPr>
        <w:jc w:val="both"/>
        <w:rPr>
          <w:sz w:val="28"/>
          <w:szCs w:val="28"/>
        </w:rPr>
      </w:pPr>
      <w:r>
        <w:rPr>
          <w:sz w:val="28"/>
          <w:szCs w:val="28"/>
        </w:rPr>
        <w:t xml:space="preserve">        1</w:t>
      </w:r>
      <w:r w:rsidR="002C0A86">
        <w:rPr>
          <w:sz w:val="28"/>
          <w:szCs w:val="28"/>
        </w:rPr>
        <w:t>2.</w:t>
      </w:r>
      <w:r>
        <w:rPr>
          <w:sz w:val="28"/>
          <w:szCs w:val="28"/>
        </w:rPr>
        <w:t>2.</w:t>
      </w:r>
      <w:r w:rsidR="002C0A86">
        <w:rPr>
          <w:sz w:val="28"/>
          <w:szCs w:val="28"/>
        </w:rPr>
        <w:t xml:space="preserve"> Специализированные организации обязаны производить уборку территорий муниципальных образований на основании соглашений с лицами, указанными в пункте 2.1 настоящих Правил.</w:t>
      </w:r>
    </w:p>
    <w:p w:rsidR="002C0A86" w:rsidRDefault="004A2689" w:rsidP="002C0A86">
      <w:pPr>
        <w:jc w:val="both"/>
        <w:rPr>
          <w:sz w:val="28"/>
          <w:szCs w:val="28"/>
        </w:rPr>
      </w:pPr>
      <w:r>
        <w:rPr>
          <w:sz w:val="28"/>
          <w:szCs w:val="28"/>
        </w:rPr>
        <w:t xml:space="preserve">        12</w:t>
      </w:r>
      <w:r w:rsidR="002C0A86">
        <w:rPr>
          <w:sz w:val="28"/>
          <w:szCs w:val="28"/>
        </w:rPr>
        <w:t xml:space="preserve">.3. </w:t>
      </w:r>
      <w:proofErr w:type="gramStart"/>
      <w:r w:rsidR="002C0A86">
        <w:rPr>
          <w:sz w:val="28"/>
          <w:szCs w:val="28"/>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 специализированные организациям по договорам с администрацией муниципального образования в соответствии с планом капитальных вложений.</w:t>
      </w:r>
      <w:proofErr w:type="gramEnd"/>
    </w:p>
    <w:p w:rsidR="002C0A86" w:rsidRDefault="004A2689" w:rsidP="002C0A86">
      <w:pPr>
        <w:jc w:val="both"/>
        <w:rPr>
          <w:sz w:val="28"/>
          <w:szCs w:val="28"/>
        </w:rPr>
      </w:pPr>
      <w:r>
        <w:rPr>
          <w:sz w:val="28"/>
          <w:szCs w:val="28"/>
        </w:rPr>
        <w:t xml:space="preserve">        12</w:t>
      </w:r>
      <w:r w:rsidR="002C0A86">
        <w:rPr>
          <w:sz w:val="28"/>
          <w:szCs w:val="28"/>
        </w:rPr>
        <w:t>.4.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организациям по договорам с администрацией муниципального образования.</w:t>
      </w:r>
    </w:p>
    <w:p w:rsidR="002C0A86" w:rsidRDefault="004A2689" w:rsidP="002C0A86">
      <w:pPr>
        <w:jc w:val="both"/>
        <w:rPr>
          <w:sz w:val="28"/>
          <w:szCs w:val="28"/>
        </w:rPr>
      </w:pPr>
      <w:r>
        <w:rPr>
          <w:sz w:val="28"/>
          <w:szCs w:val="28"/>
        </w:rPr>
        <w:t xml:space="preserve">        12</w:t>
      </w:r>
      <w:r w:rsidR="002C0A86">
        <w:rPr>
          <w:sz w:val="28"/>
          <w:szCs w:val="28"/>
        </w:rPr>
        <w:t>.5.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2C0A86" w:rsidRDefault="002C0A86" w:rsidP="002C0A86">
      <w:pPr>
        <w:jc w:val="both"/>
        <w:rPr>
          <w:sz w:val="28"/>
          <w:szCs w:val="28"/>
        </w:rPr>
      </w:pPr>
      <w:r>
        <w:rPr>
          <w:sz w:val="28"/>
          <w:szCs w:val="28"/>
        </w:rPr>
        <w:lastRenderedPageBreak/>
        <w:t xml:space="preserve">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2C0A86" w:rsidRDefault="002C0A86" w:rsidP="002C0A86">
      <w:pPr>
        <w:jc w:val="both"/>
        <w:rPr>
          <w:sz w:val="28"/>
          <w:szCs w:val="28"/>
        </w:rPr>
      </w:pPr>
    </w:p>
    <w:p w:rsidR="002C0A86" w:rsidRDefault="00B25DFE" w:rsidP="002C0A86">
      <w:pPr>
        <w:jc w:val="center"/>
        <w:rPr>
          <w:b/>
          <w:sz w:val="28"/>
          <w:szCs w:val="28"/>
        </w:rPr>
      </w:pPr>
      <w:r>
        <w:rPr>
          <w:b/>
          <w:sz w:val="28"/>
          <w:szCs w:val="28"/>
        </w:rPr>
        <w:t>13</w:t>
      </w:r>
      <w:r w:rsidR="002C0A86">
        <w:rPr>
          <w:b/>
          <w:sz w:val="28"/>
          <w:szCs w:val="28"/>
        </w:rPr>
        <w:t>. Освещение территории муниципального образования</w:t>
      </w:r>
    </w:p>
    <w:p w:rsidR="00DB2EBE" w:rsidRPr="00DB2EBE" w:rsidRDefault="00B25DFE" w:rsidP="00B25DFE">
      <w:pPr>
        <w:jc w:val="both"/>
        <w:rPr>
          <w:sz w:val="28"/>
          <w:szCs w:val="28"/>
        </w:rPr>
      </w:pPr>
      <w:r>
        <w:rPr>
          <w:sz w:val="28"/>
          <w:szCs w:val="28"/>
        </w:rPr>
        <w:t xml:space="preserve">         13.1.</w:t>
      </w:r>
      <w:r w:rsidR="00DB2EBE" w:rsidRPr="00DB2EBE">
        <w:rPr>
          <w:sz w:val="28"/>
          <w:szCs w:val="28"/>
        </w:rPr>
        <w:t xml:space="preserve"> На территории</w:t>
      </w:r>
      <w:r w:rsidR="00DB2EBE" w:rsidRPr="00DB2EBE">
        <w:rPr>
          <w:bCs/>
          <w:sz w:val="28"/>
          <w:szCs w:val="28"/>
        </w:rPr>
        <w:t xml:space="preserve"> </w:t>
      </w:r>
      <w:proofErr w:type="spellStart"/>
      <w:r w:rsidR="00DB2EBE" w:rsidRPr="00DB2EBE">
        <w:rPr>
          <w:bCs/>
          <w:sz w:val="28"/>
          <w:szCs w:val="28"/>
        </w:rPr>
        <w:t>Брыковского</w:t>
      </w:r>
      <w:proofErr w:type="spellEnd"/>
      <w:r w:rsidR="00DB2EBE" w:rsidRPr="00DB2EBE">
        <w:rPr>
          <w:bCs/>
          <w:sz w:val="28"/>
          <w:szCs w:val="28"/>
        </w:rPr>
        <w:t xml:space="preserve"> муниципального образова</w:t>
      </w:r>
      <w:r w:rsidR="00DB2EBE" w:rsidRPr="00DB2EBE">
        <w:rPr>
          <w:sz w:val="28"/>
          <w:szCs w:val="28"/>
        </w:rPr>
        <w:t>ния предусматриваются следующие виды освещения: утилитарное наружное, архитектурное.</w:t>
      </w:r>
    </w:p>
    <w:p w:rsidR="00DB2EBE" w:rsidRPr="00DB2EBE" w:rsidRDefault="00B25DFE" w:rsidP="00DB2EBE">
      <w:pPr>
        <w:ind w:firstLine="567"/>
        <w:jc w:val="both"/>
        <w:rPr>
          <w:sz w:val="28"/>
          <w:szCs w:val="28"/>
        </w:rPr>
      </w:pPr>
      <w:r>
        <w:rPr>
          <w:sz w:val="28"/>
          <w:szCs w:val="28"/>
        </w:rPr>
        <w:t xml:space="preserve"> 13</w:t>
      </w:r>
      <w:r w:rsidR="00DB2EBE" w:rsidRPr="00DB2EBE">
        <w:rPr>
          <w:sz w:val="28"/>
          <w:szCs w:val="28"/>
        </w:rPr>
        <w:t>.2. При проектировании каждой группы осветительных установок необходимо обеспечивать:</w:t>
      </w:r>
    </w:p>
    <w:p w:rsidR="00DB2EBE" w:rsidRPr="00DB2EBE" w:rsidRDefault="00DB2EBE" w:rsidP="00DB2EBE">
      <w:pPr>
        <w:ind w:firstLine="567"/>
        <w:jc w:val="both"/>
        <w:rPr>
          <w:sz w:val="28"/>
          <w:szCs w:val="28"/>
        </w:rPr>
      </w:pPr>
      <w:r w:rsidRPr="00DB2EBE">
        <w:rPr>
          <w:sz w:val="28"/>
          <w:szCs w:val="28"/>
        </w:rPr>
        <w:t xml:space="preserve">- экономичность и </w:t>
      </w:r>
      <w:proofErr w:type="spellStart"/>
      <w:r w:rsidRPr="00DB2EBE">
        <w:rPr>
          <w:sz w:val="28"/>
          <w:szCs w:val="28"/>
        </w:rPr>
        <w:t>энергоэффективность</w:t>
      </w:r>
      <w:proofErr w:type="spellEnd"/>
      <w:r w:rsidRPr="00DB2EBE">
        <w:rPr>
          <w:sz w:val="28"/>
          <w:szCs w:val="28"/>
        </w:rPr>
        <w:t xml:space="preserve"> применяемых установок, рациональное распределение и использование электроэнергии;</w:t>
      </w:r>
    </w:p>
    <w:p w:rsidR="00DB2EBE" w:rsidRPr="00DB2EBE" w:rsidRDefault="00DB2EBE" w:rsidP="00DB2EBE">
      <w:pPr>
        <w:ind w:firstLine="567"/>
        <w:jc w:val="both"/>
        <w:rPr>
          <w:sz w:val="28"/>
          <w:szCs w:val="28"/>
        </w:rPr>
      </w:pPr>
      <w:r w:rsidRPr="00DB2EBE">
        <w:rPr>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DB2EBE" w:rsidRPr="00DB2EBE" w:rsidRDefault="00DB2EBE" w:rsidP="00DB2EBE">
      <w:pPr>
        <w:ind w:firstLine="567"/>
        <w:jc w:val="both"/>
        <w:rPr>
          <w:sz w:val="28"/>
          <w:szCs w:val="28"/>
        </w:rPr>
      </w:pPr>
      <w:r w:rsidRPr="00DB2EBE">
        <w:rPr>
          <w:sz w:val="28"/>
          <w:szCs w:val="28"/>
        </w:rPr>
        <w:t>- удобство обслуживания и управления при разных режимах работы установок.</w:t>
      </w:r>
    </w:p>
    <w:p w:rsidR="00DB2EBE" w:rsidRPr="00DB2EBE" w:rsidRDefault="00B25DFE" w:rsidP="00DB2EBE">
      <w:pPr>
        <w:ind w:firstLine="567"/>
        <w:jc w:val="both"/>
        <w:rPr>
          <w:sz w:val="28"/>
          <w:szCs w:val="28"/>
        </w:rPr>
      </w:pPr>
      <w:r>
        <w:rPr>
          <w:sz w:val="28"/>
          <w:szCs w:val="28"/>
        </w:rPr>
        <w:t>13</w:t>
      </w:r>
      <w:r w:rsidR="00DB2EBE" w:rsidRPr="00DB2EBE">
        <w:rPr>
          <w:sz w:val="28"/>
          <w:szCs w:val="28"/>
        </w:rPr>
        <w:t>.3. Утилитарное наружное освещение (далее - УО) осуществляется стационарными установками освещения дорожных покрытий и простран</w:t>
      </w:r>
      <w:proofErr w:type="gramStart"/>
      <w:r w:rsidR="00DB2EBE" w:rsidRPr="00DB2EBE">
        <w:rPr>
          <w:sz w:val="28"/>
          <w:szCs w:val="28"/>
        </w:rPr>
        <w:t>ств в тр</w:t>
      </w:r>
      <w:proofErr w:type="gramEnd"/>
      <w:r w:rsidR="00DB2EBE" w:rsidRPr="00DB2EBE">
        <w:rPr>
          <w:sz w:val="28"/>
          <w:szCs w:val="28"/>
        </w:rPr>
        <w:t xml:space="preserve">анспортных и пешеходных зонах. Установки УО, как правило, подразделяют </w:t>
      </w:r>
      <w:proofErr w:type="gramStart"/>
      <w:r w:rsidR="00DB2EBE" w:rsidRPr="00DB2EBE">
        <w:rPr>
          <w:sz w:val="28"/>
          <w:szCs w:val="28"/>
        </w:rPr>
        <w:t>на</w:t>
      </w:r>
      <w:proofErr w:type="gramEnd"/>
      <w:r w:rsidR="00DB2EBE" w:rsidRPr="00DB2EBE">
        <w:rPr>
          <w:sz w:val="28"/>
          <w:szCs w:val="28"/>
        </w:rPr>
        <w:t xml:space="preserve"> обычные, </w:t>
      </w:r>
      <w:proofErr w:type="spellStart"/>
      <w:r w:rsidR="00DB2EBE" w:rsidRPr="00DB2EBE">
        <w:rPr>
          <w:sz w:val="28"/>
          <w:szCs w:val="28"/>
        </w:rPr>
        <w:t>высокомачтовые</w:t>
      </w:r>
      <w:proofErr w:type="spellEnd"/>
      <w:r w:rsidR="00DB2EBE" w:rsidRPr="00DB2EBE">
        <w:rPr>
          <w:sz w:val="28"/>
          <w:szCs w:val="28"/>
        </w:rPr>
        <w:t>, парапетные, газонные и встроенные.</w:t>
      </w:r>
    </w:p>
    <w:p w:rsidR="00DB2EBE" w:rsidRPr="00DB2EBE" w:rsidRDefault="00DB2EBE" w:rsidP="00DB2EBE">
      <w:pPr>
        <w:ind w:firstLine="567"/>
        <w:jc w:val="both"/>
        <w:rPr>
          <w:sz w:val="28"/>
          <w:szCs w:val="28"/>
        </w:rPr>
      </w:pPr>
      <w:r w:rsidRPr="00DB2EBE">
        <w:rPr>
          <w:sz w:val="28"/>
          <w:szCs w:val="28"/>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r w:rsidRPr="00DB2EBE">
        <w:rPr>
          <w:sz w:val="28"/>
          <w:szCs w:val="28"/>
        </w:rPr>
        <w:t xml:space="preserve"> </w:t>
      </w:r>
    </w:p>
    <w:p w:rsidR="00DB2EBE" w:rsidRPr="00DB2EBE" w:rsidRDefault="00B25DFE" w:rsidP="00DB2EBE">
      <w:pPr>
        <w:ind w:firstLine="567"/>
        <w:jc w:val="both"/>
        <w:rPr>
          <w:sz w:val="28"/>
          <w:szCs w:val="28"/>
        </w:rPr>
      </w:pPr>
      <w:r>
        <w:rPr>
          <w:sz w:val="28"/>
          <w:szCs w:val="28"/>
        </w:rPr>
        <w:t>13</w:t>
      </w:r>
      <w:r w:rsidR="00DB2EBE" w:rsidRPr="00DB2EBE">
        <w:rPr>
          <w:sz w:val="28"/>
          <w:szCs w:val="28"/>
        </w:rPr>
        <w:t xml:space="preserve">.4. Архитектурное освещение (далее - АО) применяется для формирования художественно выразительной визуальной среды </w:t>
      </w:r>
      <w:r w:rsidR="00DB2EBE" w:rsidRPr="00DB2EBE">
        <w:rPr>
          <w:bCs/>
          <w:sz w:val="28"/>
          <w:szCs w:val="28"/>
        </w:rPr>
        <w:t>муниципального образова</w:t>
      </w:r>
      <w:r w:rsidR="00DB2EBE" w:rsidRPr="00DB2EBE">
        <w:rPr>
          <w:sz w:val="28"/>
          <w:szCs w:val="28"/>
        </w:rPr>
        <w:t>ния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DB2EBE" w:rsidRPr="00DB2EBE" w:rsidRDefault="00B25DFE" w:rsidP="00DB2EBE">
      <w:pPr>
        <w:ind w:firstLine="567"/>
        <w:jc w:val="both"/>
        <w:rPr>
          <w:sz w:val="28"/>
          <w:szCs w:val="28"/>
        </w:rPr>
      </w:pPr>
      <w:r>
        <w:rPr>
          <w:sz w:val="28"/>
          <w:szCs w:val="28"/>
        </w:rPr>
        <w:t>13</w:t>
      </w:r>
      <w:r w:rsidR="00DB2EBE" w:rsidRPr="00DB2EBE">
        <w:rPr>
          <w:sz w:val="28"/>
          <w:szCs w:val="28"/>
        </w:rPr>
        <w:t xml:space="preserve">.5. К временным установкам АО относится праздничная иллюминация: световые гирлянды, сетки, контурные обтяжки, </w:t>
      </w:r>
      <w:proofErr w:type="spellStart"/>
      <w:r w:rsidR="00DB2EBE" w:rsidRPr="00DB2EBE">
        <w:rPr>
          <w:sz w:val="28"/>
          <w:szCs w:val="28"/>
        </w:rPr>
        <w:t>светографические</w:t>
      </w:r>
      <w:proofErr w:type="spellEnd"/>
      <w:r w:rsidR="00DB2EBE" w:rsidRPr="00DB2EBE">
        <w:rPr>
          <w:sz w:val="28"/>
          <w:szCs w:val="28"/>
        </w:rPr>
        <w:t xml:space="preserve"> элементы, панно и объемные композиции из разрядных ламп, светодиодов, </w:t>
      </w:r>
      <w:proofErr w:type="spellStart"/>
      <w:r w:rsidR="00DB2EBE" w:rsidRPr="00DB2EBE">
        <w:rPr>
          <w:sz w:val="28"/>
          <w:szCs w:val="28"/>
        </w:rPr>
        <w:t>световодов</w:t>
      </w:r>
      <w:proofErr w:type="spellEnd"/>
      <w:r w:rsidR="00DB2EBE" w:rsidRPr="00DB2EBE">
        <w:rPr>
          <w:sz w:val="28"/>
          <w:szCs w:val="28"/>
        </w:rPr>
        <w:t>, световые проекции, лазерные рисунки и т.п.</w:t>
      </w:r>
    </w:p>
    <w:p w:rsidR="00DB2EBE" w:rsidRPr="00DB2EBE" w:rsidRDefault="00B25DFE" w:rsidP="00DB2EBE">
      <w:pPr>
        <w:ind w:firstLine="567"/>
        <w:jc w:val="both"/>
        <w:rPr>
          <w:sz w:val="28"/>
          <w:szCs w:val="28"/>
        </w:rPr>
      </w:pPr>
      <w:r>
        <w:rPr>
          <w:sz w:val="28"/>
          <w:szCs w:val="28"/>
        </w:rPr>
        <w:t>13</w:t>
      </w:r>
      <w:r w:rsidR="00DB2EBE" w:rsidRPr="00DB2EBE">
        <w:rPr>
          <w:sz w:val="28"/>
          <w:szCs w:val="28"/>
        </w:rPr>
        <w:t xml:space="preserve">.6. В стационарных установках УО и АО необходимо применять </w:t>
      </w:r>
      <w:proofErr w:type="spellStart"/>
      <w:r w:rsidR="00DB2EBE" w:rsidRPr="00DB2EBE">
        <w:rPr>
          <w:sz w:val="28"/>
          <w:szCs w:val="28"/>
        </w:rPr>
        <w:t>энергоэффективные</w:t>
      </w:r>
      <w:proofErr w:type="spellEnd"/>
      <w:r w:rsidR="00DB2EBE" w:rsidRPr="00DB2EBE">
        <w:rPr>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DB2EBE" w:rsidRPr="00DB2EBE" w:rsidRDefault="00B25DFE" w:rsidP="00DB2EBE">
      <w:pPr>
        <w:ind w:firstLine="567"/>
        <w:jc w:val="both"/>
        <w:rPr>
          <w:sz w:val="28"/>
          <w:szCs w:val="28"/>
        </w:rPr>
      </w:pPr>
      <w:r>
        <w:rPr>
          <w:sz w:val="28"/>
          <w:szCs w:val="28"/>
        </w:rPr>
        <w:lastRenderedPageBreak/>
        <w:t>13</w:t>
      </w:r>
      <w:r w:rsidR="00DB2EBE" w:rsidRPr="00DB2EBE">
        <w:rPr>
          <w:sz w:val="28"/>
          <w:szCs w:val="28"/>
        </w:rPr>
        <w:t>.7.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2C0A86" w:rsidRDefault="002C0A86" w:rsidP="002C0A86">
      <w:pPr>
        <w:jc w:val="both"/>
        <w:rPr>
          <w:sz w:val="28"/>
          <w:szCs w:val="28"/>
        </w:rPr>
      </w:pPr>
    </w:p>
    <w:p w:rsidR="002C0A86" w:rsidRDefault="00B25DFE" w:rsidP="002C0A86">
      <w:pPr>
        <w:jc w:val="center"/>
        <w:rPr>
          <w:b/>
          <w:sz w:val="28"/>
          <w:szCs w:val="28"/>
        </w:rPr>
      </w:pPr>
      <w:r>
        <w:rPr>
          <w:b/>
          <w:sz w:val="28"/>
          <w:szCs w:val="28"/>
        </w:rPr>
        <w:t>14</w:t>
      </w:r>
      <w:r w:rsidR="002C0A86">
        <w:rPr>
          <w:b/>
          <w:sz w:val="28"/>
          <w:szCs w:val="28"/>
        </w:rPr>
        <w:t>. Проведение работ при строительстве, ремонте,</w:t>
      </w:r>
    </w:p>
    <w:p w:rsidR="002C0A86" w:rsidRDefault="002C0A86" w:rsidP="002C0A86">
      <w:pPr>
        <w:jc w:val="center"/>
        <w:rPr>
          <w:b/>
          <w:sz w:val="28"/>
          <w:szCs w:val="28"/>
        </w:rPr>
      </w:pPr>
      <w:r>
        <w:rPr>
          <w:b/>
          <w:sz w:val="28"/>
          <w:szCs w:val="28"/>
        </w:rPr>
        <w:t>реконструкции коммуникаций</w:t>
      </w:r>
    </w:p>
    <w:p w:rsidR="002C0A86" w:rsidRDefault="00B25DFE" w:rsidP="002C0A86">
      <w:pPr>
        <w:jc w:val="both"/>
        <w:rPr>
          <w:sz w:val="28"/>
          <w:szCs w:val="28"/>
        </w:rPr>
      </w:pPr>
      <w:r>
        <w:rPr>
          <w:sz w:val="28"/>
          <w:szCs w:val="28"/>
        </w:rPr>
        <w:t xml:space="preserve">         14.1. </w:t>
      </w:r>
      <w:r w:rsidR="002C0A86">
        <w:rPr>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p>
    <w:p w:rsidR="002C0A86" w:rsidRDefault="002C0A86" w:rsidP="002C0A86">
      <w:pPr>
        <w:jc w:val="both"/>
        <w:rPr>
          <w:sz w:val="28"/>
          <w:szCs w:val="28"/>
        </w:rPr>
      </w:pPr>
      <w:r>
        <w:rPr>
          <w:sz w:val="28"/>
          <w:szCs w:val="28"/>
        </w:rPr>
        <w:t xml:space="preserve"> </w:t>
      </w:r>
      <w:r>
        <w:rPr>
          <w:sz w:val="28"/>
          <w:szCs w:val="28"/>
        </w:rPr>
        <w:tab/>
        <w:t>Аварийные работы производятся владельцам сетей по телефонограмме или по уведомлению администрации муниципального образования с последующим оформлением разрешения в 3-дневный срок.</w:t>
      </w:r>
    </w:p>
    <w:p w:rsidR="002C0A86" w:rsidRDefault="00B25DFE" w:rsidP="002C0A86">
      <w:pPr>
        <w:jc w:val="both"/>
        <w:rPr>
          <w:sz w:val="28"/>
          <w:szCs w:val="28"/>
        </w:rPr>
      </w:pPr>
      <w:r>
        <w:rPr>
          <w:sz w:val="28"/>
          <w:szCs w:val="28"/>
        </w:rPr>
        <w:t xml:space="preserve">        14</w:t>
      </w:r>
      <w:r w:rsidR="002C0A86">
        <w:rPr>
          <w:sz w:val="28"/>
          <w:szCs w:val="28"/>
        </w:rPr>
        <w:t>.2. Разрешение на производство работ по строительству, реконструкции, ремонту коммуникаций рекомендуется выдавать администрации муниципального образования при предъявлении:</w:t>
      </w:r>
    </w:p>
    <w:p w:rsidR="002C0A86" w:rsidRDefault="002C0A86" w:rsidP="002C0A86">
      <w:pPr>
        <w:jc w:val="both"/>
        <w:rPr>
          <w:sz w:val="28"/>
          <w:szCs w:val="28"/>
        </w:rPr>
      </w:pPr>
      <w:r>
        <w:rPr>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2C0A86" w:rsidRDefault="002C0A86" w:rsidP="002C0A86">
      <w:pPr>
        <w:jc w:val="both"/>
        <w:rPr>
          <w:sz w:val="28"/>
          <w:szCs w:val="28"/>
        </w:rPr>
      </w:pPr>
      <w:r>
        <w:rPr>
          <w:sz w:val="28"/>
          <w:szCs w:val="28"/>
        </w:rPr>
        <w:t>- схемы движения транспорта и пешеходов, согласованной с государственной инспекцией по безопасности дорожного движения;</w:t>
      </w:r>
    </w:p>
    <w:p w:rsidR="002C0A86" w:rsidRDefault="002C0A86" w:rsidP="002C0A86">
      <w:pPr>
        <w:jc w:val="both"/>
        <w:rPr>
          <w:sz w:val="28"/>
          <w:szCs w:val="28"/>
        </w:rPr>
      </w:pPr>
      <w:r>
        <w:rPr>
          <w:sz w:val="28"/>
          <w:szCs w:val="28"/>
        </w:rPr>
        <w:t>- условий производства работ, согласованных с местной администрацией муниципального образования;</w:t>
      </w:r>
    </w:p>
    <w:p w:rsidR="002C0A86" w:rsidRDefault="002C0A86" w:rsidP="002C0A86">
      <w:pPr>
        <w:jc w:val="both"/>
        <w:rPr>
          <w:sz w:val="28"/>
          <w:szCs w:val="28"/>
        </w:rPr>
      </w:pPr>
      <w:r>
        <w:rPr>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2C0A86" w:rsidRDefault="002C0A86" w:rsidP="002C0A86">
      <w:pPr>
        <w:jc w:val="both"/>
        <w:rPr>
          <w:sz w:val="28"/>
          <w:szCs w:val="28"/>
        </w:rPr>
      </w:pPr>
      <w:r>
        <w:rPr>
          <w:sz w:val="28"/>
          <w:szCs w:val="28"/>
        </w:rPr>
        <w:t xml:space="preserve"> </w:t>
      </w:r>
      <w:r>
        <w:rPr>
          <w:sz w:val="28"/>
          <w:szCs w:val="28"/>
        </w:rPr>
        <w:tab/>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2C0A86" w:rsidRDefault="002C0A86" w:rsidP="002C0A86">
      <w:pPr>
        <w:jc w:val="both"/>
        <w:rPr>
          <w:sz w:val="28"/>
          <w:szCs w:val="28"/>
        </w:rPr>
      </w:pPr>
      <w:r>
        <w:rPr>
          <w:sz w:val="28"/>
          <w:szCs w:val="28"/>
        </w:rPr>
        <w:t xml:space="preserve">        1</w:t>
      </w:r>
      <w:r w:rsidR="00B25DFE">
        <w:rPr>
          <w:sz w:val="28"/>
          <w:szCs w:val="28"/>
        </w:rPr>
        <w:t>4</w:t>
      </w:r>
      <w:r>
        <w:rPr>
          <w:sz w:val="28"/>
          <w:szCs w:val="28"/>
        </w:rPr>
        <w:t>.3. 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2C0A86" w:rsidRDefault="00B25DFE" w:rsidP="002C0A86">
      <w:pPr>
        <w:jc w:val="both"/>
        <w:rPr>
          <w:sz w:val="28"/>
          <w:szCs w:val="28"/>
        </w:rPr>
      </w:pPr>
      <w:r>
        <w:rPr>
          <w:sz w:val="28"/>
          <w:szCs w:val="28"/>
        </w:rPr>
        <w:t xml:space="preserve">        14</w:t>
      </w:r>
      <w:r w:rsidR="002C0A86">
        <w:rPr>
          <w:sz w:val="28"/>
          <w:szCs w:val="28"/>
        </w:rPr>
        <w:t xml:space="preserve">.4.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w:t>
      </w:r>
      <w:r w:rsidR="002C0A86">
        <w:rPr>
          <w:sz w:val="28"/>
          <w:szCs w:val="28"/>
        </w:rPr>
        <w:lastRenderedPageBreak/>
        <w:t>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2C0A86" w:rsidRDefault="00B25DFE" w:rsidP="002C0A86">
      <w:pPr>
        <w:jc w:val="both"/>
        <w:rPr>
          <w:sz w:val="28"/>
          <w:szCs w:val="28"/>
        </w:rPr>
      </w:pPr>
      <w:r>
        <w:rPr>
          <w:sz w:val="28"/>
          <w:szCs w:val="28"/>
        </w:rPr>
        <w:t xml:space="preserve">         14</w:t>
      </w:r>
      <w:r w:rsidR="002C0A86">
        <w:rPr>
          <w:sz w:val="28"/>
          <w:szCs w:val="28"/>
        </w:rPr>
        <w:t>.5. До начала производства работ по разрытию рекомендуется:</w:t>
      </w:r>
    </w:p>
    <w:p w:rsidR="002C0A86" w:rsidRDefault="00B25DFE" w:rsidP="002C0A86">
      <w:pPr>
        <w:jc w:val="both"/>
        <w:rPr>
          <w:sz w:val="28"/>
          <w:szCs w:val="28"/>
        </w:rPr>
      </w:pPr>
      <w:r>
        <w:rPr>
          <w:sz w:val="28"/>
          <w:szCs w:val="28"/>
        </w:rPr>
        <w:t xml:space="preserve">         14</w:t>
      </w:r>
      <w:r w:rsidR="002C0A86">
        <w:rPr>
          <w:sz w:val="28"/>
          <w:szCs w:val="28"/>
        </w:rPr>
        <w:t>.6. Установить дорожные знаки в соответствии с согласованной схемой;</w:t>
      </w:r>
    </w:p>
    <w:p w:rsidR="002C0A86" w:rsidRDefault="00B25DFE" w:rsidP="002C0A86">
      <w:pPr>
        <w:jc w:val="both"/>
        <w:rPr>
          <w:sz w:val="28"/>
          <w:szCs w:val="28"/>
        </w:rPr>
      </w:pPr>
      <w:r>
        <w:rPr>
          <w:sz w:val="28"/>
          <w:szCs w:val="28"/>
        </w:rPr>
        <w:t xml:space="preserve">        14</w:t>
      </w:r>
      <w:r w:rsidR="002C0A86">
        <w:rPr>
          <w:sz w:val="28"/>
          <w:szCs w:val="28"/>
        </w:rPr>
        <w:t>.7.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2C0A86" w:rsidRDefault="002C0A86" w:rsidP="002C0A86">
      <w:pPr>
        <w:jc w:val="both"/>
        <w:rPr>
          <w:sz w:val="28"/>
          <w:szCs w:val="28"/>
        </w:rPr>
      </w:pPr>
      <w:r>
        <w:rPr>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2C0A86" w:rsidRDefault="002C0A86" w:rsidP="002C0A86">
      <w:pPr>
        <w:jc w:val="both"/>
        <w:rPr>
          <w:sz w:val="28"/>
          <w:szCs w:val="28"/>
        </w:rPr>
      </w:pPr>
      <w:r>
        <w:rPr>
          <w:sz w:val="28"/>
          <w:szCs w:val="28"/>
        </w:rPr>
        <w:t xml:space="preserve">        Ограждение рекомендуется выполнять </w:t>
      </w:r>
      <w:proofErr w:type="gramStart"/>
      <w:r>
        <w:rPr>
          <w:sz w:val="28"/>
          <w:szCs w:val="28"/>
        </w:rPr>
        <w:t>сплошным</w:t>
      </w:r>
      <w:proofErr w:type="gramEnd"/>
      <w:r>
        <w:rPr>
          <w:sz w:val="28"/>
          <w:szCs w:val="28"/>
        </w:rPr>
        <w:t xml:space="preserve"> и надежным, предотвращающим попадание посторонних на стройплощадку.</w:t>
      </w:r>
    </w:p>
    <w:p w:rsidR="002C0A86" w:rsidRDefault="002C0A86" w:rsidP="002C0A86">
      <w:pPr>
        <w:jc w:val="both"/>
        <w:rPr>
          <w:sz w:val="28"/>
          <w:szCs w:val="28"/>
        </w:rPr>
      </w:pPr>
      <w:r>
        <w:rPr>
          <w:sz w:val="28"/>
          <w:szCs w:val="28"/>
        </w:rPr>
        <w:t xml:space="preserve">        На направлениях массовых пешеходных потоков через траншеи следует устраивать мостки на расстоянии не менее чем 200 метров друг от друга.</w:t>
      </w:r>
    </w:p>
    <w:p w:rsidR="002C0A86" w:rsidRDefault="00B25DFE" w:rsidP="002C0A86">
      <w:pPr>
        <w:jc w:val="both"/>
        <w:rPr>
          <w:sz w:val="28"/>
          <w:szCs w:val="28"/>
        </w:rPr>
      </w:pPr>
      <w:r>
        <w:rPr>
          <w:sz w:val="28"/>
          <w:szCs w:val="28"/>
        </w:rPr>
        <w:t xml:space="preserve">        14</w:t>
      </w:r>
      <w:r w:rsidR="002C0A86">
        <w:rPr>
          <w:sz w:val="28"/>
          <w:szCs w:val="28"/>
        </w:rPr>
        <w:t>.8.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2C0A86" w:rsidRDefault="00B25DFE" w:rsidP="002C0A86">
      <w:pPr>
        <w:jc w:val="both"/>
        <w:rPr>
          <w:sz w:val="28"/>
          <w:szCs w:val="28"/>
        </w:rPr>
      </w:pPr>
      <w:r>
        <w:rPr>
          <w:sz w:val="28"/>
          <w:szCs w:val="28"/>
        </w:rPr>
        <w:t xml:space="preserve">        14</w:t>
      </w:r>
      <w:r w:rsidR="002C0A86">
        <w:rPr>
          <w:sz w:val="28"/>
          <w:szCs w:val="28"/>
        </w:rPr>
        <w:t>.9.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2C0A86" w:rsidRDefault="00B25DFE" w:rsidP="002C0A86">
      <w:pPr>
        <w:jc w:val="both"/>
        <w:rPr>
          <w:sz w:val="28"/>
          <w:szCs w:val="28"/>
        </w:rPr>
      </w:pPr>
      <w:r>
        <w:rPr>
          <w:sz w:val="28"/>
          <w:szCs w:val="28"/>
        </w:rPr>
        <w:t xml:space="preserve">        14</w:t>
      </w:r>
      <w:r w:rsidR="002C0A86">
        <w:rPr>
          <w:sz w:val="28"/>
          <w:szCs w:val="28"/>
        </w:rPr>
        <w:t>.10. Разрешение на производство работ следует хранить на месте работ и предъявлять по первому требованию лиц, осуществляющих контроль над выполнением Правил эксплуатации.</w:t>
      </w:r>
    </w:p>
    <w:p w:rsidR="002C0A86" w:rsidRDefault="00B25DFE" w:rsidP="002C0A86">
      <w:pPr>
        <w:jc w:val="both"/>
        <w:rPr>
          <w:sz w:val="28"/>
          <w:szCs w:val="28"/>
        </w:rPr>
      </w:pPr>
      <w:r>
        <w:rPr>
          <w:sz w:val="28"/>
          <w:szCs w:val="28"/>
        </w:rPr>
        <w:t xml:space="preserve">        14</w:t>
      </w:r>
      <w:r w:rsidR="002C0A86">
        <w:rPr>
          <w:sz w:val="28"/>
          <w:szCs w:val="28"/>
        </w:rPr>
        <w:t>.11. В разрешении рекомендуется устанавливать сроки и условия производства работ.</w:t>
      </w:r>
    </w:p>
    <w:p w:rsidR="002C0A86" w:rsidRDefault="00B25DFE" w:rsidP="002C0A86">
      <w:pPr>
        <w:jc w:val="both"/>
        <w:rPr>
          <w:sz w:val="28"/>
          <w:szCs w:val="28"/>
        </w:rPr>
      </w:pPr>
      <w:r>
        <w:rPr>
          <w:sz w:val="28"/>
          <w:szCs w:val="28"/>
        </w:rPr>
        <w:t xml:space="preserve">        14</w:t>
      </w:r>
      <w:r w:rsidR="002C0A86">
        <w:rPr>
          <w:sz w:val="28"/>
          <w:szCs w:val="28"/>
        </w:rPr>
        <w:t>.12. До начала земляных работ строительной организации на место вызываются представители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2C0A86" w:rsidRDefault="002C0A86" w:rsidP="002C0A86">
      <w:pPr>
        <w:jc w:val="both"/>
        <w:rPr>
          <w:sz w:val="28"/>
          <w:szCs w:val="28"/>
        </w:rPr>
      </w:pPr>
      <w:r>
        <w:rPr>
          <w:sz w:val="28"/>
          <w:szCs w:val="28"/>
        </w:rPr>
        <w:t>Особые условия подлежат неукоснительному соблюдению строительной организацией, производящей земляные работы.</w:t>
      </w:r>
    </w:p>
    <w:p w:rsidR="002C0A86" w:rsidRDefault="00B25DFE" w:rsidP="002C0A86">
      <w:pPr>
        <w:jc w:val="both"/>
        <w:rPr>
          <w:sz w:val="28"/>
          <w:szCs w:val="28"/>
        </w:rPr>
      </w:pPr>
      <w:r>
        <w:rPr>
          <w:sz w:val="28"/>
          <w:szCs w:val="28"/>
        </w:rPr>
        <w:t xml:space="preserve">        14</w:t>
      </w:r>
      <w:r w:rsidR="002C0A86">
        <w:rPr>
          <w:sz w:val="28"/>
          <w:szCs w:val="28"/>
        </w:rPr>
        <w:t xml:space="preserve">.13.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002C0A86">
        <w:rPr>
          <w:sz w:val="28"/>
          <w:szCs w:val="28"/>
        </w:rPr>
        <w:t>топооснове</w:t>
      </w:r>
      <w:proofErr w:type="spellEnd"/>
      <w:r w:rsidR="002C0A86">
        <w:rPr>
          <w:sz w:val="28"/>
          <w:szCs w:val="28"/>
        </w:rPr>
        <w:t>.</w:t>
      </w:r>
    </w:p>
    <w:p w:rsidR="002C0A86" w:rsidRDefault="00B25DFE" w:rsidP="002C0A86">
      <w:pPr>
        <w:jc w:val="both"/>
        <w:rPr>
          <w:sz w:val="28"/>
          <w:szCs w:val="28"/>
        </w:rPr>
      </w:pPr>
      <w:r>
        <w:rPr>
          <w:sz w:val="28"/>
          <w:szCs w:val="28"/>
        </w:rPr>
        <w:t xml:space="preserve">        14.</w:t>
      </w:r>
      <w:r w:rsidR="002C0A86">
        <w:rPr>
          <w:sz w:val="28"/>
          <w:szCs w:val="28"/>
        </w:rPr>
        <w:t>14. 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2C0A86" w:rsidRDefault="002C0A86" w:rsidP="002C0A86">
      <w:pPr>
        <w:jc w:val="both"/>
        <w:rPr>
          <w:sz w:val="28"/>
          <w:szCs w:val="28"/>
        </w:rPr>
      </w:pPr>
      <w:r>
        <w:rPr>
          <w:sz w:val="28"/>
          <w:szCs w:val="28"/>
        </w:rPr>
        <w:lastRenderedPageBreak/>
        <w:t xml:space="preserve">        Бордюр разбирается, складируется на месте производства работ для дальнейшей установки.</w:t>
      </w:r>
    </w:p>
    <w:p w:rsidR="002C0A86" w:rsidRDefault="002C0A86" w:rsidP="002C0A86">
      <w:pPr>
        <w:jc w:val="both"/>
        <w:rPr>
          <w:sz w:val="28"/>
          <w:szCs w:val="28"/>
        </w:rPr>
      </w:pPr>
      <w:r>
        <w:rPr>
          <w:sz w:val="28"/>
          <w:szCs w:val="28"/>
        </w:rPr>
        <w:t xml:space="preserve">        При производстве работ на улицах, застроенных территориях грунт рекомендуется немедленно вывозить.</w:t>
      </w:r>
    </w:p>
    <w:p w:rsidR="002C0A86" w:rsidRDefault="002C0A86" w:rsidP="002C0A86">
      <w:pPr>
        <w:jc w:val="both"/>
        <w:rPr>
          <w:sz w:val="28"/>
          <w:szCs w:val="28"/>
        </w:rPr>
      </w:pPr>
      <w:r>
        <w:rPr>
          <w:sz w:val="28"/>
          <w:szCs w:val="28"/>
        </w:rPr>
        <w:t xml:space="preserve">        При необходимости строительная организация может обеспечивать планировку грунта на отвале.</w:t>
      </w:r>
    </w:p>
    <w:p w:rsidR="002C0A86" w:rsidRDefault="00B25DFE" w:rsidP="002C0A86">
      <w:pPr>
        <w:jc w:val="both"/>
        <w:rPr>
          <w:sz w:val="28"/>
          <w:szCs w:val="28"/>
        </w:rPr>
      </w:pPr>
      <w:r>
        <w:rPr>
          <w:sz w:val="28"/>
          <w:szCs w:val="28"/>
        </w:rPr>
        <w:t xml:space="preserve">        14</w:t>
      </w:r>
      <w:r w:rsidR="002C0A86">
        <w:rPr>
          <w:sz w:val="28"/>
          <w:szCs w:val="28"/>
        </w:rPr>
        <w:t>.15. Траншеи под проезжей частью и тротуарами рекомендуется засыпать песком и песчаным фунтом с послойным уплотнением и поливкой водой.</w:t>
      </w:r>
    </w:p>
    <w:p w:rsidR="002C0A86" w:rsidRDefault="002C0A86" w:rsidP="002C0A86">
      <w:pPr>
        <w:jc w:val="both"/>
        <w:rPr>
          <w:sz w:val="28"/>
          <w:szCs w:val="28"/>
        </w:rPr>
      </w:pPr>
      <w:r>
        <w:rPr>
          <w:sz w:val="28"/>
          <w:szCs w:val="28"/>
        </w:rPr>
        <w:t xml:space="preserve">        Траншеи на газонах рекомендуется засыпать местным грунтом с уплотнением, восстановлением плодородного слоя и посевом травы.</w:t>
      </w:r>
    </w:p>
    <w:p w:rsidR="002C0A86" w:rsidRDefault="00B25DFE" w:rsidP="002C0A86">
      <w:pPr>
        <w:jc w:val="both"/>
        <w:rPr>
          <w:sz w:val="28"/>
          <w:szCs w:val="28"/>
        </w:rPr>
      </w:pPr>
      <w:r>
        <w:rPr>
          <w:sz w:val="28"/>
          <w:szCs w:val="28"/>
        </w:rPr>
        <w:t xml:space="preserve">        14</w:t>
      </w:r>
      <w:r w:rsidR="002C0A86">
        <w:rPr>
          <w:sz w:val="28"/>
          <w:szCs w:val="28"/>
        </w:rPr>
        <w:t>.16. 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2C0A86" w:rsidRDefault="00B25DFE" w:rsidP="002C0A86">
      <w:pPr>
        <w:jc w:val="both"/>
        <w:rPr>
          <w:sz w:val="28"/>
          <w:szCs w:val="28"/>
        </w:rPr>
      </w:pPr>
      <w:r>
        <w:rPr>
          <w:sz w:val="28"/>
          <w:szCs w:val="28"/>
        </w:rPr>
        <w:t xml:space="preserve">        14</w:t>
      </w:r>
      <w:r w:rsidR="002C0A86">
        <w:rPr>
          <w:sz w:val="28"/>
          <w:szCs w:val="28"/>
        </w:rPr>
        <w:t>.17.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2C0A86" w:rsidRDefault="00B25DFE" w:rsidP="002C0A86">
      <w:pPr>
        <w:jc w:val="both"/>
        <w:rPr>
          <w:sz w:val="28"/>
          <w:szCs w:val="28"/>
        </w:rPr>
      </w:pPr>
      <w:r>
        <w:rPr>
          <w:sz w:val="28"/>
          <w:szCs w:val="28"/>
        </w:rPr>
        <w:t xml:space="preserve">        14</w:t>
      </w:r>
      <w:r w:rsidR="002C0A86">
        <w:rPr>
          <w:sz w:val="28"/>
          <w:szCs w:val="28"/>
        </w:rPr>
        <w:t>.18.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2C0A86" w:rsidRDefault="002C0A86" w:rsidP="002C0A86">
      <w:pPr>
        <w:jc w:val="both"/>
        <w:rPr>
          <w:sz w:val="28"/>
          <w:szCs w:val="28"/>
        </w:rPr>
      </w:pPr>
      <w:r>
        <w:rPr>
          <w:sz w:val="28"/>
          <w:szCs w:val="28"/>
        </w:rPr>
        <w:t xml:space="preserve">   </w:t>
      </w:r>
      <w:r w:rsidR="00B25DFE">
        <w:rPr>
          <w:sz w:val="28"/>
          <w:szCs w:val="28"/>
        </w:rPr>
        <w:t xml:space="preserve">     14.</w:t>
      </w:r>
      <w:r>
        <w:rPr>
          <w:sz w:val="28"/>
          <w:szCs w:val="28"/>
        </w:rPr>
        <w:t>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2C0A86" w:rsidRDefault="002C0A86" w:rsidP="002C0A86">
      <w:pPr>
        <w:jc w:val="both"/>
        <w:rPr>
          <w:sz w:val="28"/>
          <w:szCs w:val="28"/>
        </w:rPr>
      </w:pPr>
      <w:r>
        <w:rPr>
          <w:sz w:val="28"/>
          <w:szCs w:val="28"/>
        </w:rPr>
        <w:t xml:space="preserve">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 организациям за счет владельцев коммуникаций.</w:t>
      </w:r>
    </w:p>
    <w:p w:rsidR="002C0A86" w:rsidRDefault="00B25DFE" w:rsidP="002C0A86">
      <w:pPr>
        <w:jc w:val="both"/>
        <w:rPr>
          <w:sz w:val="28"/>
          <w:szCs w:val="28"/>
        </w:rPr>
      </w:pPr>
      <w:r>
        <w:rPr>
          <w:sz w:val="28"/>
          <w:szCs w:val="28"/>
        </w:rPr>
        <w:t xml:space="preserve">        14</w:t>
      </w:r>
      <w:r w:rsidR="002C0A86">
        <w:rPr>
          <w:sz w:val="28"/>
          <w:szCs w:val="28"/>
        </w:rPr>
        <w:t>.20.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2C0A86" w:rsidRDefault="002C0A86" w:rsidP="002C0A86">
      <w:pPr>
        <w:autoSpaceDE w:val="0"/>
        <w:autoSpaceDN w:val="0"/>
        <w:adjustRightInd w:val="0"/>
        <w:jc w:val="both"/>
        <w:rPr>
          <w:sz w:val="28"/>
          <w:szCs w:val="28"/>
        </w:rPr>
      </w:pPr>
    </w:p>
    <w:p w:rsidR="002C0A86" w:rsidRDefault="00B25DFE" w:rsidP="002C0A86">
      <w:pPr>
        <w:jc w:val="center"/>
        <w:rPr>
          <w:b/>
          <w:sz w:val="28"/>
          <w:szCs w:val="28"/>
        </w:rPr>
      </w:pPr>
      <w:r>
        <w:rPr>
          <w:b/>
          <w:sz w:val="28"/>
          <w:szCs w:val="28"/>
        </w:rPr>
        <w:t>15</w:t>
      </w:r>
      <w:r w:rsidR="002C0A86">
        <w:rPr>
          <w:b/>
          <w:sz w:val="28"/>
          <w:szCs w:val="28"/>
        </w:rPr>
        <w:t>. Праздничное оформление территории</w:t>
      </w:r>
    </w:p>
    <w:p w:rsidR="002C0A86" w:rsidRDefault="00B25DFE" w:rsidP="002C0A86">
      <w:pPr>
        <w:jc w:val="both"/>
        <w:rPr>
          <w:sz w:val="28"/>
          <w:szCs w:val="28"/>
        </w:rPr>
      </w:pPr>
      <w:r>
        <w:rPr>
          <w:sz w:val="28"/>
          <w:szCs w:val="28"/>
        </w:rPr>
        <w:t xml:space="preserve">         15</w:t>
      </w:r>
      <w:r w:rsidR="002C0A86">
        <w:rPr>
          <w:sz w:val="28"/>
          <w:szCs w:val="28"/>
        </w:rPr>
        <w:t>.1.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2C0A86" w:rsidRDefault="002C0A86" w:rsidP="002C0A86">
      <w:pPr>
        <w:jc w:val="both"/>
        <w:rPr>
          <w:sz w:val="28"/>
          <w:szCs w:val="28"/>
        </w:rPr>
      </w:pPr>
      <w:r>
        <w:rPr>
          <w:sz w:val="28"/>
          <w:szCs w:val="28"/>
        </w:rPr>
        <w:t xml:space="preserve">        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2C0A86" w:rsidRDefault="00B25DFE" w:rsidP="002C0A86">
      <w:pPr>
        <w:jc w:val="both"/>
        <w:rPr>
          <w:sz w:val="28"/>
          <w:szCs w:val="28"/>
        </w:rPr>
      </w:pPr>
      <w:r>
        <w:rPr>
          <w:sz w:val="28"/>
          <w:szCs w:val="28"/>
        </w:rPr>
        <w:lastRenderedPageBreak/>
        <w:t xml:space="preserve">        15</w:t>
      </w:r>
      <w:r w:rsidR="002C0A86">
        <w:rPr>
          <w:sz w:val="28"/>
          <w:szCs w:val="28"/>
        </w:rPr>
        <w:t>.2. 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DB2EBE" w:rsidRPr="00DB2EBE" w:rsidRDefault="002C0A86" w:rsidP="00DB2EBE">
      <w:pPr>
        <w:jc w:val="both"/>
        <w:rPr>
          <w:rFonts w:eastAsia="Calibri"/>
          <w:sz w:val="28"/>
          <w:szCs w:val="28"/>
        </w:rPr>
      </w:pPr>
      <w:r>
        <w:rPr>
          <w:sz w:val="28"/>
          <w:szCs w:val="28"/>
        </w:rPr>
        <w:t xml:space="preserve">        </w:t>
      </w:r>
      <w:r w:rsidR="00B25DFE">
        <w:rPr>
          <w:rFonts w:eastAsia="Calibri"/>
          <w:sz w:val="28"/>
          <w:szCs w:val="28"/>
        </w:rPr>
        <w:t>15</w:t>
      </w:r>
      <w:r w:rsidR="00DB2EBE" w:rsidRPr="00DB2EBE">
        <w:rPr>
          <w:rFonts w:eastAsia="Calibri"/>
          <w:sz w:val="28"/>
          <w:szCs w:val="28"/>
        </w:rPr>
        <w:t>.3. Типы элементов оформления:</w:t>
      </w:r>
    </w:p>
    <w:p w:rsidR="00DB2EBE" w:rsidRPr="00DB2EBE" w:rsidRDefault="00DB2EBE" w:rsidP="00DB2EBE">
      <w:pPr>
        <w:ind w:firstLine="592"/>
        <w:jc w:val="both"/>
        <w:rPr>
          <w:rFonts w:eastAsia="Calibri"/>
          <w:sz w:val="28"/>
          <w:szCs w:val="28"/>
        </w:rPr>
      </w:pPr>
      <w:r w:rsidRPr="00DB2EBE">
        <w:rPr>
          <w:rFonts w:eastAsia="Calibri"/>
          <w:sz w:val="28"/>
          <w:szCs w:val="28"/>
        </w:rPr>
        <w:t>1) мягкое оформление - двухмерные текстильные или нетканые изделия, в том числе с нанесенными на их поверхности графическими изображениями;</w:t>
      </w:r>
    </w:p>
    <w:p w:rsidR="00DB2EBE" w:rsidRPr="00DB2EBE" w:rsidRDefault="00DB2EBE" w:rsidP="00DB2EBE">
      <w:pPr>
        <w:ind w:firstLine="592"/>
        <w:jc w:val="both"/>
        <w:rPr>
          <w:rFonts w:eastAsia="Calibri"/>
          <w:sz w:val="28"/>
          <w:szCs w:val="28"/>
        </w:rPr>
      </w:pPr>
      <w:r w:rsidRPr="00DB2EBE">
        <w:rPr>
          <w:rFonts w:eastAsia="Calibri"/>
          <w:sz w:val="28"/>
          <w:szCs w:val="28"/>
        </w:rPr>
        <w:t>2) объемно-декоративные конструкции - трехмерные сооружения, имеющие несущую конструкцию и внешнее оформление, соответствующее тематике мероприятия;</w:t>
      </w:r>
    </w:p>
    <w:p w:rsidR="00DB2EBE" w:rsidRPr="00DB2EBE" w:rsidRDefault="00DB2EBE" w:rsidP="00DB2EBE">
      <w:pPr>
        <w:ind w:firstLine="592"/>
        <w:jc w:val="both"/>
        <w:rPr>
          <w:rFonts w:eastAsia="Calibri"/>
          <w:sz w:val="28"/>
          <w:szCs w:val="28"/>
        </w:rPr>
      </w:pPr>
      <w:r w:rsidRPr="00DB2EBE">
        <w:rPr>
          <w:rFonts w:eastAsia="Calibri"/>
          <w:sz w:val="28"/>
          <w:szCs w:val="28"/>
        </w:rPr>
        <w:t>3) мультимедийные и проекционные элементы оформления - совокупность ряда способов трансляции текстовой, звуковой, графической и видеоинформации, а также возможность интерактивного взаимодействия с ними;</w:t>
      </w:r>
    </w:p>
    <w:p w:rsidR="00DB2EBE" w:rsidRPr="00DB2EBE" w:rsidRDefault="00DB2EBE" w:rsidP="00DB2EBE">
      <w:pPr>
        <w:ind w:firstLine="592"/>
        <w:jc w:val="both"/>
        <w:rPr>
          <w:rFonts w:eastAsia="Calibri"/>
          <w:sz w:val="28"/>
          <w:szCs w:val="28"/>
        </w:rPr>
      </w:pPr>
      <w:r w:rsidRPr="00DB2EBE">
        <w:rPr>
          <w:rFonts w:eastAsia="Calibri"/>
          <w:sz w:val="28"/>
          <w:szCs w:val="28"/>
        </w:rPr>
        <w:t>4) праздничная иллюминация - совокупность светоцветовых элементов, предназначенных для украшения улиц, площадей, зданий, сооружений и ландшафта, без функции создания определенного уровня освещенности.</w:t>
      </w:r>
    </w:p>
    <w:p w:rsidR="00DB2EBE" w:rsidRPr="00DB2EBE" w:rsidRDefault="00DB2EBE" w:rsidP="00DB2EBE">
      <w:pPr>
        <w:ind w:firstLine="592"/>
        <w:jc w:val="both"/>
        <w:rPr>
          <w:rFonts w:eastAsia="Calibri"/>
          <w:sz w:val="28"/>
          <w:szCs w:val="28"/>
        </w:rPr>
      </w:pPr>
      <w:r w:rsidRPr="00DB2EBE">
        <w:rPr>
          <w:rFonts w:eastAsia="Calibri"/>
          <w:sz w:val="28"/>
          <w:szCs w:val="28"/>
        </w:rPr>
        <w:t>К праздничной иллюминации относятся:</w:t>
      </w:r>
    </w:p>
    <w:p w:rsidR="00DB2EBE" w:rsidRPr="00DB2EBE" w:rsidRDefault="00DB2EBE" w:rsidP="00DB2EBE">
      <w:pPr>
        <w:ind w:firstLine="592"/>
        <w:jc w:val="both"/>
        <w:rPr>
          <w:rFonts w:eastAsia="Calibri"/>
          <w:sz w:val="28"/>
          <w:szCs w:val="28"/>
        </w:rPr>
      </w:pPr>
      <w:r w:rsidRPr="00DB2EBE">
        <w:rPr>
          <w:rFonts w:eastAsia="Calibri"/>
          <w:sz w:val="28"/>
          <w:szCs w:val="28"/>
        </w:rPr>
        <w:t>иллюминационные гирлянды и кронштейны;</w:t>
      </w:r>
    </w:p>
    <w:p w:rsidR="00DB2EBE" w:rsidRPr="00DB2EBE" w:rsidRDefault="00DB2EBE" w:rsidP="00DB2EBE">
      <w:pPr>
        <w:ind w:firstLine="592"/>
        <w:jc w:val="both"/>
        <w:rPr>
          <w:rFonts w:eastAsia="Calibri"/>
          <w:sz w:val="28"/>
          <w:szCs w:val="28"/>
        </w:rPr>
      </w:pPr>
      <w:r w:rsidRPr="00DB2EBE">
        <w:rPr>
          <w:rFonts w:eastAsia="Calibri"/>
          <w:sz w:val="28"/>
          <w:szCs w:val="28"/>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DB2EBE" w:rsidRPr="00DB2EBE" w:rsidRDefault="00DB2EBE" w:rsidP="00DB2EBE">
      <w:pPr>
        <w:ind w:firstLine="592"/>
        <w:jc w:val="both"/>
        <w:rPr>
          <w:rFonts w:eastAsia="Calibri"/>
          <w:sz w:val="28"/>
          <w:szCs w:val="28"/>
        </w:rPr>
      </w:pPr>
      <w:r w:rsidRPr="00DB2EBE">
        <w:rPr>
          <w:rFonts w:eastAsia="Calibri"/>
          <w:sz w:val="28"/>
          <w:szCs w:val="28"/>
        </w:rPr>
        <w:t>подсветка зеленых насаждений (ландшафтное освещение); праздничная подсветка фасадов зданий;</w:t>
      </w:r>
    </w:p>
    <w:p w:rsidR="00DB2EBE" w:rsidRPr="00DB2EBE" w:rsidRDefault="00DB2EBE" w:rsidP="00DB2EBE">
      <w:pPr>
        <w:ind w:firstLine="592"/>
        <w:jc w:val="both"/>
        <w:rPr>
          <w:rFonts w:eastAsia="Calibri"/>
          <w:sz w:val="28"/>
          <w:szCs w:val="28"/>
        </w:rPr>
      </w:pPr>
      <w:r w:rsidRPr="00DB2EBE">
        <w:rPr>
          <w:rFonts w:eastAsia="Calibri"/>
          <w:sz w:val="28"/>
          <w:szCs w:val="28"/>
        </w:rPr>
        <w:t>5) праздничное и тематическое оформление пассажирского транспорта - совокупность разнообразных средств оформления, которые могут быть размещены на различных видах наземного пассажирского транспорта;</w:t>
      </w:r>
    </w:p>
    <w:p w:rsidR="00DB2EBE" w:rsidRPr="00DB2EBE" w:rsidRDefault="00DB2EBE" w:rsidP="00DB2EBE">
      <w:pPr>
        <w:ind w:firstLine="592"/>
        <w:jc w:val="both"/>
        <w:rPr>
          <w:rFonts w:eastAsia="Calibri"/>
          <w:sz w:val="28"/>
          <w:szCs w:val="28"/>
        </w:rPr>
      </w:pPr>
      <w:r w:rsidRPr="00DB2EBE">
        <w:rPr>
          <w:rFonts w:eastAsia="Calibri"/>
          <w:sz w:val="28"/>
          <w:szCs w:val="28"/>
        </w:rPr>
        <w:t>6) экспериментальные инновационные элементы оформления - совокупность разнообразных средств оформления с применением новых материалов, оборудования и технологий;</w:t>
      </w:r>
    </w:p>
    <w:p w:rsidR="00DB2EBE" w:rsidRPr="00DB2EBE" w:rsidRDefault="00DB2EBE" w:rsidP="00DB2EBE">
      <w:pPr>
        <w:ind w:firstLine="592"/>
        <w:jc w:val="both"/>
        <w:rPr>
          <w:rFonts w:eastAsia="Calibri"/>
          <w:sz w:val="28"/>
          <w:szCs w:val="28"/>
        </w:rPr>
      </w:pPr>
      <w:r w:rsidRPr="00DB2EBE">
        <w:rPr>
          <w:rFonts w:eastAsia="Calibri"/>
          <w:sz w:val="28"/>
          <w:szCs w:val="28"/>
        </w:rPr>
        <w:t>7) государственные и муниципальные флаги на типовых конструкциях, государственная и муниципальная символика;</w:t>
      </w:r>
    </w:p>
    <w:p w:rsidR="00DB2EBE" w:rsidRPr="00DB2EBE" w:rsidRDefault="00DB2EBE" w:rsidP="00DB2EBE">
      <w:pPr>
        <w:ind w:firstLine="592"/>
        <w:jc w:val="both"/>
        <w:rPr>
          <w:rFonts w:eastAsia="Calibri"/>
          <w:sz w:val="28"/>
          <w:szCs w:val="28"/>
        </w:rPr>
      </w:pPr>
      <w:r w:rsidRPr="00DB2EBE">
        <w:rPr>
          <w:rFonts w:eastAsia="Calibri"/>
          <w:sz w:val="28"/>
          <w:szCs w:val="28"/>
        </w:rPr>
        <w:t>8) декоративные флаги, флажки, стяги;</w:t>
      </w:r>
    </w:p>
    <w:p w:rsidR="002C0A86" w:rsidRDefault="00DB2EBE" w:rsidP="00DB2EBE">
      <w:pPr>
        <w:jc w:val="both"/>
        <w:rPr>
          <w:sz w:val="28"/>
          <w:szCs w:val="28"/>
        </w:rPr>
      </w:pPr>
      <w:r>
        <w:rPr>
          <w:rFonts w:eastAsia="Calibri"/>
          <w:sz w:val="28"/>
          <w:szCs w:val="28"/>
        </w:rPr>
        <w:t xml:space="preserve">        </w:t>
      </w:r>
      <w:r w:rsidRPr="00DB2EBE">
        <w:rPr>
          <w:rFonts w:eastAsia="Calibri"/>
          <w:sz w:val="28"/>
          <w:szCs w:val="28"/>
        </w:rPr>
        <w:t>9) информационные и тематические материалы на рекламных конструкциях</w:t>
      </w:r>
      <w:r w:rsidR="002C0A86">
        <w:rPr>
          <w:sz w:val="28"/>
          <w:szCs w:val="28"/>
        </w:rPr>
        <w:t>.</w:t>
      </w:r>
    </w:p>
    <w:p w:rsidR="002C0A86" w:rsidRDefault="00B25DFE" w:rsidP="002C0A86">
      <w:pPr>
        <w:jc w:val="both"/>
        <w:rPr>
          <w:sz w:val="28"/>
          <w:szCs w:val="28"/>
        </w:rPr>
      </w:pPr>
      <w:r>
        <w:rPr>
          <w:sz w:val="28"/>
          <w:szCs w:val="28"/>
        </w:rPr>
        <w:t xml:space="preserve">        15</w:t>
      </w:r>
      <w:r w:rsidR="002C0A86">
        <w:rPr>
          <w:sz w:val="28"/>
          <w:szCs w:val="28"/>
        </w:rPr>
        <w:t xml:space="preserve">.4.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002C0A86">
        <w:rPr>
          <w:sz w:val="28"/>
          <w:szCs w:val="28"/>
        </w:rPr>
        <w:t>утверждаемыми</w:t>
      </w:r>
      <w:proofErr w:type="gramEnd"/>
      <w:r w:rsidR="002C0A86">
        <w:rPr>
          <w:sz w:val="28"/>
          <w:szCs w:val="28"/>
        </w:rPr>
        <w:t xml:space="preserve"> администрацией муниципального образования.</w:t>
      </w:r>
    </w:p>
    <w:p w:rsidR="002C0A86" w:rsidRDefault="00B25DFE" w:rsidP="002C0A86">
      <w:pPr>
        <w:jc w:val="both"/>
        <w:rPr>
          <w:sz w:val="28"/>
          <w:szCs w:val="28"/>
        </w:rPr>
      </w:pPr>
      <w:r>
        <w:rPr>
          <w:sz w:val="28"/>
          <w:szCs w:val="28"/>
        </w:rPr>
        <w:t xml:space="preserve">        15</w:t>
      </w:r>
      <w:r w:rsidR="002C0A86">
        <w:rPr>
          <w:sz w:val="28"/>
          <w:szCs w:val="28"/>
        </w:rPr>
        <w:t>.5. 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F34BA8" w:rsidRDefault="00F34BA8" w:rsidP="002C0A86">
      <w:pPr>
        <w:rPr>
          <w:sz w:val="28"/>
          <w:szCs w:val="28"/>
        </w:rPr>
      </w:pPr>
    </w:p>
    <w:p w:rsidR="00F34BA8" w:rsidRDefault="00B25DFE" w:rsidP="00F34BA8">
      <w:pPr>
        <w:widowControl w:val="0"/>
        <w:suppressAutoHyphens/>
        <w:autoSpaceDN w:val="0"/>
        <w:jc w:val="center"/>
        <w:rPr>
          <w:rFonts w:eastAsia="Calibri" w:cs="Arial"/>
          <w:b/>
          <w:kern w:val="3"/>
          <w:sz w:val="28"/>
          <w:lang w:eastAsia="zh-CN"/>
        </w:rPr>
      </w:pPr>
      <w:r>
        <w:rPr>
          <w:rFonts w:eastAsia="Calibri" w:cs="Arial"/>
          <w:b/>
          <w:kern w:val="3"/>
          <w:sz w:val="28"/>
          <w:lang w:eastAsia="zh-CN"/>
        </w:rPr>
        <w:t>16</w:t>
      </w:r>
      <w:r w:rsidR="00F34BA8">
        <w:rPr>
          <w:rFonts w:eastAsia="Calibri" w:cs="Arial"/>
          <w:b/>
          <w:kern w:val="3"/>
          <w:sz w:val="28"/>
          <w:lang w:eastAsia="zh-CN"/>
        </w:rPr>
        <w:t>.</w:t>
      </w:r>
      <w:r w:rsidR="00F34BA8" w:rsidRPr="00F34BA8">
        <w:rPr>
          <w:rFonts w:eastAsia="Calibri" w:cs="Arial"/>
          <w:kern w:val="3"/>
          <w:sz w:val="28"/>
          <w:lang w:eastAsia="zh-CN"/>
        </w:rPr>
        <w:t xml:space="preserve"> </w:t>
      </w:r>
      <w:r w:rsidR="00F34BA8" w:rsidRPr="00F34BA8">
        <w:rPr>
          <w:rFonts w:eastAsia="Calibri" w:cs="Arial"/>
          <w:b/>
          <w:kern w:val="3"/>
          <w:sz w:val="28"/>
          <w:lang w:eastAsia="zh-CN"/>
        </w:rPr>
        <w:t xml:space="preserve">Благоустройство общественных территорий средствами спортивной и </w:t>
      </w:r>
      <w:r w:rsidR="00F34BA8">
        <w:rPr>
          <w:rFonts w:eastAsia="Calibri" w:cs="Arial"/>
          <w:b/>
          <w:kern w:val="3"/>
          <w:sz w:val="28"/>
          <w:lang w:eastAsia="zh-CN"/>
        </w:rPr>
        <w:lastRenderedPageBreak/>
        <w:t>детской игровой инфраструктуры</w:t>
      </w:r>
    </w:p>
    <w:p w:rsidR="00F34BA8" w:rsidRPr="00F34BA8" w:rsidRDefault="00B25DFE" w:rsidP="00F34BA8">
      <w:pPr>
        <w:jc w:val="both"/>
        <w:rPr>
          <w:rFonts w:eastAsia="Calibri"/>
          <w:kern w:val="3"/>
          <w:sz w:val="28"/>
          <w:szCs w:val="28"/>
          <w:lang w:eastAsia="zh-CN"/>
        </w:rPr>
      </w:pPr>
      <w:r>
        <w:rPr>
          <w:rFonts w:eastAsia="Calibri" w:cs="Arial"/>
          <w:kern w:val="3"/>
          <w:sz w:val="28"/>
          <w:lang w:eastAsia="zh-CN"/>
        </w:rPr>
        <w:t xml:space="preserve">         </w:t>
      </w:r>
      <w:r w:rsidRPr="00B25DFE">
        <w:rPr>
          <w:rFonts w:eastAsia="Calibri" w:cs="Arial"/>
          <w:b/>
          <w:kern w:val="3"/>
          <w:sz w:val="28"/>
          <w:lang w:eastAsia="zh-CN"/>
        </w:rPr>
        <w:t>16</w:t>
      </w:r>
      <w:r w:rsidR="00F34BA8" w:rsidRPr="00F34BA8">
        <w:rPr>
          <w:rFonts w:eastAsia="Calibri"/>
          <w:b/>
          <w:kern w:val="3"/>
          <w:sz w:val="28"/>
          <w:szCs w:val="28"/>
          <w:lang w:eastAsia="zh-CN"/>
        </w:rPr>
        <w:t>.1. Общие подходы по благоустройству территорий средствами открытой плоскостной игровой и спортивной инфраструктуры.</w:t>
      </w:r>
    </w:p>
    <w:p w:rsidR="00F34BA8" w:rsidRPr="00F34BA8" w:rsidRDefault="00F34BA8" w:rsidP="00F34BA8">
      <w:pPr>
        <w:jc w:val="both"/>
        <w:rPr>
          <w:rFonts w:eastAsiaTheme="minorHAnsi"/>
          <w:color w:val="222222"/>
          <w:sz w:val="28"/>
          <w:szCs w:val="28"/>
          <w:shd w:val="clear" w:color="auto" w:fill="FFFFFF"/>
          <w:lang w:eastAsia="en-US"/>
        </w:rPr>
      </w:pPr>
      <w:r>
        <w:rPr>
          <w:rFonts w:eastAsiaTheme="minorHAnsi"/>
          <w:color w:val="222222"/>
          <w:sz w:val="28"/>
          <w:szCs w:val="28"/>
          <w:shd w:val="clear" w:color="auto" w:fill="FFFFFF"/>
          <w:lang w:eastAsia="en-US"/>
        </w:rPr>
        <w:t xml:space="preserve">            </w:t>
      </w:r>
      <w:r w:rsidR="00B25DFE">
        <w:rPr>
          <w:rFonts w:eastAsiaTheme="minorHAnsi"/>
          <w:color w:val="222222"/>
          <w:sz w:val="28"/>
          <w:szCs w:val="28"/>
          <w:shd w:val="clear" w:color="auto" w:fill="FFFFFF"/>
          <w:lang w:eastAsia="en-US"/>
        </w:rPr>
        <w:t>16</w:t>
      </w:r>
      <w:r w:rsidRPr="00F34BA8">
        <w:rPr>
          <w:rFonts w:eastAsiaTheme="minorHAnsi"/>
          <w:color w:val="222222"/>
          <w:sz w:val="28"/>
          <w:szCs w:val="28"/>
          <w:shd w:val="clear" w:color="auto" w:fill="FFFFFF"/>
          <w:lang w:eastAsia="en-US"/>
        </w:rPr>
        <w:t xml:space="preserve">.1.1. На территориях населенных пунктов, </w:t>
      </w:r>
      <w:proofErr w:type="gramStart"/>
      <w:r w:rsidRPr="00F34BA8">
        <w:rPr>
          <w:rFonts w:eastAsiaTheme="minorHAnsi"/>
          <w:color w:val="222222"/>
          <w:sz w:val="28"/>
          <w:szCs w:val="28"/>
          <w:shd w:val="clear" w:color="auto" w:fill="FFFFFF"/>
          <w:lang w:eastAsia="en-US"/>
        </w:rPr>
        <w:t>легко доступных</w:t>
      </w:r>
      <w:proofErr w:type="gramEnd"/>
      <w:r w:rsidRPr="00F34BA8">
        <w:rPr>
          <w:rFonts w:eastAsiaTheme="minorHAnsi"/>
          <w:color w:val="222222"/>
          <w:sz w:val="28"/>
          <w:szCs w:val="28"/>
          <w:shd w:val="clear" w:color="auto" w:fill="FFFFFF"/>
          <w:lang w:eastAsia="en-US"/>
        </w:rPr>
        <w:t xml:space="preserve"> для большого количества граждан, целесообразно размещать объекты с использованием открытой плоскостной детской игровой и спортивной инфраструктуры (далее - площадки), позволяющие использовать их с максимальной эффективностью, круглогодично.</w:t>
      </w:r>
    </w:p>
    <w:p w:rsidR="00F34BA8" w:rsidRPr="00F34BA8" w:rsidRDefault="00B25DFE" w:rsidP="00F34BA8">
      <w:pPr>
        <w:jc w:val="both"/>
        <w:rPr>
          <w:rFonts w:eastAsiaTheme="minorHAnsi"/>
          <w:color w:val="222222"/>
          <w:sz w:val="28"/>
          <w:szCs w:val="28"/>
          <w:shd w:val="clear" w:color="auto" w:fill="FFFFFF"/>
          <w:lang w:eastAsia="en-US"/>
        </w:rPr>
      </w:pPr>
      <w:r>
        <w:rPr>
          <w:rFonts w:eastAsiaTheme="minorHAnsi"/>
          <w:color w:val="222222"/>
          <w:sz w:val="28"/>
          <w:szCs w:val="28"/>
          <w:shd w:val="clear" w:color="auto" w:fill="FFFFFF"/>
          <w:lang w:eastAsia="en-US"/>
        </w:rPr>
        <w:t xml:space="preserve">            16</w:t>
      </w:r>
      <w:r w:rsidR="00F34BA8" w:rsidRPr="00F34BA8">
        <w:rPr>
          <w:rFonts w:eastAsiaTheme="minorHAnsi"/>
          <w:color w:val="222222"/>
          <w:sz w:val="28"/>
          <w:szCs w:val="28"/>
          <w:shd w:val="clear" w:color="auto" w:fill="FFFFFF"/>
          <w:lang w:eastAsia="en-US"/>
        </w:rPr>
        <w:t xml:space="preserve">.1.2. Решения по вопросам благоустройства территорий рекомендуется принимать с учетом мнения жителей населенных пунктов. </w:t>
      </w:r>
      <w:proofErr w:type="gramStart"/>
      <w:r w:rsidR="00F34BA8" w:rsidRPr="00F34BA8">
        <w:rPr>
          <w:rFonts w:eastAsiaTheme="minorHAnsi"/>
          <w:color w:val="222222"/>
          <w:sz w:val="28"/>
          <w:szCs w:val="28"/>
          <w:shd w:val="clear" w:color="auto" w:fill="FFFFFF"/>
          <w:lang w:eastAsia="en-US"/>
        </w:rPr>
        <w:t>При этом в зависимости от особенностей проекта благоустройства привлечение жителей к решению вопросов о благоустройстве</w:t>
      </w:r>
      <w:proofErr w:type="gramEnd"/>
      <w:r w:rsidR="00F34BA8" w:rsidRPr="00F34BA8">
        <w:rPr>
          <w:rFonts w:eastAsiaTheme="minorHAnsi"/>
          <w:color w:val="222222"/>
          <w:sz w:val="28"/>
          <w:szCs w:val="28"/>
          <w:shd w:val="clear" w:color="auto" w:fill="FFFFFF"/>
          <w:lang w:eastAsia="en-US"/>
        </w:rPr>
        <w:t xml:space="preserve"> территорий, разработке и реализации мероприятий по благоустройству может быть прямым или опосредованным через общественные организации, ассоциации и объединения предпринимателей, иных заинтересованных лиц. Органы местного самоуправления могут рекомендовать местным жителям инициировать проекты благоустройства, участвовать в голосовании, обсуждении таких проектов, в том числе с использованием электронных технологий, участвовать в реализации мероприятий и решений, а также иным образом принимать участие в решении вопросов, связанных с благоустройством территорий.</w:t>
      </w:r>
    </w:p>
    <w:p w:rsidR="00F34BA8" w:rsidRPr="00F34BA8" w:rsidRDefault="00B25DFE" w:rsidP="00F34BA8">
      <w:pPr>
        <w:jc w:val="both"/>
        <w:rPr>
          <w:rFonts w:eastAsiaTheme="minorHAnsi"/>
          <w:color w:val="222222"/>
          <w:sz w:val="28"/>
          <w:szCs w:val="28"/>
          <w:shd w:val="clear" w:color="auto" w:fill="FFFFFF"/>
          <w:lang w:eastAsia="en-US"/>
        </w:rPr>
      </w:pPr>
      <w:r>
        <w:rPr>
          <w:rFonts w:eastAsiaTheme="minorHAnsi"/>
          <w:color w:val="222222"/>
          <w:sz w:val="28"/>
          <w:szCs w:val="28"/>
          <w:shd w:val="clear" w:color="auto" w:fill="FFFFFF"/>
          <w:lang w:eastAsia="en-US"/>
        </w:rPr>
        <w:t xml:space="preserve">            16</w:t>
      </w:r>
      <w:r w:rsidR="00F34BA8" w:rsidRPr="00F34BA8">
        <w:rPr>
          <w:rFonts w:eastAsiaTheme="minorHAnsi"/>
          <w:color w:val="222222"/>
          <w:sz w:val="28"/>
          <w:szCs w:val="28"/>
          <w:shd w:val="clear" w:color="auto" w:fill="FFFFFF"/>
          <w:lang w:eastAsia="en-US"/>
        </w:rPr>
        <w:t>.1.3. Проектирование, строительство, реконструкцию, капитальный ремонт, содержание и эксплуатацию площадок различного функционального назначения рекомендуется осуществлять в соответствии с требованиями по охране и поддержанию здоровья человека, охраны исторической и природной среды.</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.1.4. Планирование функционала и (или) функциональных зон площадок рекомендуется осуществлять с учетом:</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а) площади земельного участка, предназначенного для размещения площадки и (или) реконструкции площадки;</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б) предпочтений (выбора) жителей;</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г) экономических возможностей для реализации проектов по благоустройству;</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е) природно-климатических условий;</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ж) возраста, половозрастных характеристик населения прилегающей территории;</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з) фактического наличия площадок (обеспеченности площадками с учетом их функционала) на прилегающей территории;</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и) создания условий доступности площадок для всех категорий жителей;</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lastRenderedPageBreak/>
        <w:t>к) структуры прилегающей жилой застройки.</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.1.5. При планировании размеров площадок (функциональных зон площадок) рекомендуется учитывать:</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а) размеры территории, на которой будет располагаться площадка;</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б) функциональное предназначение и состав оборудования;</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в) требования документов по безопасности площадок (зоны безопасности оборудования);</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г) наличие других элементов благоустройства (разделение различных функциональных зон);</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д) расположение подходов к площадке;</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е) пропускную способность площадки.</w:t>
      </w:r>
    </w:p>
    <w:p w:rsidR="00F34BA8" w:rsidRPr="00F34BA8" w:rsidRDefault="00F34BA8" w:rsidP="00F34BA8">
      <w:pPr>
        <w:jc w:val="both"/>
        <w:rPr>
          <w:rFonts w:eastAsiaTheme="minorHAnsi"/>
          <w:color w:val="222222"/>
          <w:sz w:val="28"/>
          <w:szCs w:val="28"/>
          <w:shd w:val="clear" w:color="auto" w:fill="FFFFFF"/>
          <w:lang w:eastAsia="en-US"/>
        </w:rPr>
      </w:pPr>
      <w:r w:rsidRPr="00F34BA8">
        <w:rPr>
          <w:rFonts w:eastAsiaTheme="minorHAnsi"/>
          <w:color w:val="222222"/>
          <w:sz w:val="28"/>
          <w:szCs w:val="28"/>
          <w:shd w:val="clear" w:color="auto" w:fill="FFFFFF"/>
          <w:lang w:eastAsia="en-US"/>
        </w:rPr>
        <w:t xml:space="preserve">           1</w:t>
      </w:r>
      <w:r w:rsidR="00B25DFE">
        <w:rPr>
          <w:rFonts w:eastAsiaTheme="minorHAnsi"/>
          <w:color w:val="222222"/>
          <w:sz w:val="28"/>
          <w:szCs w:val="28"/>
          <w:shd w:val="clear" w:color="auto" w:fill="FFFFFF"/>
          <w:lang w:eastAsia="en-US"/>
        </w:rPr>
        <w:t>6</w:t>
      </w:r>
      <w:r w:rsidRPr="00F34BA8">
        <w:rPr>
          <w:rFonts w:eastAsiaTheme="minorHAnsi"/>
          <w:color w:val="222222"/>
          <w:sz w:val="28"/>
          <w:szCs w:val="28"/>
          <w:shd w:val="clear" w:color="auto" w:fill="FFFFFF"/>
          <w:lang w:eastAsia="en-US"/>
        </w:rPr>
        <w:t>.1.6.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F34BA8" w:rsidRPr="00F34BA8" w:rsidRDefault="00F34BA8" w:rsidP="00F34BA8">
      <w:pPr>
        <w:jc w:val="both"/>
        <w:rPr>
          <w:rFonts w:eastAsiaTheme="minorHAnsi"/>
          <w:color w:val="222222"/>
          <w:sz w:val="28"/>
          <w:szCs w:val="28"/>
          <w:shd w:val="clear" w:color="auto" w:fill="FFFFFF"/>
          <w:lang w:eastAsia="en-US"/>
        </w:rPr>
      </w:pPr>
      <w:r w:rsidRPr="00F34BA8">
        <w:rPr>
          <w:rFonts w:eastAsiaTheme="minorHAnsi"/>
          <w:color w:val="222222"/>
          <w:sz w:val="28"/>
          <w:szCs w:val="28"/>
          <w:shd w:val="clear" w:color="auto" w:fill="FFFFFF"/>
          <w:lang w:eastAsia="en-US"/>
        </w:rPr>
        <w:t xml:space="preserve">           Для обеспечения непрерывности развивающего воздействия рекомендуется комбинировать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F34BA8" w:rsidRPr="00F34BA8" w:rsidRDefault="00B25DFE" w:rsidP="00F34BA8">
      <w:pPr>
        <w:jc w:val="both"/>
        <w:rPr>
          <w:rFonts w:eastAsiaTheme="minorHAnsi"/>
          <w:color w:val="222222"/>
          <w:sz w:val="28"/>
          <w:szCs w:val="28"/>
          <w:shd w:val="clear" w:color="auto" w:fill="FFFFFF"/>
          <w:lang w:eastAsia="en-US"/>
        </w:rPr>
      </w:pPr>
      <w:r>
        <w:rPr>
          <w:rFonts w:eastAsiaTheme="minorHAnsi"/>
          <w:color w:val="222222"/>
          <w:sz w:val="28"/>
          <w:szCs w:val="28"/>
          <w:shd w:val="clear" w:color="auto" w:fill="FFFFFF"/>
          <w:lang w:eastAsia="en-US"/>
        </w:rPr>
        <w:t xml:space="preserve">           16</w:t>
      </w:r>
      <w:r w:rsidR="00F34BA8" w:rsidRPr="00F34BA8">
        <w:rPr>
          <w:rFonts w:eastAsiaTheme="minorHAnsi"/>
          <w:color w:val="222222"/>
          <w:sz w:val="28"/>
          <w:szCs w:val="28"/>
          <w:shd w:val="clear" w:color="auto" w:fill="FFFFFF"/>
          <w:lang w:eastAsia="en-US"/>
        </w:rPr>
        <w:t>.1.7.  Планирование и размещение элементов благоустройства площадок зависит от функциональной зоны площадки, численности и возрастных характеристик населения, ежедневно посещающего площадку, его предпочтений по видам спорта и физической активности.</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.1.8.  Перечень элементов благоустройства общественных территорий при создании функциональных зон площадок, как правило, включает:</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детское игровое, спортивно-игровое, спортивное оборудование, а также спортивно-игровое оборудование, предназначенное для совместных игр здоровых детей и детей с особенностями здоровья (далее - инклюзивное спортивно-игровое оборудование), и спортивное оборудование, предназначенное для занятий физкультурой и спортом взрослыми людьми с ограниченными возможностями здоровья (далее - инклюзивное спортивное оборудование);</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покрытие и элементы сопряжения поверхности площадки с газоном;</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зеленые насаждения, элементы ландшафтной архитектуры;</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осветительное оборудование;</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ограждение;</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иные элементы благоустройства, в том числе малые архитектурные формы (далее - МАФ), элементы уличной мебели.</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 xml:space="preserve">.1.9. При выборе оборудования площадок целесообразно исходить из того, что его функциональным назначением являются игры, активный отдых, занятия физкультурой и спортом детей различных возрастов и взрослых, в том числе с особенностями здоровья. Для установки на детских игровых, детских спортивных и инклюзивных спортивно-игровых площадках рекомендуется выбирать многофункциональное оборудование, с элементами, </w:t>
      </w:r>
      <w:r w:rsidR="00F34BA8" w:rsidRPr="00F34BA8">
        <w:rPr>
          <w:color w:val="222222"/>
          <w:sz w:val="28"/>
          <w:szCs w:val="28"/>
        </w:rPr>
        <w:lastRenderedPageBreak/>
        <w:t>выполняющими не только игровые или спортивные, но и развивающие и обучающие функции.</w:t>
      </w:r>
    </w:p>
    <w:p w:rsidR="00F34BA8" w:rsidRPr="00F34BA8" w:rsidRDefault="00F34BA8" w:rsidP="00F34BA8">
      <w:pPr>
        <w:shd w:val="clear" w:color="auto" w:fill="FFFFFF"/>
        <w:jc w:val="both"/>
        <w:textAlignment w:val="baseline"/>
        <w:rPr>
          <w:color w:val="222222"/>
          <w:sz w:val="28"/>
          <w:szCs w:val="28"/>
        </w:rPr>
      </w:pPr>
      <w:proofErr w:type="gramStart"/>
      <w:r w:rsidRPr="00F34BA8">
        <w:rPr>
          <w:color w:val="222222"/>
          <w:sz w:val="28"/>
          <w:szCs w:val="28"/>
        </w:rPr>
        <w:t>В случае дефицита площадей и (или) финансовых возможностей при закупке оборудования рекомендуется отдавать приоритет созданию площадок с установкой детского игрового оборудования, предназначенного для использования детьми в возрасте до 7 лет, спортивно-игрового оборудования для использования детьми в возрасте от 7 до 12 лет, с включением развивающих элементов и элементов инклюзивного спортивно-игрового оборудования для детей</w:t>
      </w:r>
      <w:proofErr w:type="gramEnd"/>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.1.10. При выборе оборудования рекомендуется придерживаться современных российских и международных тенденций в области развития уличной детской игровой и спортивной инфраструктуры (в том числе по дизайну, функциональному назначению и эксплуатационным свойствам оборудования), а также учитывать:</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а) материалы, использованные при производстве, подходящие к климатическим и географическим условиям региона, их соответствие требованиям санитарных норм и правил;</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б) устойчивость конструкций, надежную фиксацию, крепление оборудования к основанию площадки и между собой или обеспечение возможности перемещения конструкций в зависимости от условий расположения;</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в) планируемое расположение, не создающее препятствий для пешеходов и МГН;</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г) антивандальную защищенность от разрушения, устойчивость к механическим воздействиям пользователей, включая сознательную порчу оборудования, оклейку, нанесение надписей и изображений;</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д) возможность всесезонной эксплуатации в течение времени, установленного в паспорте изделия, в том числе в конкретных климатических условиях, защиту от образования наледи и снежных заносов, обеспечение стока воды;</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е) эргономичность конструкций (высоту и наклон спинки тренажеров, высоту перекладин и прочее);</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ж) дизайн и расцветку в зависимости от вида площадки, специализации функциональной зоны площадки и предпочтений пользователей. Возможно использование тематического дизайна и расцветки. Рекомендуется стилистическое сочетание оборудования с другими МАФ и окружающей архитектурой;</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з) удобство монтажа и эксплуатации;</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и) возможность ремонта и (или) быстрой замены деталей и комплектующих оборудования с помощью универсальных инструментов;</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к) удобство обслуживания, а также механизированной и ручной очистки территории рядом с площадками и под конструкциями.</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.1.11. Не рекомендуется оснащать территории населенного пункта однотипным и однообразным, а также морально устаревшим в части дизайна и функционала оборудованием.</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lastRenderedPageBreak/>
        <w:t xml:space="preserve">           1</w:t>
      </w:r>
      <w:r w:rsidR="00B25DFE">
        <w:rPr>
          <w:color w:val="222222"/>
          <w:sz w:val="28"/>
          <w:szCs w:val="28"/>
        </w:rPr>
        <w:t>6</w:t>
      </w:r>
      <w:r w:rsidRPr="00F34BA8">
        <w:rPr>
          <w:color w:val="222222"/>
          <w:sz w:val="28"/>
          <w:szCs w:val="28"/>
        </w:rPr>
        <w:t>.1.12. Не рекомендуется размещать на общественных территориях населенного пункта объекты спортивной инфраструктуры, оборудование которых предназначено для занятий экстремальными видами спорта, связанными с опасностью для жизни и здоровья людей.</w:t>
      </w:r>
    </w:p>
    <w:p w:rsidR="00F34BA8" w:rsidRPr="00F34BA8" w:rsidRDefault="00F34BA8" w:rsidP="00F34BA8">
      <w:pPr>
        <w:jc w:val="both"/>
        <w:rPr>
          <w:rFonts w:eastAsiaTheme="minorHAnsi"/>
          <w:color w:val="222222"/>
          <w:sz w:val="28"/>
          <w:szCs w:val="28"/>
          <w:shd w:val="clear" w:color="auto" w:fill="FFFFFF"/>
          <w:lang w:eastAsia="en-US"/>
        </w:rPr>
      </w:pPr>
      <w:r w:rsidRPr="00F34BA8">
        <w:rPr>
          <w:rFonts w:eastAsiaTheme="minorHAnsi"/>
          <w:color w:val="222222"/>
          <w:sz w:val="28"/>
          <w:szCs w:val="28"/>
          <w:shd w:val="clear" w:color="auto" w:fill="FFFFFF"/>
          <w:lang w:eastAsia="en-US"/>
        </w:rPr>
        <w:t xml:space="preserve">           1</w:t>
      </w:r>
      <w:r w:rsidR="00B25DFE">
        <w:rPr>
          <w:rFonts w:eastAsiaTheme="minorHAnsi"/>
          <w:color w:val="222222"/>
          <w:sz w:val="28"/>
          <w:szCs w:val="28"/>
          <w:shd w:val="clear" w:color="auto" w:fill="FFFFFF"/>
          <w:lang w:eastAsia="en-US"/>
        </w:rPr>
        <w:t>6</w:t>
      </w:r>
      <w:r w:rsidRPr="00F34BA8">
        <w:rPr>
          <w:rFonts w:eastAsiaTheme="minorHAnsi"/>
          <w:color w:val="222222"/>
          <w:sz w:val="28"/>
          <w:szCs w:val="28"/>
          <w:shd w:val="clear" w:color="auto" w:fill="FFFFFF"/>
          <w:lang w:eastAsia="en-US"/>
        </w:rPr>
        <w:t>.1.13. При поставке оборудования рекомендуется осуществить его проверку на соответствие сопровождаемой документации: паспорту изделия, предоставляемому на русском языке согласно ГОСТ 2.601-2013. "Межгосударственный стандарт "Единая система конструкторской документации. Эксплуатационные документы", сертификатами качества и соответствия, правилам эксплуатации.</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.1.14. Рекомендуется обеспечить закупку таких горок, качелей, качалок, каруселей, канатных дорог, игровых комплексов (городков), которые имеют сертификат соответствия требованиям Технического регламента Евразийского экономического союза, принятого </w:t>
      </w:r>
      <w:hyperlink r:id="rId8" w:history="1">
        <w:r w:rsidR="00F34BA8" w:rsidRPr="00F34BA8">
          <w:rPr>
            <w:color w:val="1B6DFD"/>
            <w:sz w:val="28"/>
            <w:szCs w:val="28"/>
            <w:u w:val="single"/>
            <w:bdr w:val="none" w:sz="0" w:space="0" w:color="auto" w:frame="1"/>
          </w:rPr>
          <w:t>Решением Совета Евразийской экономической комиссии от 17 мая 2017 года N 21</w:t>
        </w:r>
      </w:hyperlink>
      <w:r w:rsidR="00F34BA8" w:rsidRPr="00F34BA8">
        <w:rPr>
          <w:color w:val="222222"/>
          <w:sz w:val="28"/>
          <w:szCs w:val="28"/>
        </w:rPr>
        <w:t xml:space="preserve"> "О безопасности оборудования для детских игровых площадок" (далее - </w:t>
      </w:r>
      <w:proofErr w:type="gramStart"/>
      <w:r w:rsidR="00F34BA8" w:rsidRPr="00F34BA8">
        <w:rPr>
          <w:color w:val="222222"/>
          <w:sz w:val="28"/>
          <w:szCs w:val="28"/>
        </w:rPr>
        <w:t>ТР</w:t>
      </w:r>
      <w:proofErr w:type="gramEnd"/>
      <w:r w:rsidR="00F34BA8" w:rsidRPr="00F34BA8">
        <w:rPr>
          <w:color w:val="222222"/>
          <w:sz w:val="28"/>
          <w:szCs w:val="28"/>
        </w:rPr>
        <w:t xml:space="preserve"> ЕАЭС 042/2017), обязательным для исполнения на территории государств - участников Евразийского экономического союза.</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Наличие декларирования соответствия требованиям Технического регламента </w:t>
      </w:r>
      <w:proofErr w:type="gramStart"/>
      <w:r w:rsidRPr="00F34BA8">
        <w:rPr>
          <w:color w:val="222222"/>
          <w:sz w:val="28"/>
          <w:szCs w:val="28"/>
        </w:rPr>
        <w:t>ТР</w:t>
      </w:r>
      <w:proofErr w:type="gramEnd"/>
      <w:r w:rsidRPr="00F34BA8">
        <w:rPr>
          <w:color w:val="222222"/>
          <w:sz w:val="28"/>
          <w:szCs w:val="28"/>
        </w:rPr>
        <w:t xml:space="preserve"> ЕАЭС 042/2017 рекомендуется предусмотреть в том числе при выборе песочниц, игровых домиков, лабиринтов.</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Рекомендуется предусмотреть наличие сертификатов соответствия требованиям национальных стандартов Российской Федерации (ГОСТ Р) у приобретаемого спортивного оборудования.</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 xml:space="preserve">.1.15. </w:t>
      </w:r>
      <w:proofErr w:type="gramStart"/>
      <w:r w:rsidR="00F34BA8" w:rsidRPr="00F34BA8">
        <w:rPr>
          <w:color w:val="222222"/>
          <w:sz w:val="28"/>
          <w:szCs w:val="28"/>
        </w:rPr>
        <w:t>Не рекомендуется оснащать площадки оборудованием, произведенным с использованием материалов и (или) покрытия, оказывающих вредное воздействие на здоровье населения и окружающую среду в процессе эксплуатации, вызывающих термический ожог при контакте с кожей пользователя в климатических зонах с очень высокими или очень низкими температурами, относящихся к легковоспламеняющимся материалам или к чрезвычайно опасным по токсичности продуктам горения, а также материалам, свойства которых недостаточно</w:t>
      </w:r>
      <w:proofErr w:type="gramEnd"/>
      <w:r w:rsidR="00F34BA8" w:rsidRPr="00F34BA8">
        <w:rPr>
          <w:color w:val="222222"/>
          <w:sz w:val="28"/>
          <w:szCs w:val="28"/>
        </w:rPr>
        <w:t xml:space="preserve"> изучены.</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.1.16. Установку оборудования рекомендуется осуществлять в соответствии с нормативами и нормами по монтажу оборудования, с использованием технического надзора производителя, согласно паспорту изделия и инструкцией по сборке оборудования.</w:t>
      </w:r>
    </w:p>
    <w:p w:rsidR="00F34BA8" w:rsidRPr="00F34BA8" w:rsidRDefault="00B25DFE" w:rsidP="00F34BA8">
      <w:pPr>
        <w:shd w:val="clear" w:color="auto" w:fill="FFFFFF"/>
        <w:jc w:val="both"/>
        <w:textAlignment w:val="baseline"/>
        <w:rPr>
          <w:b/>
          <w:color w:val="222222"/>
          <w:sz w:val="28"/>
          <w:szCs w:val="28"/>
        </w:rPr>
      </w:pPr>
      <w:r>
        <w:rPr>
          <w:b/>
          <w:color w:val="222222"/>
          <w:sz w:val="28"/>
          <w:szCs w:val="28"/>
        </w:rPr>
        <w:t xml:space="preserve">           16</w:t>
      </w:r>
      <w:r w:rsidR="00F34BA8" w:rsidRPr="00F34BA8">
        <w:rPr>
          <w:b/>
          <w:color w:val="222222"/>
          <w:sz w:val="28"/>
          <w:szCs w:val="28"/>
        </w:rPr>
        <w:t>.2. Оснащение площадок покрытием и элементами сопряжения поверхности площадки с газоном.</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 xml:space="preserve">.2.1. Земельный участок, на котором планируется размещение площадки, рекомендуется предварительно выровнять, очистить от камней, корней и других мешающих предметов, при необходимости - снять лишние </w:t>
      </w:r>
      <w:r w:rsidR="00F550AF">
        <w:rPr>
          <w:color w:val="222222"/>
          <w:sz w:val="28"/>
          <w:szCs w:val="28"/>
        </w:rPr>
        <w:t xml:space="preserve">слои грунта и нанести </w:t>
      </w:r>
      <w:proofErr w:type="spellStart"/>
      <w:r w:rsidR="00F550AF">
        <w:rPr>
          <w:color w:val="222222"/>
          <w:sz w:val="28"/>
          <w:szCs w:val="28"/>
        </w:rPr>
        <w:t>ударопогло</w:t>
      </w:r>
      <w:r w:rsidR="00F34BA8" w:rsidRPr="00F34BA8">
        <w:rPr>
          <w:color w:val="222222"/>
          <w:sz w:val="28"/>
          <w:szCs w:val="28"/>
        </w:rPr>
        <w:t>щающее</w:t>
      </w:r>
      <w:proofErr w:type="spellEnd"/>
      <w:r w:rsidR="00F34BA8" w:rsidRPr="00F34BA8">
        <w:rPr>
          <w:color w:val="222222"/>
          <w:sz w:val="28"/>
          <w:szCs w:val="28"/>
        </w:rPr>
        <w:t xml:space="preserve"> покрытие.</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 xml:space="preserve">.2.2. Устройство детских игровых, детских спортивных и инклюзивных площадок на каменном или бетонном покрытии не рекомендуется. При выборе покрытия детских игровых, детских спортивных </w:t>
      </w:r>
      <w:r w:rsidR="00F34BA8" w:rsidRPr="00F34BA8">
        <w:rPr>
          <w:color w:val="222222"/>
          <w:sz w:val="28"/>
          <w:szCs w:val="28"/>
        </w:rPr>
        <w:lastRenderedPageBreak/>
        <w:t xml:space="preserve">и инклюзивных площадок рекомендуется отдать предпочтение покрытиям, обладающим амортизирующими свойствами, для предотвращения </w:t>
      </w:r>
      <w:proofErr w:type="spellStart"/>
      <w:r w:rsidR="00F34BA8" w:rsidRPr="00F34BA8">
        <w:rPr>
          <w:color w:val="222222"/>
          <w:sz w:val="28"/>
          <w:szCs w:val="28"/>
        </w:rPr>
        <w:t>травмирования</w:t>
      </w:r>
      <w:proofErr w:type="spellEnd"/>
      <w:r w:rsidR="00F34BA8" w:rsidRPr="00F34BA8">
        <w:rPr>
          <w:color w:val="222222"/>
          <w:sz w:val="28"/>
          <w:szCs w:val="28"/>
        </w:rPr>
        <w:t xml:space="preserve"> детей при падении.</w:t>
      </w:r>
    </w:p>
    <w:p w:rsidR="00F34BA8" w:rsidRPr="00F34BA8" w:rsidRDefault="00B25DFE" w:rsidP="00F34BA8">
      <w:pPr>
        <w:shd w:val="clear" w:color="auto" w:fill="FFFFFF"/>
        <w:jc w:val="both"/>
        <w:textAlignment w:val="baseline"/>
        <w:rPr>
          <w:color w:val="222222"/>
          <w:sz w:val="28"/>
          <w:szCs w:val="28"/>
          <w:shd w:val="clear" w:color="auto" w:fill="FFFFFF"/>
        </w:rPr>
      </w:pPr>
      <w:r>
        <w:rPr>
          <w:color w:val="222222"/>
          <w:sz w:val="28"/>
          <w:szCs w:val="28"/>
          <w:shd w:val="clear" w:color="auto" w:fill="FFFFFF"/>
        </w:rPr>
        <w:t xml:space="preserve">           16</w:t>
      </w:r>
      <w:r w:rsidR="00F34BA8" w:rsidRPr="00F34BA8">
        <w:rPr>
          <w:color w:val="222222"/>
          <w:sz w:val="28"/>
          <w:szCs w:val="28"/>
          <w:shd w:val="clear" w:color="auto" w:fill="FFFFFF"/>
        </w:rPr>
        <w:t xml:space="preserve">.2.3. В зонах приземления и падения с оборудования и МАФ не рекомендуется использовать кирпич, бетон, битумные материалы, щебень, лесоматериалы, рыхлую почву или дерн. В целях снижения риска </w:t>
      </w:r>
      <w:proofErr w:type="spellStart"/>
      <w:r w:rsidR="00F34BA8" w:rsidRPr="00F34BA8">
        <w:rPr>
          <w:color w:val="222222"/>
          <w:sz w:val="28"/>
          <w:szCs w:val="28"/>
          <w:shd w:val="clear" w:color="auto" w:fill="FFFFFF"/>
        </w:rPr>
        <w:t>травмирования</w:t>
      </w:r>
      <w:proofErr w:type="spellEnd"/>
      <w:r w:rsidR="00F34BA8" w:rsidRPr="00F34BA8">
        <w:rPr>
          <w:color w:val="222222"/>
          <w:sz w:val="28"/>
          <w:szCs w:val="28"/>
          <w:shd w:val="clear" w:color="auto" w:fill="FFFFFF"/>
        </w:rPr>
        <w:t xml:space="preserve"> детей рекомендуется применять </w:t>
      </w:r>
      <w:proofErr w:type="spellStart"/>
      <w:r w:rsidR="00F34BA8" w:rsidRPr="00F34BA8">
        <w:rPr>
          <w:color w:val="222222"/>
          <w:sz w:val="28"/>
          <w:szCs w:val="28"/>
          <w:shd w:val="clear" w:color="auto" w:fill="FFFFFF"/>
        </w:rPr>
        <w:t>ударопоглощающее</w:t>
      </w:r>
      <w:proofErr w:type="spellEnd"/>
      <w:r w:rsidR="00F34BA8" w:rsidRPr="00F34BA8">
        <w:rPr>
          <w:color w:val="222222"/>
          <w:sz w:val="28"/>
          <w:szCs w:val="28"/>
          <w:shd w:val="clear" w:color="auto" w:fill="FFFFFF"/>
        </w:rPr>
        <w:t xml:space="preserve"> (мягкое) покрытие: песчаное, уплотненное песчаное на грунтовом основании или гравийной крошке, дерновое, из дробленой древесины, мягкое резиновое, мягкое синтетическое.</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При использовании в зонах приземления и падения сыпучих материалов (песка) толщину песчаной подушки рекомендуется предусматривать от 200 мм до 300 мм (с увеличением на 100 мм для компенсации вытеснения материала при эксплуатации) в течение всего срока эксплуатации площадки.</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w:t>
      </w:r>
      <w:r w:rsidR="00B25DFE">
        <w:rPr>
          <w:color w:val="222222"/>
          <w:sz w:val="28"/>
          <w:szCs w:val="28"/>
        </w:rPr>
        <w:t xml:space="preserve">        16</w:t>
      </w:r>
      <w:r w:rsidRPr="00F34BA8">
        <w:rPr>
          <w:color w:val="222222"/>
          <w:sz w:val="28"/>
          <w:szCs w:val="28"/>
        </w:rPr>
        <w:t xml:space="preserve">.2.4. Твердыми видами покрытия или фундаментом рекомендуется оборудовать места установки скамеек. Некоторые виды оборудования и МАФ для придания устойчивости требуется оборудовать фундаментом или отдельным основанием, что рекомендуется учитывать при определении толщины </w:t>
      </w:r>
      <w:proofErr w:type="spellStart"/>
      <w:r w:rsidRPr="00F34BA8">
        <w:rPr>
          <w:color w:val="222222"/>
          <w:sz w:val="28"/>
          <w:szCs w:val="28"/>
        </w:rPr>
        <w:t>ударопоглощающего</w:t>
      </w:r>
      <w:proofErr w:type="spellEnd"/>
      <w:r w:rsidRPr="00F34BA8">
        <w:rPr>
          <w:color w:val="222222"/>
          <w:sz w:val="28"/>
          <w:szCs w:val="28"/>
        </w:rPr>
        <w:t xml:space="preserve"> покрытия.</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.2.5. Для сопряжения поверхностей площадки и газона рекомендуется применять садовые бортовые камни со скошенными или закругленными краями.</w:t>
      </w:r>
    </w:p>
    <w:p w:rsidR="00F34BA8" w:rsidRPr="00F34BA8" w:rsidRDefault="00F34BA8" w:rsidP="00F34BA8">
      <w:pPr>
        <w:shd w:val="clear" w:color="auto" w:fill="FFFFFF"/>
        <w:jc w:val="both"/>
        <w:textAlignment w:val="baseline"/>
        <w:rPr>
          <w:b/>
          <w:color w:val="222222"/>
          <w:sz w:val="28"/>
          <w:szCs w:val="28"/>
        </w:rPr>
      </w:pPr>
      <w:r w:rsidRPr="00F34BA8">
        <w:rPr>
          <w:color w:val="222222"/>
          <w:sz w:val="28"/>
          <w:szCs w:val="28"/>
        </w:rPr>
        <w:t xml:space="preserve">           </w:t>
      </w:r>
      <w:r w:rsidR="00B25DFE">
        <w:rPr>
          <w:b/>
          <w:color w:val="222222"/>
          <w:sz w:val="28"/>
          <w:szCs w:val="28"/>
        </w:rPr>
        <w:t>16</w:t>
      </w:r>
      <w:r w:rsidRPr="00F34BA8">
        <w:rPr>
          <w:b/>
          <w:color w:val="222222"/>
          <w:sz w:val="28"/>
          <w:szCs w:val="28"/>
        </w:rPr>
        <w:t>.3. Озеленение и освещение площадок.</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w:t>
      </w:r>
      <w:r w:rsidR="00B25DFE">
        <w:rPr>
          <w:color w:val="222222"/>
          <w:sz w:val="28"/>
          <w:szCs w:val="28"/>
        </w:rPr>
        <w:t xml:space="preserve">         16</w:t>
      </w:r>
      <w:r w:rsidRPr="00F34BA8">
        <w:rPr>
          <w:color w:val="222222"/>
          <w:sz w:val="28"/>
          <w:szCs w:val="28"/>
        </w:rPr>
        <w:t>.3.1. Площадки, предназначенные для детей, рекомендуется отделять с помощью зеленых насаждений от соседствующих площадок, предназначенных для взрослого населения.</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Также с помощью зеленых насаждений рекомендуется разделять различные функциональные зоны площадок.</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.3.2. Площадки рекомендуется озеленять посадками быстрорастущими породами деревьев и кустарников с учетом их инсоляции в течение 5 часов светового дня.</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.3.3. Деревья с восточной и северной стороны площадки рекомендуется высаживать на расстоянии не менее 3 м, а с южной и западной - не менее 1 м от границы площадки до оси дерева. Для спортивных площадок деревья рекомендуется высаживать на расстоянии не менее 2 м от границы площадки до оси дерева.</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w:t>
      </w:r>
      <w:r w:rsidR="00B25DFE">
        <w:rPr>
          <w:color w:val="222222"/>
          <w:sz w:val="28"/>
          <w:szCs w:val="28"/>
        </w:rPr>
        <w:t xml:space="preserve">  16</w:t>
      </w:r>
      <w:r w:rsidRPr="00F34BA8">
        <w:rPr>
          <w:color w:val="222222"/>
          <w:sz w:val="28"/>
          <w:szCs w:val="28"/>
        </w:rPr>
        <w:t>.3.4. Рекомендуется обеспечивать достаточную высоту растений над пешеходными дорожками, оборудованием, навесами.</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.3.5. На площадках, предназначенных для детей в возрасте до 7 лет, инклюзивных площадках рекомендуется не допускать применение колючих видов растений.</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.3.6. На всех видах площадок, предусматривающих нахождение детей в возрасте до 14 лет, рекомендуется не допускать применение растений с ядовитыми плодами.</w:t>
      </w:r>
    </w:p>
    <w:p w:rsidR="00F34BA8" w:rsidRPr="00F34BA8" w:rsidRDefault="00B25DFE" w:rsidP="00F34BA8">
      <w:pPr>
        <w:shd w:val="clear" w:color="auto" w:fill="FFFFFF"/>
        <w:jc w:val="both"/>
        <w:textAlignment w:val="baseline"/>
        <w:rPr>
          <w:color w:val="222222"/>
          <w:sz w:val="28"/>
          <w:szCs w:val="28"/>
        </w:rPr>
      </w:pPr>
      <w:r>
        <w:rPr>
          <w:color w:val="222222"/>
          <w:sz w:val="28"/>
          <w:szCs w:val="28"/>
        </w:rPr>
        <w:lastRenderedPageBreak/>
        <w:t xml:space="preserve">            16</w:t>
      </w:r>
      <w:r w:rsidR="00F34BA8" w:rsidRPr="00F34BA8">
        <w:rPr>
          <w:color w:val="222222"/>
          <w:sz w:val="28"/>
          <w:szCs w:val="28"/>
        </w:rPr>
        <w:t>.3.7. На площадках, предполагающих занятие физкультурой и спортом,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1</w:t>
      </w:r>
      <w:r w:rsidR="00B25DFE">
        <w:rPr>
          <w:color w:val="222222"/>
          <w:sz w:val="28"/>
          <w:szCs w:val="28"/>
        </w:rPr>
        <w:t>6</w:t>
      </w:r>
      <w:r w:rsidRPr="00F34BA8">
        <w:rPr>
          <w:color w:val="222222"/>
          <w:sz w:val="28"/>
          <w:szCs w:val="28"/>
        </w:rPr>
        <w:t>.3.8. Рекомендуется учитывать, что зеленые насаждения с их цветовыми и обонятельными характеристиками являются ориентиром для людей с нарушением зрения.</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.3.9. Функционирование осветительного оборудования площадок рекомендуется организовывать в режиме освещения территории населенного пункта, в котором расположена площадка.</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.3.10. Рекомендуется не допускать размещение осветительного оборудования площадок на высоте менее 2,5 м.</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.3.11. Рекомендуется применять осветительные элементы, обладающие антивандальными свойствами.</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w:t>
      </w:r>
      <w:r w:rsidR="00B25DFE">
        <w:rPr>
          <w:color w:val="222222"/>
          <w:sz w:val="28"/>
          <w:szCs w:val="28"/>
        </w:rPr>
        <w:t xml:space="preserve"> 16</w:t>
      </w:r>
      <w:r w:rsidRPr="00F34BA8">
        <w:rPr>
          <w:color w:val="222222"/>
          <w:sz w:val="28"/>
          <w:szCs w:val="28"/>
        </w:rPr>
        <w:t>.3.12. Освещение площадок (функциональных зон), предназначенных для занятий игровыми видами спорта, рекомендуется осуществлять в соответствии с требованиями к освещению, предъявляемыми в зависимости от вида спорта, для которого организовывается площадка.</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w:t>
      </w:r>
      <w:r w:rsidR="00B25DFE">
        <w:rPr>
          <w:b/>
          <w:color w:val="222222"/>
          <w:sz w:val="28"/>
          <w:szCs w:val="28"/>
        </w:rPr>
        <w:t>16</w:t>
      </w:r>
      <w:r w:rsidRPr="00F34BA8">
        <w:rPr>
          <w:b/>
          <w:color w:val="222222"/>
          <w:sz w:val="28"/>
          <w:szCs w:val="28"/>
        </w:rPr>
        <w:t>.4. Ограждения площадок.</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.4.1. При необходимости установки ограждения площадки выбор варианта ограждения площадки рекомендуется осуществлять в зависимости от вида и специализации площадки (функциональной зоны площадки), экономических возможностей и предпочтений потребителей.</w:t>
      </w:r>
    </w:p>
    <w:p w:rsidR="00F34BA8" w:rsidRP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.4.2. Ограждение площадок рекомендуется проектировать с использованием изгородей, элементов дизайна, ландшафтной архитектуры, вертикального озеленения, с учетом требований по безопасности.</w:t>
      </w:r>
    </w:p>
    <w:p w:rsidR="00F34BA8" w:rsidRPr="00F34BA8" w:rsidRDefault="00F34BA8" w:rsidP="00F34BA8">
      <w:pPr>
        <w:shd w:val="clear" w:color="auto" w:fill="FFFFFF"/>
        <w:jc w:val="both"/>
        <w:textAlignment w:val="baseline"/>
        <w:rPr>
          <w:color w:val="222222"/>
          <w:sz w:val="28"/>
          <w:szCs w:val="28"/>
        </w:rPr>
      </w:pPr>
      <w:r w:rsidRPr="00F34BA8">
        <w:rPr>
          <w:color w:val="222222"/>
          <w:sz w:val="28"/>
          <w:szCs w:val="28"/>
        </w:rPr>
        <w:t xml:space="preserve">    </w:t>
      </w:r>
      <w:r w:rsidR="00B25DFE">
        <w:rPr>
          <w:color w:val="222222"/>
          <w:sz w:val="28"/>
          <w:szCs w:val="28"/>
        </w:rPr>
        <w:t xml:space="preserve">       16</w:t>
      </w:r>
      <w:r w:rsidRPr="00F34BA8">
        <w:rPr>
          <w:color w:val="222222"/>
          <w:sz w:val="28"/>
          <w:szCs w:val="28"/>
        </w:rPr>
        <w:t>.4.3. Для ограждения спортивных площадок, спортивных комплексов для занятий активными видами спорта и общественно-спортивных кластеров могут также использоваться деревянные павильоны, баннеры и панели, уличная мебель, являющаяся элементом площадки.</w:t>
      </w:r>
    </w:p>
    <w:p w:rsidR="00F34BA8" w:rsidRDefault="00B25DFE" w:rsidP="00F34BA8">
      <w:pPr>
        <w:shd w:val="clear" w:color="auto" w:fill="FFFFFF"/>
        <w:jc w:val="both"/>
        <w:textAlignment w:val="baseline"/>
        <w:rPr>
          <w:color w:val="222222"/>
          <w:sz w:val="28"/>
          <w:szCs w:val="28"/>
        </w:rPr>
      </w:pPr>
      <w:r>
        <w:rPr>
          <w:color w:val="222222"/>
          <w:sz w:val="28"/>
          <w:szCs w:val="28"/>
        </w:rPr>
        <w:t xml:space="preserve">           16</w:t>
      </w:r>
      <w:r w:rsidR="00F34BA8" w:rsidRPr="00F34BA8">
        <w:rPr>
          <w:color w:val="222222"/>
          <w:sz w:val="28"/>
          <w:szCs w:val="28"/>
        </w:rPr>
        <w:t xml:space="preserve">.4.4. Не рекомендуется использовать в ограждении площадок сетку </w:t>
      </w:r>
      <w:proofErr w:type="spellStart"/>
      <w:r w:rsidR="00F34BA8" w:rsidRPr="00F34BA8">
        <w:rPr>
          <w:color w:val="222222"/>
          <w:sz w:val="28"/>
          <w:szCs w:val="28"/>
        </w:rPr>
        <w:t>рабицу</w:t>
      </w:r>
      <w:proofErr w:type="spellEnd"/>
      <w:r w:rsidR="00F34BA8" w:rsidRPr="00F34BA8">
        <w:rPr>
          <w:color w:val="222222"/>
          <w:sz w:val="28"/>
          <w:szCs w:val="28"/>
        </w:rPr>
        <w:t>, сварные секционные трехмерные ограждения в силу их низких ударопрочных свойств и повышенной шумности, а также любые виды ограж</w:t>
      </w:r>
      <w:r w:rsidR="00F550AF">
        <w:rPr>
          <w:color w:val="222222"/>
          <w:sz w:val="28"/>
          <w:szCs w:val="28"/>
        </w:rPr>
        <w:t>дения с заостренными элементами</w:t>
      </w:r>
      <w:r w:rsidR="00F34BA8" w:rsidRPr="00F34BA8">
        <w:rPr>
          <w:color w:val="222222"/>
          <w:sz w:val="28"/>
          <w:szCs w:val="28"/>
        </w:rPr>
        <w:t>.</w:t>
      </w:r>
    </w:p>
    <w:p w:rsidR="00F550AF" w:rsidRDefault="00F550AF" w:rsidP="00F34BA8">
      <w:pPr>
        <w:shd w:val="clear" w:color="auto" w:fill="FFFFFF"/>
        <w:jc w:val="both"/>
        <w:textAlignment w:val="baseline"/>
        <w:rPr>
          <w:color w:val="222222"/>
          <w:sz w:val="28"/>
          <w:szCs w:val="28"/>
        </w:rPr>
      </w:pPr>
    </w:p>
    <w:p w:rsidR="00F550AF" w:rsidRPr="00F550AF" w:rsidRDefault="00B25DFE" w:rsidP="00F550AF">
      <w:pPr>
        <w:shd w:val="clear" w:color="auto" w:fill="FFFFFF"/>
        <w:ind w:firstLine="567"/>
        <w:jc w:val="center"/>
        <w:rPr>
          <w:b/>
          <w:sz w:val="28"/>
          <w:szCs w:val="28"/>
        </w:rPr>
      </w:pPr>
      <w:r>
        <w:rPr>
          <w:b/>
          <w:sz w:val="28"/>
          <w:szCs w:val="28"/>
        </w:rPr>
        <w:t>17</w:t>
      </w:r>
      <w:r w:rsidR="00F550AF" w:rsidRPr="00F550AF">
        <w:rPr>
          <w:b/>
          <w:sz w:val="28"/>
          <w:szCs w:val="28"/>
        </w:rPr>
        <w:t>. Обустройство территории в целях обеспечения беспрепятственного передвижения по указанной территории инвалидов и других маломобильных групп населения.</w:t>
      </w:r>
    </w:p>
    <w:p w:rsidR="00F550AF" w:rsidRPr="00F550AF" w:rsidRDefault="00B25DFE" w:rsidP="00F550AF">
      <w:pPr>
        <w:shd w:val="clear" w:color="auto" w:fill="FFFFFF"/>
        <w:jc w:val="both"/>
        <w:rPr>
          <w:sz w:val="28"/>
          <w:szCs w:val="28"/>
        </w:rPr>
      </w:pPr>
      <w:r>
        <w:rPr>
          <w:sz w:val="28"/>
          <w:szCs w:val="28"/>
        </w:rPr>
        <w:t xml:space="preserve">         17</w:t>
      </w:r>
      <w:r w:rsidR="00F550AF" w:rsidRPr="00F550AF">
        <w:rPr>
          <w:sz w:val="28"/>
          <w:szCs w:val="28"/>
        </w:rPr>
        <w:t xml:space="preserve">.1. </w:t>
      </w:r>
      <w:r w:rsidR="00F550AF" w:rsidRPr="00F550AF">
        <w:rPr>
          <w:sz w:val="28"/>
          <w:szCs w:val="28"/>
          <w:shd w:val="clear" w:color="auto" w:fill="FFFFFF"/>
        </w:rPr>
        <w:t xml:space="preserve">При проектировании объектов благоустройства необходимо предусматривать доступность среды населенных пунктов для </w:t>
      </w:r>
      <w:r w:rsidR="00F550AF" w:rsidRPr="00F550AF">
        <w:rPr>
          <w:sz w:val="28"/>
          <w:szCs w:val="28"/>
        </w:rPr>
        <w:t>маломобильных групп населения</w:t>
      </w:r>
      <w:r w:rsidR="00F550AF" w:rsidRPr="00F550AF">
        <w:rPr>
          <w:sz w:val="28"/>
          <w:szCs w:val="28"/>
          <w:shd w:val="clear" w:color="auto" w:fill="FFFFFF"/>
        </w:rPr>
        <w:t xml:space="preserve">,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F550AF" w:rsidRPr="00F550AF" w:rsidRDefault="00B25DFE" w:rsidP="00F550AF">
      <w:pPr>
        <w:shd w:val="clear" w:color="auto" w:fill="FFFFFF"/>
        <w:ind w:firstLine="567"/>
        <w:jc w:val="both"/>
        <w:rPr>
          <w:sz w:val="28"/>
          <w:szCs w:val="28"/>
        </w:rPr>
      </w:pPr>
      <w:r>
        <w:rPr>
          <w:sz w:val="28"/>
          <w:szCs w:val="28"/>
        </w:rPr>
        <w:lastRenderedPageBreak/>
        <w:t>17</w:t>
      </w:r>
      <w:r w:rsidR="00F550AF" w:rsidRPr="00F550AF">
        <w:rPr>
          <w:sz w:val="28"/>
          <w:szCs w:val="28"/>
        </w:rPr>
        <w:t xml:space="preserve">.2. Проектирование, строительство, установку технических средств и оборудования, способствующих передвижению маломобильных групп населения, необходимо </w:t>
      </w:r>
      <w:proofErr w:type="gramStart"/>
      <w:r w:rsidR="00F550AF" w:rsidRPr="00F550AF">
        <w:rPr>
          <w:sz w:val="28"/>
          <w:szCs w:val="28"/>
        </w:rPr>
        <w:t>осуществлять</w:t>
      </w:r>
      <w:proofErr w:type="gramEnd"/>
      <w:r w:rsidR="00F550AF" w:rsidRPr="00F550AF">
        <w:rPr>
          <w:sz w:val="28"/>
          <w:szCs w:val="28"/>
        </w:rPr>
        <w:t xml:space="preserve"> в том числе при новом строительстве в соответствии с утвержденной проектной документацией.</w:t>
      </w:r>
    </w:p>
    <w:p w:rsidR="00F550AF" w:rsidRPr="00F550AF" w:rsidRDefault="00B25DFE" w:rsidP="00F550AF">
      <w:pPr>
        <w:shd w:val="clear" w:color="auto" w:fill="FFFFFF"/>
        <w:ind w:firstLine="567"/>
        <w:jc w:val="both"/>
        <w:rPr>
          <w:sz w:val="28"/>
          <w:szCs w:val="28"/>
        </w:rPr>
      </w:pPr>
      <w:r>
        <w:rPr>
          <w:sz w:val="28"/>
          <w:szCs w:val="28"/>
        </w:rPr>
        <w:t>17</w:t>
      </w:r>
      <w:r w:rsidR="00F550AF" w:rsidRPr="00F550AF">
        <w:rPr>
          <w:sz w:val="28"/>
          <w:szCs w:val="28"/>
        </w:rPr>
        <w:t>.3. Пути движения МГН, входные группы в здания и сооружения необходимо проектировать в соответствии с </w:t>
      </w:r>
      <w:hyperlink r:id="rId9" w:anchor="/document/400382837/entry/0" w:history="1">
        <w:r w:rsidR="00F550AF" w:rsidRPr="00F550AF">
          <w:rPr>
            <w:sz w:val="28"/>
            <w:szCs w:val="28"/>
          </w:rPr>
          <w:t>СП 59.13330.2020</w:t>
        </w:r>
      </w:hyperlink>
      <w:r w:rsidR="00F550AF" w:rsidRPr="00F550AF">
        <w:rPr>
          <w:sz w:val="28"/>
          <w:szCs w:val="28"/>
        </w:rPr>
        <w:t> "Свод правил. Доступность зданий и сооружений для маломобильных групп населения. СНиП 35-01-2001".</w:t>
      </w:r>
    </w:p>
    <w:p w:rsidR="00F550AF" w:rsidRPr="00F550AF" w:rsidRDefault="00B25DFE" w:rsidP="00F550AF">
      <w:pPr>
        <w:shd w:val="clear" w:color="auto" w:fill="FFFFFF"/>
        <w:ind w:firstLine="567"/>
        <w:jc w:val="both"/>
        <w:rPr>
          <w:sz w:val="28"/>
          <w:szCs w:val="28"/>
        </w:rPr>
      </w:pPr>
      <w:r>
        <w:rPr>
          <w:sz w:val="28"/>
          <w:szCs w:val="28"/>
        </w:rPr>
        <w:t>17</w:t>
      </w:r>
      <w:r w:rsidR="00F550AF" w:rsidRPr="00F550AF">
        <w:rPr>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F550AF" w:rsidRPr="00F550AF" w:rsidRDefault="00F550AF" w:rsidP="00F550AF">
      <w:pPr>
        <w:shd w:val="clear" w:color="auto" w:fill="FFFFFF"/>
        <w:ind w:firstLine="567"/>
        <w:jc w:val="both"/>
        <w:rPr>
          <w:sz w:val="28"/>
          <w:szCs w:val="28"/>
        </w:rPr>
      </w:pPr>
      <w:r w:rsidRPr="00F550AF">
        <w:rPr>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rsidRPr="00F550AF">
        <w:rPr>
          <w:sz w:val="28"/>
          <w:szCs w:val="28"/>
        </w:rPr>
        <w:t>противогололедными</w:t>
      </w:r>
      <w:proofErr w:type="spellEnd"/>
      <w:r w:rsidRPr="00F550AF">
        <w:rPr>
          <w:sz w:val="28"/>
          <w:szCs w:val="28"/>
        </w:rPr>
        <w:t xml:space="preserve"> средствами или укрывать такие поверхности</w:t>
      </w:r>
      <w:r>
        <w:rPr>
          <w:sz w:val="28"/>
          <w:szCs w:val="28"/>
        </w:rPr>
        <w:t xml:space="preserve"> противоскользящими материалами</w:t>
      </w:r>
      <w:r w:rsidRPr="00F550AF">
        <w:rPr>
          <w:sz w:val="28"/>
          <w:szCs w:val="28"/>
        </w:rPr>
        <w:t>.</w:t>
      </w:r>
    </w:p>
    <w:p w:rsidR="00F550AF" w:rsidRPr="00F34BA8" w:rsidRDefault="00F550AF" w:rsidP="00F34BA8">
      <w:pPr>
        <w:shd w:val="clear" w:color="auto" w:fill="FFFFFF"/>
        <w:jc w:val="both"/>
        <w:textAlignment w:val="baseline"/>
        <w:rPr>
          <w:rFonts w:ascii="Arial" w:hAnsi="Arial" w:cs="Arial"/>
          <w:color w:val="222222"/>
        </w:rPr>
      </w:pPr>
    </w:p>
    <w:p w:rsidR="00F34BA8" w:rsidRDefault="00F34BA8" w:rsidP="00F34BA8">
      <w:pPr>
        <w:rPr>
          <w:sz w:val="28"/>
          <w:szCs w:val="28"/>
        </w:rPr>
      </w:pPr>
    </w:p>
    <w:p w:rsidR="002C0A86" w:rsidRPr="00F34BA8" w:rsidRDefault="002C0A86" w:rsidP="00F34BA8">
      <w:pPr>
        <w:rPr>
          <w:sz w:val="28"/>
          <w:szCs w:val="28"/>
        </w:rPr>
        <w:sectPr w:rsidR="002C0A86" w:rsidRPr="00F34BA8">
          <w:pgSz w:w="11906" w:h="16838"/>
          <w:pgMar w:top="1134" w:right="850" w:bottom="1134" w:left="1701" w:header="708" w:footer="708" w:gutter="0"/>
          <w:cols w:space="720"/>
        </w:sectPr>
      </w:pPr>
    </w:p>
    <w:p w:rsidR="002C0A86" w:rsidRDefault="002C0A86" w:rsidP="00B25DFE">
      <w:pPr>
        <w:jc w:val="center"/>
        <w:rPr>
          <w:b/>
          <w:sz w:val="28"/>
          <w:szCs w:val="28"/>
        </w:rPr>
      </w:pPr>
      <w:r>
        <w:rPr>
          <w:b/>
          <w:sz w:val="28"/>
          <w:szCs w:val="28"/>
        </w:rPr>
        <w:lastRenderedPageBreak/>
        <w:t xml:space="preserve">Глава 2. Содержание, регистрация, выпас и прогон домашних сельскохозяйственных животных, собак и кошек на территории </w:t>
      </w:r>
      <w:proofErr w:type="spellStart"/>
      <w:r>
        <w:rPr>
          <w:b/>
          <w:sz w:val="28"/>
          <w:szCs w:val="28"/>
        </w:rPr>
        <w:t>Брыковского</w:t>
      </w:r>
      <w:proofErr w:type="spellEnd"/>
      <w:r>
        <w:rPr>
          <w:b/>
          <w:sz w:val="28"/>
          <w:szCs w:val="28"/>
        </w:rPr>
        <w:t xml:space="preserve"> муниципального образования</w:t>
      </w:r>
    </w:p>
    <w:p w:rsidR="002C0A86" w:rsidRDefault="002C0A86" w:rsidP="002C0A86">
      <w:pPr>
        <w:jc w:val="both"/>
        <w:rPr>
          <w:b/>
          <w:sz w:val="28"/>
          <w:szCs w:val="28"/>
        </w:rPr>
      </w:pPr>
      <w:r>
        <w:rPr>
          <w:b/>
          <w:sz w:val="28"/>
          <w:szCs w:val="28"/>
        </w:rPr>
        <w:t xml:space="preserve"> </w:t>
      </w:r>
    </w:p>
    <w:p w:rsidR="002C0A86" w:rsidRDefault="002C0A86" w:rsidP="002C0A86">
      <w:pPr>
        <w:widowControl w:val="0"/>
        <w:numPr>
          <w:ilvl w:val="0"/>
          <w:numId w:val="1"/>
        </w:numPr>
        <w:autoSpaceDE w:val="0"/>
        <w:autoSpaceDN w:val="0"/>
        <w:adjustRightInd w:val="0"/>
        <w:spacing w:after="200" w:line="276" w:lineRule="auto"/>
        <w:jc w:val="center"/>
        <w:rPr>
          <w:b/>
          <w:sz w:val="28"/>
          <w:szCs w:val="28"/>
        </w:rPr>
      </w:pPr>
      <w:r>
        <w:rPr>
          <w:b/>
          <w:sz w:val="28"/>
          <w:szCs w:val="28"/>
        </w:rPr>
        <w:t>Общие положения.</w:t>
      </w:r>
    </w:p>
    <w:p w:rsidR="002C0A86" w:rsidRDefault="002C0A86" w:rsidP="002C0A86">
      <w:pPr>
        <w:ind w:firstLine="708"/>
        <w:jc w:val="both"/>
        <w:rPr>
          <w:sz w:val="28"/>
          <w:szCs w:val="28"/>
        </w:rPr>
      </w:pPr>
      <w:proofErr w:type="gramStart"/>
      <w:r>
        <w:rPr>
          <w:sz w:val="28"/>
          <w:szCs w:val="28"/>
        </w:rPr>
        <w:t xml:space="preserve">Настоящая Глава о содержании, регистрации, выпасе и прогоне домашних сельскохозяйственных животных, собак и кошек на территории  </w:t>
      </w:r>
      <w:proofErr w:type="spellStart"/>
      <w:r>
        <w:rPr>
          <w:sz w:val="28"/>
          <w:szCs w:val="28"/>
        </w:rPr>
        <w:t>Брыковского</w:t>
      </w:r>
      <w:proofErr w:type="spellEnd"/>
      <w:r>
        <w:rPr>
          <w:sz w:val="28"/>
          <w:szCs w:val="28"/>
        </w:rPr>
        <w:t xml:space="preserve"> муниципального образования Духовницкого муниципального  района Саратовской области (далее - Глава) разработана в соответствии с Земельным кодексом Российской Федерации от 25.10.2001 N 136-ФЗ, Федеральным законом от 06.10.2003 г. № 131-ФЗ «Об общих принципах организации местного самоуправления в Российской Федерации», Законом РФ от 30.03.1999 N 52-ФЗ "О</w:t>
      </w:r>
      <w:proofErr w:type="gramEnd"/>
      <w:r>
        <w:rPr>
          <w:sz w:val="28"/>
          <w:szCs w:val="28"/>
        </w:rPr>
        <w:t xml:space="preserve"> санитарно-эпидемиологическом </w:t>
      </w:r>
      <w:proofErr w:type="gramStart"/>
      <w:r>
        <w:rPr>
          <w:sz w:val="28"/>
          <w:szCs w:val="28"/>
        </w:rPr>
        <w:t>благополучии</w:t>
      </w:r>
      <w:proofErr w:type="gramEnd"/>
      <w:r>
        <w:rPr>
          <w:sz w:val="28"/>
          <w:szCs w:val="28"/>
        </w:rPr>
        <w:t xml:space="preserve"> населения", Законом РФ от 14.05.1993 N 4979-1 "О ветеринарии", санитарными правилами СП 3.1.084-96, ветеринарными правилами ВП 13.3.4.1100-96, СанПиН 2.2.1/2.1.1.1200-03 "Санитарно-защитные зоны и санитарная классификация предприятий, сооружений и иных объектов".</w:t>
      </w:r>
    </w:p>
    <w:p w:rsidR="002C0A86" w:rsidRDefault="002C0A86" w:rsidP="002C0A86">
      <w:pPr>
        <w:ind w:firstLine="708"/>
        <w:jc w:val="both"/>
        <w:rPr>
          <w:sz w:val="28"/>
          <w:szCs w:val="28"/>
        </w:rPr>
      </w:pPr>
      <w:r>
        <w:rPr>
          <w:sz w:val="28"/>
          <w:szCs w:val="28"/>
        </w:rPr>
        <w:t xml:space="preserve">Настоящая  Глава регулирует отношения в сфере содержания домашних сельскохозяйственных животных, собак и кошек, обеспечения безопасности людей от неблагоприятного физического, санитарного и психологического воздействия домашних животных. Глава  определяет права и обязанности органов местного самоуправления </w:t>
      </w:r>
      <w:proofErr w:type="spellStart"/>
      <w:r>
        <w:rPr>
          <w:sz w:val="28"/>
          <w:szCs w:val="28"/>
        </w:rPr>
        <w:t>Брыковского</w:t>
      </w:r>
      <w:proofErr w:type="spellEnd"/>
      <w:r>
        <w:rPr>
          <w:sz w:val="28"/>
          <w:szCs w:val="28"/>
        </w:rPr>
        <w:t xml:space="preserve"> муниципального образования Духовницкого муниципального  района Саратовской области (далее Поселение) в сфере содержания домашних сельскохозяйственных животных, владельцев домашних сельскохозяйственных животных, собак и кошек.</w:t>
      </w:r>
    </w:p>
    <w:p w:rsidR="002C0A86" w:rsidRDefault="002C0A86" w:rsidP="002C0A86">
      <w:pPr>
        <w:ind w:firstLine="708"/>
        <w:jc w:val="both"/>
        <w:rPr>
          <w:sz w:val="28"/>
          <w:szCs w:val="28"/>
        </w:rPr>
      </w:pPr>
      <w:proofErr w:type="gramStart"/>
      <w:r>
        <w:rPr>
          <w:sz w:val="28"/>
          <w:szCs w:val="28"/>
        </w:rPr>
        <w:t>Глава  устанавливает порядок содержания, регистрации, учета, выпаса и прогона домашних сельскохозяйственных животных в личных подсобных хозяйствах граждан в зонах жилой застройки на территории Поселения и направлена на обеспечение интересов местного населения, на обеспечение санитарно-эпидемиологического благополучия населения, на защиту зеленых насаждений от потравы, защиту рекреационных зон и водоемов от загрязнения продуктами жизнедеятельности домашних сельскохозяйственных животных, на профилактику и предупреждение заразных болезней</w:t>
      </w:r>
      <w:proofErr w:type="gramEnd"/>
      <w:r>
        <w:rPr>
          <w:sz w:val="28"/>
          <w:szCs w:val="28"/>
        </w:rPr>
        <w:t xml:space="preserve"> и массовых незаразных заболеваний в соответствие с действующими ветеринарно-санитарными требованиями.</w:t>
      </w:r>
    </w:p>
    <w:p w:rsidR="002C0A86" w:rsidRDefault="002C0A86" w:rsidP="002C0A86">
      <w:pPr>
        <w:ind w:firstLine="567"/>
        <w:jc w:val="both"/>
        <w:rPr>
          <w:sz w:val="28"/>
          <w:szCs w:val="28"/>
        </w:rPr>
      </w:pPr>
      <w:r>
        <w:rPr>
          <w:sz w:val="28"/>
          <w:szCs w:val="28"/>
        </w:rPr>
        <w:t>Домашние сельскохозяйственные животные (крупный рогатый скот, козы, овцы, свиньи, лошади) подлежат регистрации и обязательному учету мечению для определения принадлежности домашнего сельскохозяйственного животного (далее - животные).</w:t>
      </w:r>
    </w:p>
    <w:p w:rsidR="002C0A86" w:rsidRDefault="002C0A86" w:rsidP="002C0A86">
      <w:pPr>
        <w:ind w:firstLine="567"/>
        <w:jc w:val="both"/>
        <w:rPr>
          <w:sz w:val="28"/>
          <w:szCs w:val="28"/>
        </w:rPr>
      </w:pPr>
      <w:r>
        <w:rPr>
          <w:sz w:val="28"/>
          <w:szCs w:val="28"/>
        </w:rPr>
        <w:t xml:space="preserve">В компетенцию администрации </w:t>
      </w:r>
      <w:proofErr w:type="spellStart"/>
      <w:r>
        <w:rPr>
          <w:sz w:val="28"/>
          <w:szCs w:val="28"/>
        </w:rPr>
        <w:t>Брыковского</w:t>
      </w:r>
      <w:proofErr w:type="spellEnd"/>
      <w:r>
        <w:rPr>
          <w:sz w:val="28"/>
          <w:szCs w:val="28"/>
        </w:rPr>
        <w:t xml:space="preserve"> муниципального образования Духовницкого муниципального  района Саратовской области (Далее Администрация) входит:</w:t>
      </w:r>
    </w:p>
    <w:p w:rsidR="002C0A86" w:rsidRDefault="002C0A86" w:rsidP="002C0A86">
      <w:pPr>
        <w:ind w:firstLine="567"/>
        <w:jc w:val="both"/>
        <w:rPr>
          <w:sz w:val="28"/>
          <w:szCs w:val="28"/>
        </w:rPr>
      </w:pPr>
      <w:r>
        <w:rPr>
          <w:sz w:val="28"/>
          <w:szCs w:val="28"/>
        </w:rPr>
        <w:lastRenderedPageBreak/>
        <w:t>1.1.</w:t>
      </w:r>
      <w:r>
        <w:rPr>
          <w:sz w:val="28"/>
          <w:szCs w:val="28"/>
        </w:rPr>
        <w:tab/>
        <w:t>Осуществление контроля в пределах своих полномочий за соблюдением гражданами требований законодательства и данных Правил.</w:t>
      </w:r>
    </w:p>
    <w:p w:rsidR="002C0A86" w:rsidRDefault="002C0A86" w:rsidP="002C0A86">
      <w:pPr>
        <w:ind w:firstLine="567"/>
        <w:jc w:val="both"/>
        <w:rPr>
          <w:sz w:val="28"/>
          <w:szCs w:val="28"/>
        </w:rPr>
      </w:pPr>
      <w:r>
        <w:rPr>
          <w:sz w:val="28"/>
          <w:szCs w:val="28"/>
        </w:rPr>
        <w:t>1.2.</w:t>
      </w:r>
      <w:r>
        <w:rPr>
          <w:sz w:val="28"/>
          <w:szCs w:val="28"/>
        </w:rPr>
        <w:tab/>
        <w:t>Доведение до владельцев животных информации о правилах содержания животных на территории поселения через средства массовой информации, либо путем обнародования.</w:t>
      </w:r>
    </w:p>
    <w:p w:rsidR="002C0A86" w:rsidRDefault="002C0A86" w:rsidP="002C0A86">
      <w:pPr>
        <w:ind w:firstLine="708"/>
        <w:jc w:val="both"/>
        <w:rPr>
          <w:sz w:val="28"/>
          <w:szCs w:val="28"/>
        </w:rPr>
      </w:pPr>
    </w:p>
    <w:p w:rsidR="002C0A86" w:rsidRDefault="002C0A86" w:rsidP="002C0A86">
      <w:pPr>
        <w:ind w:firstLine="708"/>
        <w:jc w:val="center"/>
        <w:rPr>
          <w:b/>
          <w:sz w:val="28"/>
          <w:szCs w:val="28"/>
        </w:rPr>
      </w:pPr>
      <w:r>
        <w:rPr>
          <w:b/>
          <w:sz w:val="28"/>
          <w:szCs w:val="28"/>
        </w:rPr>
        <w:t>2. Основные понятия, используемые в настоящей  Главе.</w:t>
      </w:r>
    </w:p>
    <w:p w:rsidR="002C0A86" w:rsidRDefault="002C0A86" w:rsidP="002C0A86">
      <w:pPr>
        <w:ind w:firstLine="567"/>
        <w:jc w:val="both"/>
        <w:rPr>
          <w:sz w:val="28"/>
          <w:szCs w:val="28"/>
        </w:rPr>
      </w:pPr>
      <w:r>
        <w:rPr>
          <w:sz w:val="28"/>
          <w:szCs w:val="28"/>
        </w:rPr>
        <w:t>В настоящей Главе используются следующие основные понятия:</w:t>
      </w:r>
    </w:p>
    <w:p w:rsidR="002C0A86" w:rsidRDefault="002C0A86" w:rsidP="00B71AD4">
      <w:pPr>
        <w:ind w:firstLine="567"/>
        <w:jc w:val="both"/>
        <w:rPr>
          <w:sz w:val="28"/>
          <w:szCs w:val="28"/>
        </w:rPr>
      </w:pPr>
      <w:r>
        <w:rPr>
          <w:sz w:val="28"/>
          <w:szCs w:val="28"/>
        </w:rPr>
        <w:t>2.1. Домашние  (сельскохозяйственные) животные  -  животные, исторически прирученные и разводимые человеком, находящиеся на  содержании  владельца в жилом помещении или при доме;</w:t>
      </w:r>
    </w:p>
    <w:p w:rsidR="002C0A86" w:rsidRDefault="002C0A86" w:rsidP="00B71AD4">
      <w:pPr>
        <w:ind w:firstLine="567"/>
        <w:jc w:val="both"/>
        <w:rPr>
          <w:sz w:val="28"/>
          <w:szCs w:val="28"/>
        </w:rPr>
      </w:pPr>
      <w:r>
        <w:rPr>
          <w:sz w:val="28"/>
          <w:szCs w:val="28"/>
        </w:rPr>
        <w:t>2.2. Безнадзорные домашние животные - животные, находящиеся в общественных местах без сопровождающего лица.</w:t>
      </w:r>
    </w:p>
    <w:p w:rsidR="002C0A86" w:rsidRDefault="002C0A86" w:rsidP="00B71AD4">
      <w:pPr>
        <w:ind w:firstLine="567"/>
        <w:jc w:val="both"/>
        <w:rPr>
          <w:sz w:val="28"/>
          <w:szCs w:val="28"/>
        </w:rPr>
      </w:pPr>
      <w:r>
        <w:rPr>
          <w:sz w:val="28"/>
          <w:szCs w:val="28"/>
        </w:rPr>
        <w:t xml:space="preserve">2.3.  </w:t>
      </w:r>
      <w:proofErr w:type="gramStart"/>
      <w:r>
        <w:rPr>
          <w:sz w:val="28"/>
          <w:szCs w:val="28"/>
        </w:rPr>
        <w:t xml:space="preserve">Породы собак, требующие особого внимания владельца, - бультерьер, американский стаффордширский терьер, ротвейлер, черный терьер, кавказская овчарка, южнорусская овчарка, среднеазиатская овчарка, немецкая овчарка, московская сторожевая, дог, бульдог, ризеншнауцер, доберман, </w:t>
      </w:r>
      <w:proofErr w:type="spellStart"/>
      <w:r>
        <w:rPr>
          <w:sz w:val="28"/>
          <w:szCs w:val="28"/>
        </w:rPr>
        <w:t>мастино</w:t>
      </w:r>
      <w:proofErr w:type="spellEnd"/>
      <w:r>
        <w:rPr>
          <w:sz w:val="28"/>
          <w:szCs w:val="28"/>
        </w:rPr>
        <w:t xml:space="preserve">, </w:t>
      </w:r>
      <w:proofErr w:type="spellStart"/>
      <w:r>
        <w:rPr>
          <w:sz w:val="28"/>
          <w:szCs w:val="28"/>
        </w:rPr>
        <w:t>мастиф</w:t>
      </w:r>
      <w:proofErr w:type="spellEnd"/>
      <w:r>
        <w:rPr>
          <w:sz w:val="28"/>
          <w:szCs w:val="28"/>
        </w:rPr>
        <w:t>, их помеси между собой, другие крупные и агрессивные собаки служебных, служебно-спортивных и бойцовых пород.</w:t>
      </w:r>
      <w:proofErr w:type="gramEnd"/>
      <w:r>
        <w:rPr>
          <w:sz w:val="28"/>
          <w:szCs w:val="28"/>
        </w:rPr>
        <w:t xml:space="preserve"> Принадлежность собаки к той или иной породе определяется на основании родословных документов, а в спорных случаях - экспертной комиссией при органе регистрации домашних животных;</w:t>
      </w:r>
    </w:p>
    <w:p w:rsidR="002C0A86" w:rsidRDefault="002C0A86" w:rsidP="002C0A86">
      <w:pPr>
        <w:rPr>
          <w:sz w:val="28"/>
          <w:szCs w:val="28"/>
        </w:rPr>
      </w:pPr>
    </w:p>
    <w:p w:rsidR="002C0A86" w:rsidRDefault="002C0A86" w:rsidP="002C0A86">
      <w:pPr>
        <w:numPr>
          <w:ilvl w:val="0"/>
          <w:numId w:val="2"/>
        </w:numPr>
        <w:jc w:val="center"/>
        <w:rPr>
          <w:b/>
          <w:sz w:val="28"/>
          <w:szCs w:val="28"/>
        </w:rPr>
      </w:pPr>
      <w:r>
        <w:rPr>
          <w:b/>
          <w:sz w:val="28"/>
          <w:szCs w:val="28"/>
        </w:rPr>
        <w:t>Права и обязанности владельцев домашних</w:t>
      </w:r>
    </w:p>
    <w:p w:rsidR="002C0A86" w:rsidRDefault="002C0A86" w:rsidP="002C0A86">
      <w:pPr>
        <w:ind w:left="720"/>
        <w:jc w:val="center"/>
        <w:rPr>
          <w:b/>
          <w:sz w:val="28"/>
          <w:szCs w:val="28"/>
        </w:rPr>
      </w:pPr>
      <w:r>
        <w:rPr>
          <w:b/>
          <w:sz w:val="28"/>
          <w:szCs w:val="28"/>
        </w:rPr>
        <w:t>(сельскохозяйственных) животных.</w:t>
      </w:r>
    </w:p>
    <w:p w:rsidR="002C0A86" w:rsidRDefault="002C0A86" w:rsidP="002C0A86">
      <w:pPr>
        <w:ind w:firstLine="567"/>
        <w:jc w:val="both"/>
        <w:rPr>
          <w:sz w:val="28"/>
          <w:szCs w:val="28"/>
        </w:rPr>
      </w:pPr>
      <w:r>
        <w:rPr>
          <w:sz w:val="28"/>
          <w:szCs w:val="28"/>
        </w:rPr>
        <w:t>3.1. Владелец животных обязан:</w:t>
      </w:r>
    </w:p>
    <w:p w:rsidR="002C0A86" w:rsidRDefault="002C0A86" w:rsidP="002C0A86">
      <w:pPr>
        <w:ind w:firstLine="567"/>
        <w:jc w:val="both"/>
        <w:rPr>
          <w:sz w:val="28"/>
          <w:szCs w:val="28"/>
        </w:rPr>
      </w:pPr>
      <w:r>
        <w:rPr>
          <w:sz w:val="28"/>
          <w:szCs w:val="28"/>
        </w:rPr>
        <w:t>3.1.1. обеспечивать безопасность граждан от воздействия животных, а также обеспечивать спокойствие и тишину для окружающих в соответствии с санитарными нормами;</w:t>
      </w:r>
    </w:p>
    <w:p w:rsidR="002C0A86" w:rsidRDefault="002C0A86" w:rsidP="002C0A86">
      <w:pPr>
        <w:ind w:firstLine="567"/>
        <w:jc w:val="both"/>
        <w:rPr>
          <w:sz w:val="28"/>
          <w:szCs w:val="28"/>
        </w:rPr>
      </w:pPr>
      <w:r>
        <w:rPr>
          <w:sz w:val="28"/>
          <w:szCs w:val="28"/>
        </w:rPr>
        <w:t>3.1.2. не допускать свободного выпаса и бродяжничества животных в черте населенных пунктов муниципального образования;</w:t>
      </w:r>
    </w:p>
    <w:p w:rsidR="002C0A86" w:rsidRDefault="002C0A86" w:rsidP="002C0A86">
      <w:pPr>
        <w:ind w:firstLine="567"/>
        <w:jc w:val="both"/>
        <w:rPr>
          <w:sz w:val="28"/>
          <w:szCs w:val="28"/>
        </w:rPr>
      </w:pPr>
      <w:r>
        <w:rPr>
          <w:sz w:val="28"/>
          <w:szCs w:val="28"/>
        </w:rPr>
        <w:t>3.1.3. гуманно обращаться с животными;</w:t>
      </w:r>
    </w:p>
    <w:p w:rsidR="002C0A86" w:rsidRDefault="002C0A86" w:rsidP="002C0A86">
      <w:pPr>
        <w:ind w:firstLine="567"/>
        <w:jc w:val="both"/>
        <w:rPr>
          <w:sz w:val="28"/>
          <w:szCs w:val="28"/>
        </w:rPr>
      </w:pPr>
      <w:r>
        <w:rPr>
          <w:sz w:val="28"/>
          <w:szCs w:val="28"/>
        </w:rPr>
        <w:t>3.1.4. выполнять предписания должностных лиц органов государственного санитарно-эпидемиологического и ветеринарного надзора;</w:t>
      </w:r>
    </w:p>
    <w:p w:rsidR="002C0A86" w:rsidRDefault="002C0A86" w:rsidP="002C0A86">
      <w:pPr>
        <w:ind w:firstLine="567"/>
        <w:jc w:val="both"/>
        <w:rPr>
          <w:sz w:val="28"/>
          <w:szCs w:val="28"/>
        </w:rPr>
      </w:pPr>
      <w:r>
        <w:rPr>
          <w:sz w:val="28"/>
          <w:szCs w:val="28"/>
        </w:rPr>
        <w:t>3.1.5. не допускать загрязнения окружающей среды отходами животноводства, доставлять трупы животных, абортированные и мертворожденные плоды в специально отведенные места. Складирование соломы, сена, бытовых отходов от содержания и жизнедеятельности животных на придомовых (</w:t>
      </w:r>
      <w:proofErr w:type="spellStart"/>
      <w:r>
        <w:rPr>
          <w:sz w:val="28"/>
          <w:szCs w:val="28"/>
        </w:rPr>
        <w:t>придворовых</w:t>
      </w:r>
      <w:proofErr w:type="spellEnd"/>
      <w:r>
        <w:rPr>
          <w:sz w:val="28"/>
          <w:szCs w:val="28"/>
        </w:rPr>
        <w:t xml:space="preserve">) территориях запрещено. Бытовые отходы от содержания животных разрешается временно складировать на  </w:t>
      </w:r>
      <w:proofErr w:type="spellStart"/>
      <w:r>
        <w:rPr>
          <w:sz w:val="28"/>
          <w:szCs w:val="28"/>
        </w:rPr>
        <w:t>внутридворовых</w:t>
      </w:r>
      <w:proofErr w:type="spellEnd"/>
      <w:r>
        <w:rPr>
          <w:sz w:val="28"/>
          <w:szCs w:val="28"/>
        </w:rPr>
        <w:t xml:space="preserve"> территориях, с обязательным проведением мероприятий, препятствующим загрязнению территории общего пользования. Вывоз отходов должен производиться только на санкционированную свалку. </w:t>
      </w:r>
    </w:p>
    <w:p w:rsidR="002C0A86" w:rsidRDefault="002C0A86" w:rsidP="002C0A86">
      <w:pPr>
        <w:ind w:firstLine="567"/>
        <w:jc w:val="both"/>
        <w:rPr>
          <w:sz w:val="28"/>
          <w:szCs w:val="28"/>
        </w:rPr>
      </w:pPr>
      <w:r>
        <w:rPr>
          <w:sz w:val="28"/>
          <w:szCs w:val="28"/>
        </w:rPr>
        <w:lastRenderedPageBreak/>
        <w:t>3.1.6. соблюдать требования прогона по населенному пункту и выгулу животных, в том числе передвижение сельскохозяйственных животных на территории муниципального образования без сопровождающих лиц;</w:t>
      </w:r>
    </w:p>
    <w:p w:rsidR="002C0A86" w:rsidRDefault="002C0A86" w:rsidP="002C0A86">
      <w:pPr>
        <w:ind w:firstLine="567"/>
        <w:jc w:val="both"/>
        <w:rPr>
          <w:sz w:val="28"/>
          <w:szCs w:val="28"/>
        </w:rPr>
      </w:pPr>
      <w:r>
        <w:rPr>
          <w:sz w:val="28"/>
          <w:szCs w:val="28"/>
        </w:rPr>
        <w:t>3.1.7. выполнять иные требования: осуществлять уборку территории дорог, придомовых территорий от отходов животноводства, предупреждать появление мух, и неприятных запахов, проводить дезинфекцию помещений, мест выгула животных;</w:t>
      </w:r>
    </w:p>
    <w:p w:rsidR="002C0A86" w:rsidRDefault="002C0A86" w:rsidP="002C0A86">
      <w:pPr>
        <w:ind w:firstLine="567"/>
        <w:jc w:val="both"/>
        <w:rPr>
          <w:sz w:val="28"/>
          <w:szCs w:val="28"/>
        </w:rPr>
      </w:pPr>
      <w:r>
        <w:rPr>
          <w:sz w:val="28"/>
          <w:szCs w:val="28"/>
        </w:rPr>
        <w:t>3.1.8. следить за сохранностью индивидуального номера животного;</w:t>
      </w:r>
    </w:p>
    <w:p w:rsidR="002C0A86" w:rsidRDefault="002C0A86" w:rsidP="002C0A86">
      <w:pPr>
        <w:ind w:firstLine="567"/>
        <w:jc w:val="both"/>
        <w:rPr>
          <w:sz w:val="28"/>
          <w:szCs w:val="28"/>
        </w:rPr>
      </w:pPr>
      <w:r>
        <w:rPr>
          <w:sz w:val="28"/>
          <w:szCs w:val="28"/>
        </w:rPr>
        <w:t>3.1.9. содержать в надлежащем состоянии животноводческие помещения и сооружения для хранения кормов и переработки продуктов животноводства;</w:t>
      </w:r>
    </w:p>
    <w:p w:rsidR="002C0A86" w:rsidRDefault="002C0A86" w:rsidP="002C0A86">
      <w:pPr>
        <w:ind w:firstLine="567"/>
        <w:jc w:val="both"/>
        <w:rPr>
          <w:sz w:val="28"/>
          <w:szCs w:val="28"/>
        </w:rPr>
      </w:pPr>
      <w:r>
        <w:rPr>
          <w:sz w:val="28"/>
          <w:szCs w:val="28"/>
        </w:rPr>
        <w:t>3.1.10. соблюдать установленные правила карантина животных.</w:t>
      </w:r>
    </w:p>
    <w:p w:rsidR="002C0A86" w:rsidRDefault="002C0A86" w:rsidP="002C0A86">
      <w:pPr>
        <w:ind w:firstLine="567"/>
        <w:jc w:val="both"/>
        <w:rPr>
          <w:sz w:val="28"/>
          <w:szCs w:val="28"/>
        </w:rPr>
      </w:pPr>
      <w:r>
        <w:rPr>
          <w:sz w:val="28"/>
          <w:szCs w:val="28"/>
        </w:rPr>
        <w:t>3.2. Владельцы животных несут ответственность за их здоровье и содержание в соответствии с настоящими Правилами, а также за нанесение морального вреда, имущественного ущерба либо вреда здоровью человека, причиненного животным.</w:t>
      </w:r>
    </w:p>
    <w:p w:rsidR="002C0A86" w:rsidRDefault="002C0A86" w:rsidP="002C0A86">
      <w:pPr>
        <w:ind w:firstLine="567"/>
        <w:jc w:val="both"/>
        <w:rPr>
          <w:sz w:val="28"/>
          <w:szCs w:val="28"/>
        </w:rPr>
      </w:pPr>
    </w:p>
    <w:p w:rsidR="002C0A86" w:rsidRDefault="002C0A86" w:rsidP="002C0A86">
      <w:pPr>
        <w:ind w:firstLine="708"/>
        <w:jc w:val="center"/>
        <w:rPr>
          <w:b/>
          <w:sz w:val="28"/>
          <w:szCs w:val="28"/>
        </w:rPr>
      </w:pPr>
      <w:r>
        <w:rPr>
          <w:b/>
          <w:sz w:val="28"/>
          <w:szCs w:val="28"/>
        </w:rPr>
        <w:t>4. Права и обязанности владельцев собак и кошек</w:t>
      </w:r>
    </w:p>
    <w:p w:rsidR="002C0A86" w:rsidRDefault="00B71AD4" w:rsidP="00B71AD4">
      <w:pPr>
        <w:rPr>
          <w:b/>
          <w:sz w:val="28"/>
          <w:szCs w:val="28"/>
        </w:rPr>
      </w:pPr>
      <w:r>
        <w:rPr>
          <w:b/>
          <w:sz w:val="28"/>
          <w:szCs w:val="28"/>
        </w:rPr>
        <w:t xml:space="preserve">       </w:t>
      </w:r>
      <w:r w:rsidR="002C0A86">
        <w:rPr>
          <w:sz w:val="28"/>
          <w:szCs w:val="28"/>
        </w:rPr>
        <w:t xml:space="preserve"> 4.1. Владельцы животных обязаны:</w:t>
      </w:r>
      <w:r w:rsidR="002C0A86">
        <w:rPr>
          <w:sz w:val="28"/>
          <w:szCs w:val="28"/>
        </w:rPr>
        <w:br/>
        <w:t xml:space="preserve">        4.1.1. Принимать необходимые меры, обеспечивающие безопасность окружающих людей и животных.</w:t>
      </w:r>
      <w:r w:rsidR="002C0A86">
        <w:rPr>
          <w:sz w:val="28"/>
          <w:szCs w:val="28"/>
        </w:rPr>
        <w:br/>
        <w:t xml:space="preserve">        4.1.2. Немедленно устранять загрязнения за собакой или кошкой на лестничных площадках и других местах общего пользования в жилых домах, а также во дворах домов, на тротуарах и газонах.</w:t>
      </w:r>
      <w:r w:rsidR="002C0A86">
        <w:rPr>
          <w:sz w:val="28"/>
          <w:szCs w:val="28"/>
        </w:rPr>
        <w:br/>
        <w:t xml:space="preserve">        4.1.3. Принимать меры к обеспечению тишины в жилых помещениях.</w:t>
      </w:r>
      <w:r w:rsidR="002C0A86">
        <w:rPr>
          <w:sz w:val="28"/>
          <w:szCs w:val="28"/>
        </w:rPr>
        <w:br/>
        <w:t xml:space="preserve">        4.1.4. Не посещать с собакой детские площадки, магазины, столовые, спортплощадки, стадионы, детские дошкольные и школьные учреждения и другие места общего пользования.</w:t>
      </w:r>
      <w:r w:rsidR="002C0A86">
        <w:rPr>
          <w:sz w:val="28"/>
          <w:szCs w:val="28"/>
        </w:rPr>
        <w:br/>
        <w:t xml:space="preserve">        4.1.5. Гуманно обращаться с животными, не выбрасывать их, не оставлять надолго без присмотра, пищи, воды, не избивать, а в случае заболевания животного - вовремя обратиться за ветеринарной помощью. При нежелании в дальнейшем содержать собаку или кошку - передать или продать ее другому владельцу, заинтересованной организации.</w:t>
      </w:r>
      <w:r w:rsidR="002C0A86">
        <w:rPr>
          <w:sz w:val="28"/>
          <w:szCs w:val="28"/>
        </w:rPr>
        <w:br/>
        <w:t xml:space="preserve">        4.1.6. Немедленно сообщать в станции по борьбе с болезнями животных Духовницкого района и медицинские учреждения о случаях </w:t>
      </w:r>
      <w:proofErr w:type="spellStart"/>
      <w:r w:rsidR="002C0A86">
        <w:rPr>
          <w:sz w:val="28"/>
          <w:szCs w:val="28"/>
        </w:rPr>
        <w:t>травмирования</w:t>
      </w:r>
      <w:proofErr w:type="spellEnd"/>
      <w:r w:rsidR="002C0A86">
        <w:rPr>
          <w:sz w:val="28"/>
          <w:szCs w:val="28"/>
        </w:rPr>
        <w:t xml:space="preserve"> собакой или кошкой человека.</w:t>
      </w:r>
      <w:r w:rsidR="002C0A86">
        <w:rPr>
          <w:sz w:val="28"/>
          <w:szCs w:val="28"/>
        </w:rPr>
        <w:br/>
        <w:t xml:space="preserve">        4.2. Любое животное является собственностью владельца и как всякая собственность охраняется законом.</w:t>
      </w:r>
      <w:r w:rsidR="002C0A86">
        <w:rPr>
          <w:sz w:val="28"/>
          <w:szCs w:val="28"/>
        </w:rPr>
        <w:br/>
        <w:t xml:space="preserve">        4.3. Владелец имеет право на непродолжительное время пребывания в помещениях зданий оставить собаку без сопровождения, привязанной на коротком поводке к надежной опоре вблизи здания.</w:t>
      </w:r>
      <w:r w:rsidR="002C0A86">
        <w:rPr>
          <w:sz w:val="28"/>
          <w:szCs w:val="28"/>
        </w:rPr>
        <w:br/>
      </w:r>
    </w:p>
    <w:p w:rsidR="002C0A86" w:rsidRDefault="002C0A86" w:rsidP="002C0A86">
      <w:pPr>
        <w:ind w:firstLine="708"/>
        <w:jc w:val="center"/>
        <w:rPr>
          <w:b/>
          <w:sz w:val="28"/>
          <w:szCs w:val="28"/>
        </w:rPr>
      </w:pPr>
      <w:r>
        <w:rPr>
          <w:b/>
          <w:sz w:val="28"/>
          <w:szCs w:val="28"/>
        </w:rPr>
        <w:t>5.Содержание домашних (сельскохозяйственных) животных.</w:t>
      </w:r>
    </w:p>
    <w:p w:rsidR="002C0A86" w:rsidRDefault="002C0A86" w:rsidP="002C0A86">
      <w:pPr>
        <w:ind w:left="228"/>
        <w:jc w:val="both"/>
        <w:rPr>
          <w:sz w:val="28"/>
          <w:szCs w:val="28"/>
        </w:rPr>
      </w:pPr>
      <w:r>
        <w:rPr>
          <w:sz w:val="28"/>
          <w:szCs w:val="28"/>
        </w:rPr>
        <w:t xml:space="preserve">     В целях защиты поверхностных, подземных вод и почв от загрязнения отходами, связанными с содержанием животных, профилактики и борьбы с </w:t>
      </w:r>
      <w:r>
        <w:rPr>
          <w:sz w:val="28"/>
          <w:szCs w:val="28"/>
        </w:rPr>
        <w:lastRenderedPageBreak/>
        <w:t>заразными, массовыми незаразными болезнями и общими для человека и животных, граждане обеспечивают содержание и уход за животными в соответствии с действующими ветеринарно-санитарными правилами.</w:t>
      </w:r>
    </w:p>
    <w:p w:rsidR="002C0A86" w:rsidRDefault="002C0A86" w:rsidP="002C0A86">
      <w:pPr>
        <w:ind w:firstLine="708"/>
        <w:jc w:val="both"/>
        <w:rPr>
          <w:sz w:val="28"/>
          <w:szCs w:val="28"/>
        </w:rPr>
      </w:pPr>
    </w:p>
    <w:p w:rsidR="002C0A86" w:rsidRDefault="002C0A86" w:rsidP="002C0A86">
      <w:pPr>
        <w:ind w:firstLine="708"/>
        <w:jc w:val="center"/>
        <w:rPr>
          <w:b/>
          <w:sz w:val="28"/>
          <w:szCs w:val="28"/>
        </w:rPr>
      </w:pPr>
      <w:r>
        <w:rPr>
          <w:b/>
          <w:sz w:val="28"/>
          <w:szCs w:val="28"/>
        </w:rPr>
        <w:t>6. Порядок содержания собак и кошек</w:t>
      </w:r>
    </w:p>
    <w:p w:rsidR="002C0A86" w:rsidRDefault="002C0A86" w:rsidP="00B25DFE">
      <w:pPr>
        <w:ind w:firstLine="708"/>
        <w:jc w:val="both"/>
        <w:rPr>
          <w:sz w:val="28"/>
          <w:szCs w:val="28"/>
        </w:rPr>
      </w:pPr>
      <w:r>
        <w:rPr>
          <w:sz w:val="28"/>
          <w:szCs w:val="28"/>
        </w:rPr>
        <w:t>6.1. Условия содержания собак и кошек должны соответствовать их видовым и индивидуальным особенностям и отвечать ветеринарно-санитарным нормам и правилам. Число собак и кошек, содержащихся в жилом помещении, ограничивается возможностью обеспечения им нормальных условий содержания.</w:t>
      </w:r>
      <w:r>
        <w:rPr>
          <w:sz w:val="28"/>
          <w:szCs w:val="28"/>
        </w:rPr>
        <w:br/>
        <w:t xml:space="preserve">        6.2. Временное содержание собак и кошек в гостиницах регулируется правилами внутреннего распорядка данной гостиницы.</w:t>
      </w:r>
      <w:r>
        <w:rPr>
          <w:sz w:val="28"/>
          <w:szCs w:val="28"/>
        </w:rPr>
        <w:br/>
        <w:t xml:space="preserve">        6.3. Владельцы собак и кошек могут содержать их в отдельной квартире, занятой одной семьей. Допускается содержание собак и кошек в квартире, занятой несколькими семьями, при согласии всех совершеннолетних, проживающих в этой квартире.</w:t>
      </w:r>
      <w:r>
        <w:rPr>
          <w:sz w:val="28"/>
          <w:szCs w:val="28"/>
        </w:rPr>
        <w:br/>
        <w:t xml:space="preserve">        6.4. Содержать собак в местах общего пользования в жилых помещениях (на лестничных площадках, чердаках, в подвалах, коридорах и т.д.), а также на балконах и лоджиях запрещается.</w:t>
      </w:r>
      <w:r>
        <w:rPr>
          <w:sz w:val="28"/>
          <w:szCs w:val="28"/>
        </w:rPr>
        <w:br/>
        <w:t xml:space="preserve">        6.5. Владельцы собак, имеющие в пользовании земельный участок, могут содержать собак в свободном выгуле только на огороженной территории или на привязи. О наличии собаки должна быть сделана предупреждающая надпись при входе на участок.</w:t>
      </w:r>
      <w:r>
        <w:rPr>
          <w:sz w:val="28"/>
          <w:szCs w:val="28"/>
        </w:rPr>
        <w:br/>
        <w:t xml:space="preserve">        6.6. Продажа и вывоз собак и кошек за пределы муниципального образования допускается при наличии ветеринарной сопроводительной документации и регистрационного удостоверения с указанием даты последней вакцинации против бешенства.</w:t>
      </w:r>
      <w:r>
        <w:rPr>
          <w:sz w:val="28"/>
          <w:szCs w:val="28"/>
        </w:rPr>
        <w:br/>
        <w:t xml:space="preserve">        6.7. Разрешается перевозить животных по территории поселения всеми видами транспорта при соблюдении условий, обеспечивающих безопасность для окружающих людей и имущества. Собаки должны быть в намордниках и на коротком поводке.</w:t>
      </w:r>
      <w:r>
        <w:rPr>
          <w:sz w:val="28"/>
          <w:szCs w:val="28"/>
        </w:rPr>
        <w:br/>
        <w:t xml:space="preserve">        6.8. При движении по улице собака должна находиться на коротком поводке.</w:t>
      </w:r>
      <w:r>
        <w:rPr>
          <w:sz w:val="28"/>
          <w:szCs w:val="28"/>
        </w:rPr>
        <w:br/>
        <w:t xml:space="preserve">        6.9. Запрещается выгул собак в иных, не предусмотренных для этих целей, местах, в том числе вблизи жилых домов, на детских площадках, на территориях детских дошкольных учреждений, школ, больниц, спортивных площадках и в других общественных местах.</w:t>
      </w:r>
      <w:r>
        <w:rPr>
          <w:sz w:val="28"/>
          <w:szCs w:val="28"/>
        </w:rPr>
        <w:br/>
        <w:t xml:space="preserve">        6.10. Запрещается выгуливать собак и появляться с ними в общественных местах и в транспорте лицам в нетрезвом состоянии и детям младше 14 лет.</w:t>
      </w:r>
    </w:p>
    <w:p w:rsidR="002C0A86" w:rsidRDefault="002C0A86" w:rsidP="00B25DFE">
      <w:pPr>
        <w:ind w:firstLine="708"/>
        <w:jc w:val="both"/>
        <w:rPr>
          <w:sz w:val="28"/>
          <w:szCs w:val="28"/>
        </w:rPr>
      </w:pPr>
      <w:r>
        <w:rPr>
          <w:sz w:val="28"/>
          <w:szCs w:val="28"/>
        </w:rPr>
        <w:t xml:space="preserve">6.11. Не допускается выгул животного вне мест, разрешенных решением сельского Совета </w:t>
      </w:r>
      <w:proofErr w:type="spellStart"/>
      <w:r>
        <w:rPr>
          <w:sz w:val="28"/>
          <w:szCs w:val="28"/>
        </w:rPr>
        <w:t>Брыковского</w:t>
      </w:r>
      <w:proofErr w:type="spellEnd"/>
      <w:r>
        <w:rPr>
          <w:sz w:val="28"/>
          <w:szCs w:val="28"/>
        </w:rPr>
        <w:t xml:space="preserve"> муниципального образования.</w:t>
      </w:r>
      <w:r>
        <w:rPr>
          <w:sz w:val="28"/>
          <w:szCs w:val="28"/>
        </w:rPr>
        <w:br/>
      </w:r>
    </w:p>
    <w:p w:rsidR="002C0A86" w:rsidRDefault="002C0A86" w:rsidP="00B25DFE">
      <w:pPr>
        <w:ind w:firstLine="708"/>
        <w:jc w:val="both"/>
        <w:rPr>
          <w:b/>
          <w:sz w:val="28"/>
          <w:szCs w:val="28"/>
        </w:rPr>
      </w:pPr>
      <w:r>
        <w:rPr>
          <w:b/>
          <w:sz w:val="28"/>
          <w:szCs w:val="28"/>
        </w:rPr>
        <w:t>7. Регистрация домашних (сельскохозяйственных) животных.</w:t>
      </w:r>
    </w:p>
    <w:p w:rsidR="002C0A86" w:rsidRDefault="002C0A86" w:rsidP="00B25DFE">
      <w:pPr>
        <w:ind w:firstLine="567"/>
        <w:jc w:val="both"/>
        <w:rPr>
          <w:sz w:val="28"/>
          <w:szCs w:val="28"/>
        </w:rPr>
      </w:pPr>
      <w:r>
        <w:rPr>
          <w:sz w:val="28"/>
          <w:szCs w:val="28"/>
        </w:rPr>
        <w:lastRenderedPageBreak/>
        <w:t xml:space="preserve">7.1. В администрации </w:t>
      </w:r>
      <w:proofErr w:type="spellStart"/>
      <w:r>
        <w:rPr>
          <w:sz w:val="28"/>
          <w:szCs w:val="28"/>
        </w:rPr>
        <w:t>Брыковского</w:t>
      </w:r>
      <w:proofErr w:type="spellEnd"/>
      <w:r>
        <w:rPr>
          <w:sz w:val="28"/>
          <w:szCs w:val="28"/>
        </w:rPr>
        <w:t xml:space="preserve"> муниципального образования осуществляется регистрация, и перерегистрация животных  в целях:</w:t>
      </w:r>
    </w:p>
    <w:p w:rsidR="002C0A86" w:rsidRDefault="002C0A86" w:rsidP="00B25DFE">
      <w:pPr>
        <w:ind w:firstLine="567"/>
        <w:jc w:val="both"/>
        <w:rPr>
          <w:sz w:val="28"/>
          <w:szCs w:val="28"/>
        </w:rPr>
      </w:pPr>
      <w:r>
        <w:rPr>
          <w:sz w:val="28"/>
          <w:szCs w:val="28"/>
        </w:rPr>
        <w:t>1) учета (идентификации) животных на территории Поселения;</w:t>
      </w:r>
    </w:p>
    <w:p w:rsidR="002C0A86" w:rsidRDefault="002C0A86" w:rsidP="00B25DFE">
      <w:pPr>
        <w:ind w:firstLine="567"/>
        <w:jc w:val="both"/>
        <w:rPr>
          <w:sz w:val="28"/>
          <w:szCs w:val="28"/>
        </w:rPr>
      </w:pPr>
      <w:r>
        <w:rPr>
          <w:sz w:val="28"/>
          <w:szCs w:val="28"/>
        </w:rPr>
        <w:t>2) создания базы данных о животных, в том числе для организации розыска пропавших животных и возвращения их владельцам;</w:t>
      </w:r>
    </w:p>
    <w:p w:rsidR="002C0A86" w:rsidRDefault="002C0A86" w:rsidP="00B25DFE">
      <w:pPr>
        <w:ind w:firstLine="567"/>
        <w:jc w:val="both"/>
        <w:rPr>
          <w:sz w:val="28"/>
          <w:szCs w:val="28"/>
        </w:rPr>
      </w:pPr>
      <w:r>
        <w:rPr>
          <w:sz w:val="28"/>
          <w:szCs w:val="28"/>
        </w:rPr>
        <w:t>3) решения проблемы безнадзорных животных;</w:t>
      </w:r>
    </w:p>
    <w:p w:rsidR="002C0A86" w:rsidRDefault="002C0A86" w:rsidP="00B25DFE">
      <w:pPr>
        <w:ind w:firstLine="567"/>
        <w:jc w:val="both"/>
        <w:rPr>
          <w:sz w:val="28"/>
          <w:szCs w:val="28"/>
        </w:rPr>
      </w:pPr>
      <w:r>
        <w:rPr>
          <w:sz w:val="28"/>
          <w:szCs w:val="28"/>
        </w:rPr>
        <w:t xml:space="preserve">7.2. Регистрация животных производится  администрацией поселения в </w:t>
      </w:r>
      <w:proofErr w:type="spellStart"/>
      <w:r>
        <w:rPr>
          <w:sz w:val="28"/>
          <w:szCs w:val="28"/>
        </w:rPr>
        <w:t>похозяйственной</w:t>
      </w:r>
      <w:proofErr w:type="spellEnd"/>
      <w:r>
        <w:rPr>
          <w:sz w:val="28"/>
          <w:szCs w:val="28"/>
        </w:rPr>
        <w:t xml:space="preserve"> книге (в бумажном и электронном виде).</w:t>
      </w:r>
    </w:p>
    <w:p w:rsidR="002C0A86" w:rsidRDefault="002C0A86" w:rsidP="00B25DFE">
      <w:pPr>
        <w:jc w:val="both"/>
        <w:rPr>
          <w:sz w:val="28"/>
          <w:szCs w:val="28"/>
        </w:rPr>
      </w:pPr>
      <w:r>
        <w:rPr>
          <w:sz w:val="28"/>
          <w:szCs w:val="28"/>
        </w:rPr>
        <w:t xml:space="preserve">        7.3. Регистрация животного осуществляется на безвозмездной основе.</w:t>
      </w:r>
    </w:p>
    <w:p w:rsidR="002C0A86" w:rsidRDefault="002C0A86" w:rsidP="00B25DFE">
      <w:pPr>
        <w:ind w:firstLine="567"/>
        <w:jc w:val="both"/>
        <w:rPr>
          <w:sz w:val="28"/>
          <w:szCs w:val="28"/>
        </w:rPr>
      </w:pPr>
      <w:r>
        <w:rPr>
          <w:sz w:val="28"/>
          <w:szCs w:val="28"/>
        </w:rPr>
        <w:t>7.4. При регистрации владелец животного должен быть ознакомлен с настоящими Правилами. Факт ознакомления удостоверяется подписью владельца животного в книге выдачи регистрационного удостоверения (паспорта, справки о регистрации).</w:t>
      </w:r>
    </w:p>
    <w:p w:rsidR="002C0A86" w:rsidRDefault="002C0A86" w:rsidP="00B25DFE">
      <w:pPr>
        <w:ind w:firstLine="567"/>
        <w:jc w:val="both"/>
        <w:rPr>
          <w:sz w:val="28"/>
          <w:szCs w:val="28"/>
        </w:rPr>
      </w:pPr>
      <w:r>
        <w:rPr>
          <w:sz w:val="28"/>
          <w:szCs w:val="28"/>
        </w:rPr>
        <w:t>7.5. В случае передачи (продажи) животного его владельцу рекомендуется передать новому владельцу номерной индивидуальный знак животного или мету для перерегистрации, если таковой имеется.</w:t>
      </w:r>
    </w:p>
    <w:p w:rsidR="002C0A86" w:rsidRDefault="002C0A86" w:rsidP="00B25DFE">
      <w:pPr>
        <w:ind w:firstLine="567"/>
        <w:jc w:val="both"/>
        <w:rPr>
          <w:sz w:val="28"/>
          <w:szCs w:val="28"/>
        </w:rPr>
      </w:pPr>
      <w:r>
        <w:rPr>
          <w:sz w:val="28"/>
          <w:szCs w:val="28"/>
        </w:rPr>
        <w:t>7.6. В случае забоя животного для личных целей владельцу рекомендуется сдать в регистрирующий орган номерной индивидуальный знак животного (паспорт, справку о регистрации), если таковой имеется.</w:t>
      </w:r>
    </w:p>
    <w:p w:rsidR="002C0A86" w:rsidRDefault="002C0A86" w:rsidP="00B25DFE">
      <w:pPr>
        <w:ind w:firstLine="708"/>
        <w:jc w:val="both"/>
        <w:rPr>
          <w:sz w:val="28"/>
          <w:szCs w:val="28"/>
        </w:rPr>
      </w:pPr>
    </w:p>
    <w:p w:rsidR="002C0A86" w:rsidRDefault="002C0A86" w:rsidP="00B25DFE">
      <w:pPr>
        <w:ind w:firstLine="708"/>
        <w:jc w:val="both"/>
        <w:rPr>
          <w:b/>
          <w:sz w:val="28"/>
          <w:szCs w:val="28"/>
        </w:rPr>
      </w:pPr>
      <w:r>
        <w:rPr>
          <w:b/>
          <w:sz w:val="28"/>
          <w:szCs w:val="28"/>
        </w:rPr>
        <w:t>8. Выпас и прогон домашних сельскохозяйственных животных.</w:t>
      </w:r>
    </w:p>
    <w:p w:rsidR="002C0A86" w:rsidRDefault="002C0A86" w:rsidP="00B25DFE">
      <w:pPr>
        <w:jc w:val="both"/>
        <w:rPr>
          <w:sz w:val="28"/>
          <w:szCs w:val="28"/>
        </w:rPr>
      </w:pPr>
      <w:r>
        <w:rPr>
          <w:sz w:val="28"/>
          <w:szCs w:val="28"/>
        </w:rPr>
        <w:t xml:space="preserve">         8.1. Выпас сельскохозяйственных животных осуществляется на специально отведенных местах выпаса под наблюдением владельца или уполномоченного им лица.</w:t>
      </w:r>
    </w:p>
    <w:p w:rsidR="002C0A86" w:rsidRDefault="002C0A86" w:rsidP="00B25DFE">
      <w:pPr>
        <w:ind w:firstLine="567"/>
        <w:jc w:val="both"/>
        <w:rPr>
          <w:sz w:val="28"/>
          <w:szCs w:val="28"/>
        </w:rPr>
      </w:pPr>
      <w:r>
        <w:rPr>
          <w:sz w:val="28"/>
          <w:szCs w:val="28"/>
        </w:rPr>
        <w:t>Места выпаса и прогона животных определяются с учетом требований законодательства Российской Федерации и Саратовской области.</w:t>
      </w:r>
    </w:p>
    <w:p w:rsidR="002C0A86" w:rsidRDefault="002C0A86" w:rsidP="00B25DFE">
      <w:pPr>
        <w:jc w:val="both"/>
        <w:rPr>
          <w:sz w:val="28"/>
          <w:szCs w:val="28"/>
        </w:rPr>
      </w:pPr>
      <w:r>
        <w:rPr>
          <w:sz w:val="28"/>
          <w:szCs w:val="28"/>
        </w:rPr>
        <w:t xml:space="preserve">        8.2. Выпас осуществляется на огороженных пастбищах либо не огороженных пастбищах на привязи или под надзором собственников животных, либо лиц, ими уполномоченных, с обязательным соблюдением норм нагрузки на пастбища.</w:t>
      </w:r>
    </w:p>
    <w:p w:rsidR="002C0A86" w:rsidRDefault="002C0A86" w:rsidP="00B25DFE">
      <w:pPr>
        <w:jc w:val="both"/>
        <w:rPr>
          <w:sz w:val="28"/>
          <w:szCs w:val="28"/>
        </w:rPr>
      </w:pPr>
      <w:r>
        <w:rPr>
          <w:sz w:val="28"/>
          <w:szCs w:val="28"/>
        </w:rPr>
        <w:t xml:space="preserve">        8.3. Выпас и прогон животных производится с установлением публичного сервитута либо без установления такового. Условия предоставления земельных участков под пастбища устанавливаются землепользователем в соответствии с законодательством Российской Федерации, Саратовской области и решениями органов местного самоуправления.</w:t>
      </w:r>
    </w:p>
    <w:p w:rsidR="002C0A86" w:rsidRDefault="002C0A86" w:rsidP="00B25DFE">
      <w:pPr>
        <w:ind w:firstLine="708"/>
        <w:jc w:val="both"/>
        <w:rPr>
          <w:sz w:val="28"/>
          <w:szCs w:val="28"/>
        </w:rPr>
      </w:pPr>
      <w:r>
        <w:rPr>
          <w:sz w:val="28"/>
          <w:szCs w:val="28"/>
        </w:rPr>
        <w:t xml:space="preserve">8.4. Запрещается выпас животных на территориях парков, скверов, улиц, </w:t>
      </w:r>
      <w:proofErr w:type="spellStart"/>
      <w:r>
        <w:rPr>
          <w:sz w:val="28"/>
          <w:szCs w:val="28"/>
        </w:rPr>
        <w:t>внутридворовых</w:t>
      </w:r>
      <w:proofErr w:type="spellEnd"/>
      <w:r>
        <w:rPr>
          <w:sz w:val="28"/>
          <w:szCs w:val="28"/>
        </w:rPr>
        <w:t xml:space="preserve"> территорий,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"Водопой, прогон, выпас домашних сельскохозяйственных животных запрещен".</w:t>
      </w:r>
    </w:p>
    <w:p w:rsidR="002C0A86" w:rsidRDefault="002C0A86" w:rsidP="00B25DFE">
      <w:pPr>
        <w:ind w:firstLine="708"/>
        <w:jc w:val="both"/>
        <w:rPr>
          <w:sz w:val="28"/>
          <w:szCs w:val="28"/>
        </w:rPr>
      </w:pPr>
      <w:r>
        <w:rPr>
          <w:sz w:val="28"/>
          <w:szCs w:val="28"/>
        </w:rPr>
        <w:t>Запрещается выпас быков от 6 месяцев в общем стаде.</w:t>
      </w:r>
    </w:p>
    <w:p w:rsidR="002C0A86" w:rsidRDefault="002C0A86" w:rsidP="00B25DFE">
      <w:pPr>
        <w:jc w:val="both"/>
        <w:rPr>
          <w:sz w:val="28"/>
          <w:szCs w:val="28"/>
        </w:rPr>
      </w:pPr>
      <w:r>
        <w:rPr>
          <w:sz w:val="28"/>
          <w:szCs w:val="28"/>
        </w:rPr>
        <w:t xml:space="preserve">        8.5. Владельцы животных обязаны сопровождать их до места сбора стада и передать пастуху, а также встречать после пастьбы в вечернее время.</w:t>
      </w:r>
    </w:p>
    <w:p w:rsidR="002C0A86" w:rsidRDefault="002C0A86" w:rsidP="00B25DFE">
      <w:pPr>
        <w:ind w:firstLine="708"/>
        <w:jc w:val="both"/>
        <w:rPr>
          <w:sz w:val="28"/>
          <w:szCs w:val="28"/>
        </w:rPr>
      </w:pPr>
      <w:r>
        <w:rPr>
          <w:sz w:val="28"/>
          <w:szCs w:val="28"/>
        </w:rPr>
        <w:lastRenderedPageBreak/>
        <w:t>Выпас на полосе отвода автомобильной дороги запрещен.</w:t>
      </w:r>
    </w:p>
    <w:p w:rsidR="002C0A86" w:rsidRDefault="002C0A86" w:rsidP="00B25DFE">
      <w:pPr>
        <w:ind w:firstLine="708"/>
        <w:jc w:val="both"/>
        <w:rPr>
          <w:sz w:val="28"/>
          <w:szCs w:val="28"/>
        </w:rPr>
      </w:pPr>
    </w:p>
    <w:p w:rsidR="002C0A86" w:rsidRDefault="002C0A86" w:rsidP="00B25DFE">
      <w:pPr>
        <w:ind w:firstLine="708"/>
        <w:jc w:val="both"/>
        <w:rPr>
          <w:sz w:val="28"/>
          <w:szCs w:val="28"/>
        </w:rPr>
      </w:pPr>
    </w:p>
    <w:p w:rsidR="002C0A86" w:rsidRDefault="002C0A86" w:rsidP="00B25DFE">
      <w:pPr>
        <w:ind w:firstLine="708"/>
        <w:jc w:val="both"/>
        <w:rPr>
          <w:b/>
          <w:sz w:val="28"/>
          <w:szCs w:val="28"/>
        </w:rPr>
      </w:pPr>
      <w:r>
        <w:rPr>
          <w:b/>
          <w:sz w:val="28"/>
          <w:szCs w:val="28"/>
        </w:rPr>
        <w:t>9. Складирование и вывоз отходов от животных.</w:t>
      </w:r>
    </w:p>
    <w:p w:rsidR="002C0A86" w:rsidRDefault="002C0A86" w:rsidP="00B25DFE">
      <w:pPr>
        <w:ind w:firstLine="567"/>
        <w:jc w:val="both"/>
        <w:rPr>
          <w:sz w:val="28"/>
          <w:szCs w:val="28"/>
        </w:rPr>
      </w:pPr>
      <w:r>
        <w:rPr>
          <w:sz w:val="28"/>
          <w:szCs w:val="28"/>
        </w:rPr>
        <w:t>9.1. Разрешается:</w:t>
      </w:r>
    </w:p>
    <w:p w:rsidR="002C0A86" w:rsidRDefault="002C0A86" w:rsidP="00B25DFE">
      <w:pPr>
        <w:jc w:val="both"/>
        <w:rPr>
          <w:sz w:val="28"/>
          <w:szCs w:val="28"/>
        </w:rPr>
      </w:pPr>
      <w:r>
        <w:rPr>
          <w:sz w:val="28"/>
          <w:szCs w:val="28"/>
        </w:rPr>
        <w:t xml:space="preserve">        9.1.1. складировать в местах временного хранения отходы от животных на территории частных домовладений в хозяйственной зоне.</w:t>
      </w:r>
    </w:p>
    <w:p w:rsidR="002C0A86" w:rsidRDefault="002C0A86" w:rsidP="00B25DFE">
      <w:pPr>
        <w:ind w:firstLine="567"/>
        <w:jc w:val="both"/>
        <w:rPr>
          <w:sz w:val="28"/>
          <w:szCs w:val="28"/>
        </w:rPr>
      </w:pPr>
      <w:r>
        <w:rPr>
          <w:sz w:val="28"/>
          <w:szCs w:val="28"/>
        </w:rPr>
        <w:t>9.2. Запрещается:</w:t>
      </w:r>
    </w:p>
    <w:p w:rsidR="002C0A86" w:rsidRDefault="002C0A86" w:rsidP="00B25DFE">
      <w:pPr>
        <w:jc w:val="both"/>
        <w:rPr>
          <w:sz w:val="28"/>
          <w:szCs w:val="28"/>
        </w:rPr>
      </w:pPr>
      <w:r>
        <w:rPr>
          <w:sz w:val="28"/>
          <w:szCs w:val="28"/>
        </w:rPr>
        <w:t xml:space="preserve">        9.2.1. складировать и хранить отходы от животных на территории улиц, переулков, площадей, парков, в лесополосах, на пустырях, около контейнеров для ТБО (твердых бытовых отходов); </w:t>
      </w:r>
    </w:p>
    <w:p w:rsidR="002C0A86" w:rsidRDefault="002C0A86" w:rsidP="00B25DFE">
      <w:pPr>
        <w:jc w:val="both"/>
        <w:rPr>
          <w:sz w:val="28"/>
          <w:szCs w:val="28"/>
        </w:rPr>
      </w:pPr>
      <w:r>
        <w:rPr>
          <w:sz w:val="28"/>
          <w:szCs w:val="28"/>
        </w:rPr>
        <w:t xml:space="preserve">        9.2.2. сжигать отходы от животных, включая территории частных домовладений;</w:t>
      </w:r>
    </w:p>
    <w:p w:rsidR="002C0A86" w:rsidRDefault="002C0A86" w:rsidP="00B25DFE">
      <w:pPr>
        <w:jc w:val="both"/>
        <w:rPr>
          <w:sz w:val="28"/>
          <w:szCs w:val="28"/>
        </w:rPr>
      </w:pPr>
      <w:r>
        <w:rPr>
          <w:sz w:val="28"/>
          <w:szCs w:val="28"/>
        </w:rPr>
        <w:t xml:space="preserve">        9.2.3. оставлять на улице отходы от животных в ожидании специализированного транспорта;</w:t>
      </w:r>
    </w:p>
    <w:p w:rsidR="002C0A86" w:rsidRDefault="002C0A86" w:rsidP="00B25DFE">
      <w:pPr>
        <w:jc w:val="both"/>
        <w:rPr>
          <w:sz w:val="28"/>
          <w:szCs w:val="28"/>
        </w:rPr>
      </w:pPr>
      <w:r>
        <w:rPr>
          <w:sz w:val="28"/>
          <w:szCs w:val="28"/>
        </w:rPr>
        <w:t xml:space="preserve">        9.2.4. загрузка контейнеров для ТБО жилищно-коммунального хозяйства отходами от животных.</w:t>
      </w:r>
    </w:p>
    <w:p w:rsidR="002C0A86" w:rsidRDefault="002C0A86" w:rsidP="00B25DFE">
      <w:pPr>
        <w:ind w:firstLine="567"/>
        <w:jc w:val="both"/>
        <w:rPr>
          <w:sz w:val="28"/>
          <w:szCs w:val="28"/>
        </w:rPr>
      </w:pPr>
      <w:r>
        <w:rPr>
          <w:sz w:val="28"/>
          <w:szCs w:val="28"/>
        </w:rPr>
        <w:t>9.3. К отходам от животных относятся подстилочный материал (сено, солома и т.д.), навоз и жидкие стоки.</w:t>
      </w:r>
    </w:p>
    <w:p w:rsidR="002C0A86" w:rsidRDefault="002C0A86" w:rsidP="00B25DFE">
      <w:pPr>
        <w:ind w:firstLine="567"/>
        <w:jc w:val="both"/>
        <w:rPr>
          <w:sz w:val="28"/>
          <w:szCs w:val="28"/>
        </w:rPr>
      </w:pPr>
      <w:r>
        <w:rPr>
          <w:sz w:val="28"/>
          <w:szCs w:val="28"/>
        </w:rPr>
        <w:t>9.4. Вывоз отходов от животных производится на отведенные в соответствии с действующими ветеринарно-санитарными требованиями земельные участки.</w:t>
      </w:r>
    </w:p>
    <w:p w:rsidR="002C0A86" w:rsidRDefault="002C0A86" w:rsidP="00B25DFE">
      <w:pPr>
        <w:jc w:val="both"/>
        <w:rPr>
          <w:sz w:val="28"/>
          <w:szCs w:val="28"/>
        </w:rPr>
      </w:pPr>
    </w:p>
    <w:p w:rsidR="002C0A86" w:rsidRDefault="002C0A86" w:rsidP="00B71AD4">
      <w:pPr>
        <w:jc w:val="center"/>
        <w:rPr>
          <w:sz w:val="28"/>
          <w:szCs w:val="28"/>
        </w:rPr>
      </w:pPr>
      <w:r>
        <w:rPr>
          <w:b/>
          <w:sz w:val="28"/>
          <w:szCs w:val="28"/>
        </w:rPr>
        <w:t>10. Приюты для содержания безнадзорных домашних животных.</w:t>
      </w:r>
    </w:p>
    <w:p w:rsidR="002C0A86" w:rsidRDefault="002C0A86" w:rsidP="00B25DFE">
      <w:pPr>
        <w:ind w:firstLine="567"/>
        <w:jc w:val="both"/>
        <w:rPr>
          <w:sz w:val="28"/>
          <w:szCs w:val="28"/>
        </w:rPr>
      </w:pPr>
      <w:r>
        <w:rPr>
          <w:sz w:val="28"/>
          <w:szCs w:val="28"/>
        </w:rPr>
        <w:t>10.1. Субъектами, осуществляющими содержание безнадзорных животных (приютами), могут быть юридические и физические лица, имеющие соответствующие лицензию и условия для содержания животных.</w:t>
      </w:r>
    </w:p>
    <w:p w:rsidR="002C0A86" w:rsidRDefault="002C0A86" w:rsidP="00B25DFE">
      <w:pPr>
        <w:ind w:firstLine="567"/>
        <w:jc w:val="both"/>
        <w:rPr>
          <w:sz w:val="28"/>
          <w:szCs w:val="28"/>
        </w:rPr>
      </w:pPr>
      <w:r>
        <w:rPr>
          <w:sz w:val="28"/>
          <w:szCs w:val="28"/>
        </w:rPr>
        <w:t>10.2. Порядок и условия содержания безнадзорных животных в приютах состоят в обеспечении владельцем животных помещением, которое по своей площади должно обеспечивать благоприятные условия для их здоровья, кормами и водой в соответствии с их биологическими особенностями, настоящими Правилами и санитарно-гигиеническими и ветеринарными правилами.</w:t>
      </w:r>
    </w:p>
    <w:p w:rsidR="002C0A86" w:rsidRDefault="002C0A86" w:rsidP="00B25DFE">
      <w:pPr>
        <w:ind w:firstLine="708"/>
        <w:jc w:val="both"/>
        <w:rPr>
          <w:sz w:val="28"/>
          <w:szCs w:val="28"/>
        </w:rPr>
      </w:pPr>
      <w:proofErr w:type="gramStart"/>
      <w:r>
        <w:rPr>
          <w:sz w:val="28"/>
          <w:szCs w:val="28"/>
        </w:rPr>
        <w:t>В случае возврата безнадзорных животных владелец обязан возместить организации, производящей отлов, расходы, связанные с отловом и доставкой; приюту оплатить расходы, связанные с временным содержанием животного; ветеринарной службе расходы, связанные с ветеринарным осмотром; органу регистрации животных возместить расходы, связанные с определением животного и поиском владельца.</w:t>
      </w:r>
      <w:proofErr w:type="gramEnd"/>
    </w:p>
    <w:p w:rsidR="002C0A86" w:rsidRDefault="002C0A86" w:rsidP="00B25DFE">
      <w:pPr>
        <w:ind w:firstLine="708"/>
        <w:jc w:val="both"/>
        <w:rPr>
          <w:sz w:val="28"/>
          <w:szCs w:val="28"/>
        </w:rPr>
      </w:pPr>
    </w:p>
    <w:p w:rsidR="002C0A86" w:rsidRDefault="002C0A86" w:rsidP="00B25DFE">
      <w:pPr>
        <w:ind w:firstLine="708"/>
        <w:jc w:val="both"/>
        <w:rPr>
          <w:b/>
          <w:sz w:val="28"/>
          <w:szCs w:val="28"/>
        </w:rPr>
      </w:pPr>
      <w:r>
        <w:rPr>
          <w:b/>
          <w:sz w:val="28"/>
          <w:szCs w:val="28"/>
        </w:rPr>
        <w:t>11. Ответственность за нарушение настоящих Правил.</w:t>
      </w:r>
    </w:p>
    <w:p w:rsidR="002C0A86" w:rsidRDefault="002C0A86" w:rsidP="00B25DFE">
      <w:pPr>
        <w:ind w:left="360"/>
        <w:jc w:val="both"/>
        <w:rPr>
          <w:b/>
          <w:sz w:val="28"/>
          <w:szCs w:val="28"/>
        </w:rPr>
      </w:pPr>
    </w:p>
    <w:p w:rsidR="002C0A86" w:rsidRDefault="002C0A86" w:rsidP="00B25DFE">
      <w:pPr>
        <w:ind w:firstLine="720"/>
        <w:jc w:val="both"/>
        <w:rPr>
          <w:rFonts w:eastAsia="Calibri"/>
          <w:sz w:val="28"/>
          <w:szCs w:val="28"/>
        </w:rPr>
      </w:pPr>
      <w:r>
        <w:rPr>
          <w:sz w:val="28"/>
          <w:szCs w:val="28"/>
        </w:rPr>
        <w:t xml:space="preserve">11.1. </w:t>
      </w:r>
      <w:r>
        <w:rPr>
          <w:rFonts w:eastAsia="Calibri"/>
          <w:sz w:val="28"/>
          <w:szCs w:val="28"/>
        </w:rPr>
        <w:t xml:space="preserve">Должностные лица и граждане, виновные в нарушении Правил в части внешнего благоустройства территорий, обеспечения чистоты и порядка, несут ответственность в соответствии с Кодексом Российской </w:t>
      </w:r>
      <w:r>
        <w:rPr>
          <w:rFonts w:eastAsia="Calibri"/>
          <w:sz w:val="28"/>
          <w:szCs w:val="28"/>
        </w:rPr>
        <w:lastRenderedPageBreak/>
        <w:t>Федерации об административных правонарушениях, Законом Саратовской области от 29 июля 2009 года № 104 – ЗСО «Об административных правонарушениях на территории Саратовской области».</w:t>
      </w:r>
    </w:p>
    <w:p w:rsidR="002C0A86" w:rsidRDefault="002C0A86" w:rsidP="00B25DFE">
      <w:pPr>
        <w:ind w:firstLine="720"/>
        <w:jc w:val="both"/>
        <w:rPr>
          <w:rFonts w:eastAsia="Calibri"/>
          <w:sz w:val="28"/>
          <w:szCs w:val="28"/>
        </w:rPr>
      </w:pPr>
      <w:bookmarkStart w:id="12" w:name="sub_10142"/>
      <w:r>
        <w:rPr>
          <w:rFonts w:eastAsia="Calibri"/>
          <w:sz w:val="28"/>
          <w:szCs w:val="28"/>
        </w:rPr>
        <w:t xml:space="preserve">11.2. </w:t>
      </w:r>
      <w:proofErr w:type="gramStart"/>
      <w:r>
        <w:rPr>
          <w:rFonts w:eastAsia="Calibri"/>
          <w:sz w:val="28"/>
          <w:szCs w:val="28"/>
        </w:rPr>
        <w:t>Юридические лица - балансодержатели зданий, а также юридические лица, которым в установленном порядке переданы здания и сооружения в хозяйственное ведение, оперативное управление или аренду, несут ответственность за нарушение Правил (для арендаторов - если это предусмотрено договором) в соответствии с Кодексом Российской Федерации об административных правонарушениях, Законом Саратовской области от 29 июля 2009 года № 104 – ЗСО «Об административных правонарушениях на территории Саратовской области».</w:t>
      </w:r>
      <w:proofErr w:type="gramEnd"/>
    </w:p>
    <w:p w:rsidR="002C0A86" w:rsidRDefault="002C0A86" w:rsidP="00B25DFE">
      <w:pPr>
        <w:ind w:firstLine="720"/>
        <w:jc w:val="both"/>
        <w:rPr>
          <w:rFonts w:eastAsia="Calibri"/>
          <w:sz w:val="28"/>
          <w:szCs w:val="28"/>
        </w:rPr>
      </w:pPr>
      <w:bookmarkStart w:id="13" w:name="sub_10143"/>
      <w:bookmarkEnd w:id="12"/>
      <w:r>
        <w:rPr>
          <w:rFonts w:eastAsia="Calibri"/>
          <w:sz w:val="28"/>
          <w:szCs w:val="28"/>
        </w:rPr>
        <w:t>11.3.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bookmarkEnd w:id="13"/>
    <w:p w:rsidR="002C0A86" w:rsidRDefault="002C0A86" w:rsidP="00B25DFE">
      <w:pPr>
        <w:ind w:left="57"/>
        <w:jc w:val="both"/>
        <w:rPr>
          <w:sz w:val="28"/>
          <w:szCs w:val="28"/>
        </w:rPr>
      </w:pPr>
      <w:r>
        <w:rPr>
          <w:sz w:val="28"/>
          <w:szCs w:val="28"/>
        </w:rPr>
        <w:t xml:space="preserve">        11.4.  Вред, причиненный здоровью граждан, или ущерб, нанесенный их имуществу  домашними   животными, возмещается в порядке, установленном Гражданским кодексом Российской Федерации.</w:t>
      </w:r>
    </w:p>
    <w:p w:rsidR="002C0A86" w:rsidRDefault="002C0A86" w:rsidP="00B25DFE">
      <w:pPr>
        <w:ind w:left="570" w:hanging="513"/>
        <w:jc w:val="both"/>
        <w:rPr>
          <w:sz w:val="28"/>
          <w:szCs w:val="28"/>
        </w:rPr>
      </w:pPr>
    </w:p>
    <w:p w:rsidR="002C0A86" w:rsidRDefault="002C0A86" w:rsidP="00B25DFE">
      <w:pPr>
        <w:keepNext/>
        <w:jc w:val="center"/>
        <w:outlineLvl w:val="0"/>
        <w:rPr>
          <w:b/>
          <w:bCs/>
          <w:sz w:val="28"/>
          <w:szCs w:val="28"/>
        </w:rPr>
      </w:pPr>
      <w:r>
        <w:rPr>
          <w:b/>
          <w:bCs/>
          <w:sz w:val="28"/>
          <w:szCs w:val="28"/>
        </w:rPr>
        <w:t>12. Контроль над соблюдением чистоты на территории муниципального образования</w:t>
      </w:r>
    </w:p>
    <w:p w:rsidR="002C0A86" w:rsidRDefault="00B25DFE" w:rsidP="00B25DFE">
      <w:pPr>
        <w:jc w:val="both"/>
        <w:rPr>
          <w:rFonts w:eastAsia="Calibri"/>
          <w:sz w:val="28"/>
          <w:szCs w:val="28"/>
        </w:rPr>
      </w:pPr>
      <w:bookmarkStart w:id="14" w:name="sub_10151"/>
      <w:r>
        <w:rPr>
          <w:rFonts w:eastAsia="Calibri"/>
          <w:sz w:val="28"/>
          <w:szCs w:val="28"/>
        </w:rPr>
        <w:t xml:space="preserve">        </w:t>
      </w:r>
      <w:r w:rsidR="002C0A86">
        <w:rPr>
          <w:rFonts w:eastAsia="Calibri"/>
          <w:sz w:val="28"/>
          <w:szCs w:val="28"/>
        </w:rPr>
        <w:t>12.1. Контроль над санитарным содержанием территорий муниципального образования осуществляет администрация муниципального образования.</w:t>
      </w:r>
    </w:p>
    <w:p w:rsidR="002C0A86" w:rsidRDefault="002C0A86" w:rsidP="00B25DFE">
      <w:pPr>
        <w:jc w:val="both"/>
        <w:rPr>
          <w:rFonts w:eastAsia="Calibri"/>
          <w:sz w:val="28"/>
          <w:szCs w:val="28"/>
        </w:rPr>
      </w:pPr>
      <w:bookmarkStart w:id="15" w:name="sub_10152"/>
      <w:bookmarkEnd w:id="14"/>
      <w:r>
        <w:rPr>
          <w:rFonts w:eastAsia="Calibri"/>
          <w:sz w:val="28"/>
          <w:szCs w:val="28"/>
        </w:rPr>
        <w:t xml:space="preserve">        12.2. Основными объектами контроля являются:</w:t>
      </w:r>
    </w:p>
    <w:bookmarkEnd w:id="15"/>
    <w:p w:rsidR="002C0A86" w:rsidRDefault="002C0A86" w:rsidP="00B25DFE">
      <w:pPr>
        <w:ind w:firstLine="720"/>
        <w:jc w:val="both"/>
        <w:rPr>
          <w:rFonts w:eastAsia="Calibri"/>
          <w:sz w:val="28"/>
          <w:szCs w:val="28"/>
        </w:rPr>
      </w:pPr>
      <w:r>
        <w:rPr>
          <w:rFonts w:eastAsia="Calibri"/>
          <w:sz w:val="28"/>
          <w:szCs w:val="28"/>
        </w:rPr>
        <w:t>- наличие оборудованных мест для сбора ТБО и КГО, их санитарное содержание и своевременный вывоз, согласно заключенным договорам.</w:t>
      </w:r>
    </w:p>
    <w:p w:rsidR="002C0A86" w:rsidRDefault="002C0A86" w:rsidP="00B25DFE">
      <w:pPr>
        <w:ind w:firstLine="720"/>
        <w:jc w:val="both"/>
        <w:rPr>
          <w:rFonts w:eastAsia="Calibri"/>
          <w:sz w:val="28"/>
          <w:szCs w:val="28"/>
        </w:rPr>
      </w:pPr>
      <w:r>
        <w:rPr>
          <w:rFonts w:eastAsia="Calibri"/>
          <w:sz w:val="28"/>
          <w:szCs w:val="28"/>
        </w:rPr>
        <w:t>- наличие договоров на вывоз ТБО и КГО согласно утвержденным нормам,</w:t>
      </w:r>
    </w:p>
    <w:p w:rsidR="002C0A86" w:rsidRDefault="002C0A86" w:rsidP="00B25DFE">
      <w:pPr>
        <w:ind w:firstLine="720"/>
        <w:jc w:val="both"/>
        <w:rPr>
          <w:rFonts w:eastAsia="Calibri"/>
          <w:sz w:val="28"/>
          <w:szCs w:val="28"/>
        </w:rPr>
      </w:pPr>
      <w:r>
        <w:rPr>
          <w:rFonts w:eastAsia="Calibri"/>
          <w:sz w:val="28"/>
          <w:szCs w:val="28"/>
        </w:rPr>
        <w:t>- наличие и содержание урн для мусора,</w:t>
      </w:r>
    </w:p>
    <w:p w:rsidR="002C0A86" w:rsidRDefault="002C0A86" w:rsidP="00B25DFE">
      <w:pPr>
        <w:ind w:firstLine="720"/>
        <w:jc w:val="both"/>
        <w:rPr>
          <w:rFonts w:eastAsia="Calibri"/>
          <w:sz w:val="28"/>
          <w:szCs w:val="28"/>
        </w:rPr>
      </w:pPr>
      <w:r>
        <w:rPr>
          <w:rFonts w:eastAsia="Calibri"/>
          <w:sz w:val="28"/>
          <w:szCs w:val="28"/>
        </w:rPr>
        <w:t>- наличие и содержание туалетов (</w:t>
      </w:r>
      <w:proofErr w:type="spellStart"/>
      <w:r>
        <w:rPr>
          <w:rFonts w:eastAsia="Calibri"/>
          <w:sz w:val="28"/>
          <w:szCs w:val="28"/>
        </w:rPr>
        <w:t>биотуалетных</w:t>
      </w:r>
      <w:proofErr w:type="spellEnd"/>
      <w:r>
        <w:rPr>
          <w:rFonts w:eastAsia="Calibri"/>
          <w:sz w:val="28"/>
          <w:szCs w:val="28"/>
        </w:rPr>
        <w:t xml:space="preserve"> кабин),</w:t>
      </w:r>
    </w:p>
    <w:p w:rsidR="002C0A86" w:rsidRDefault="002C0A86" w:rsidP="00B25DFE">
      <w:pPr>
        <w:ind w:firstLine="720"/>
        <w:jc w:val="both"/>
        <w:rPr>
          <w:rFonts w:eastAsia="Calibri"/>
          <w:sz w:val="28"/>
          <w:szCs w:val="28"/>
        </w:rPr>
      </w:pPr>
      <w:r>
        <w:rPr>
          <w:rFonts w:eastAsia="Calibri"/>
          <w:sz w:val="28"/>
          <w:szCs w:val="28"/>
        </w:rPr>
        <w:t>- содержание проезжей части улиц и тротуаров,</w:t>
      </w:r>
    </w:p>
    <w:p w:rsidR="002C0A86" w:rsidRDefault="002C0A86" w:rsidP="00B25DFE">
      <w:pPr>
        <w:ind w:firstLine="720"/>
        <w:jc w:val="both"/>
        <w:rPr>
          <w:rFonts w:eastAsia="Calibri"/>
          <w:sz w:val="28"/>
          <w:szCs w:val="28"/>
        </w:rPr>
      </w:pPr>
      <w:r>
        <w:rPr>
          <w:rFonts w:eastAsia="Calibri"/>
          <w:sz w:val="28"/>
          <w:szCs w:val="28"/>
        </w:rPr>
        <w:t>- содержание объектов озеленения,</w:t>
      </w:r>
    </w:p>
    <w:p w:rsidR="002C0A86" w:rsidRDefault="002C0A86" w:rsidP="00B25DFE">
      <w:pPr>
        <w:ind w:firstLine="720"/>
        <w:jc w:val="both"/>
        <w:rPr>
          <w:rFonts w:eastAsia="Calibri"/>
          <w:sz w:val="28"/>
          <w:szCs w:val="28"/>
        </w:rPr>
      </w:pPr>
      <w:r>
        <w:rPr>
          <w:rFonts w:eastAsia="Calibri"/>
          <w:sz w:val="28"/>
          <w:szCs w:val="28"/>
        </w:rPr>
        <w:t xml:space="preserve">- содержание </w:t>
      </w:r>
      <w:proofErr w:type="spellStart"/>
      <w:r>
        <w:rPr>
          <w:rFonts w:eastAsia="Calibri"/>
          <w:sz w:val="28"/>
          <w:szCs w:val="28"/>
        </w:rPr>
        <w:t>водоохранных</w:t>
      </w:r>
      <w:proofErr w:type="spellEnd"/>
      <w:r>
        <w:rPr>
          <w:rFonts w:eastAsia="Calibri"/>
          <w:sz w:val="28"/>
          <w:szCs w:val="28"/>
        </w:rPr>
        <w:t xml:space="preserve"> зон,</w:t>
      </w:r>
    </w:p>
    <w:p w:rsidR="002C0A86" w:rsidRDefault="002C0A86" w:rsidP="00B25DFE">
      <w:pPr>
        <w:ind w:firstLine="720"/>
        <w:jc w:val="both"/>
        <w:rPr>
          <w:rFonts w:eastAsia="Calibri"/>
          <w:sz w:val="28"/>
          <w:szCs w:val="28"/>
        </w:rPr>
      </w:pPr>
      <w:r>
        <w:rPr>
          <w:rFonts w:eastAsia="Calibri"/>
          <w:sz w:val="28"/>
          <w:szCs w:val="28"/>
        </w:rPr>
        <w:t>- содержание остановочных павильонов транспорта общего пользования,</w:t>
      </w:r>
    </w:p>
    <w:p w:rsidR="002C0A86" w:rsidRDefault="002C0A86" w:rsidP="00B25DFE">
      <w:pPr>
        <w:ind w:firstLine="720"/>
        <w:jc w:val="both"/>
        <w:rPr>
          <w:rFonts w:eastAsia="Calibri"/>
          <w:sz w:val="28"/>
          <w:szCs w:val="28"/>
        </w:rPr>
      </w:pPr>
      <w:r>
        <w:rPr>
          <w:rFonts w:eastAsia="Calibri"/>
          <w:sz w:val="28"/>
          <w:szCs w:val="28"/>
        </w:rPr>
        <w:t>- содержание территории, прилегающей к отдельно стоящим объектам рекламы,</w:t>
      </w:r>
    </w:p>
    <w:p w:rsidR="002C0A86" w:rsidRDefault="002C0A86" w:rsidP="00B25DFE">
      <w:pPr>
        <w:ind w:firstLine="720"/>
        <w:jc w:val="both"/>
        <w:rPr>
          <w:rFonts w:eastAsia="Calibri"/>
          <w:sz w:val="28"/>
          <w:szCs w:val="28"/>
        </w:rPr>
      </w:pPr>
      <w:r>
        <w:rPr>
          <w:rFonts w:eastAsia="Calibri"/>
          <w:sz w:val="28"/>
          <w:szCs w:val="28"/>
        </w:rPr>
        <w:t>- содержание мест временной уличной торговли, территорий, прилегающих к объектам торговли (рынки, торговые павильоны, палатки, киоски и т.д.),</w:t>
      </w:r>
    </w:p>
    <w:p w:rsidR="002C0A86" w:rsidRDefault="002C0A86" w:rsidP="00B25DFE">
      <w:pPr>
        <w:ind w:firstLine="720"/>
        <w:jc w:val="both"/>
        <w:rPr>
          <w:rFonts w:eastAsia="Calibri"/>
          <w:sz w:val="28"/>
          <w:szCs w:val="28"/>
        </w:rPr>
      </w:pPr>
      <w:r>
        <w:rPr>
          <w:rFonts w:eastAsia="Calibri"/>
          <w:sz w:val="28"/>
          <w:szCs w:val="28"/>
        </w:rPr>
        <w:t>- содержание территорий АЗС,</w:t>
      </w:r>
    </w:p>
    <w:p w:rsidR="002C0A86" w:rsidRDefault="002C0A86" w:rsidP="00B25DFE">
      <w:pPr>
        <w:ind w:firstLine="720"/>
        <w:jc w:val="both"/>
        <w:rPr>
          <w:rFonts w:eastAsia="Calibri"/>
          <w:sz w:val="28"/>
          <w:szCs w:val="28"/>
        </w:rPr>
      </w:pPr>
      <w:r>
        <w:rPr>
          <w:rFonts w:eastAsia="Calibri"/>
          <w:sz w:val="28"/>
          <w:szCs w:val="28"/>
        </w:rPr>
        <w:t xml:space="preserve">- содержание территорий (внутризаводских, </w:t>
      </w:r>
      <w:proofErr w:type="spellStart"/>
      <w:r>
        <w:rPr>
          <w:rFonts w:eastAsia="Calibri"/>
          <w:sz w:val="28"/>
          <w:szCs w:val="28"/>
        </w:rPr>
        <w:t>внутридворовых</w:t>
      </w:r>
      <w:proofErr w:type="spellEnd"/>
      <w:r>
        <w:rPr>
          <w:rFonts w:eastAsia="Calibri"/>
          <w:sz w:val="28"/>
          <w:szCs w:val="28"/>
        </w:rPr>
        <w:t xml:space="preserve">) предприятий, организаций и иных хозяйственных субъектов, прилегающей к </w:t>
      </w:r>
      <w:r>
        <w:rPr>
          <w:rFonts w:eastAsia="Calibri"/>
          <w:sz w:val="28"/>
          <w:szCs w:val="28"/>
        </w:rPr>
        <w:lastRenderedPageBreak/>
        <w:t>ним пятиметровой зоны (от границ участков, ограждений, зданий), подъездов к ним,</w:t>
      </w:r>
    </w:p>
    <w:p w:rsidR="002C0A86" w:rsidRDefault="002C0A86" w:rsidP="00B25DFE">
      <w:pPr>
        <w:ind w:firstLine="720"/>
        <w:jc w:val="both"/>
        <w:rPr>
          <w:rFonts w:eastAsia="Calibri"/>
          <w:sz w:val="28"/>
          <w:szCs w:val="28"/>
        </w:rPr>
      </w:pPr>
      <w:r>
        <w:rPr>
          <w:rFonts w:eastAsia="Calibri"/>
          <w:sz w:val="28"/>
          <w:szCs w:val="28"/>
        </w:rPr>
        <w:t>- содержание территорий частного жилого сектора,</w:t>
      </w:r>
    </w:p>
    <w:p w:rsidR="002C0A86" w:rsidRDefault="002C0A86" w:rsidP="00B25DFE">
      <w:pPr>
        <w:ind w:firstLine="720"/>
        <w:jc w:val="both"/>
        <w:rPr>
          <w:rFonts w:eastAsia="Calibri"/>
          <w:sz w:val="28"/>
          <w:szCs w:val="28"/>
        </w:rPr>
      </w:pPr>
      <w:r>
        <w:rPr>
          <w:rFonts w:eastAsia="Calibri"/>
          <w:sz w:val="28"/>
          <w:szCs w:val="28"/>
        </w:rPr>
        <w:t>- наличие стихийных свалок и брошенного автотранспорта.</w:t>
      </w:r>
    </w:p>
    <w:p w:rsidR="002C0A86" w:rsidRDefault="002C0A86" w:rsidP="00B25DFE">
      <w:pPr>
        <w:shd w:val="clear" w:color="auto" w:fill="FFFFFF"/>
        <w:jc w:val="both"/>
        <w:outlineLvl w:val="1"/>
        <w:rPr>
          <w:sz w:val="28"/>
          <w:szCs w:val="28"/>
        </w:rPr>
      </w:pPr>
    </w:p>
    <w:p w:rsidR="002C0A86" w:rsidRDefault="002C0A86" w:rsidP="00B25DFE">
      <w:pPr>
        <w:shd w:val="clear" w:color="auto" w:fill="FFFFFF"/>
        <w:jc w:val="both"/>
        <w:outlineLvl w:val="1"/>
        <w:rPr>
          <w:b/>
          <w:sz w:val="28"/>
          <w:szCs w:val="28"/>
        </w:rPr>
      </w:pPr>
    </w:p>
    <w:p w:rsidR="002C0A86" w:rsidRDefault="002C0A86" w:rsidP="00B25DFE">
      <w:pPr>
        <w:shd w:val="clear" w:color="auto" w:fill="FFFFFF"/>
        <w:jc w:val="center"/>
        <w:outlineLvl w:val="1"/>
        <w:rPr>
          <w:b/>
          <w:bCs/>
          <w:sz w:val="28"/>
          <w:szCs w:val="28"/>
        </w:rPr>
      </w:pPr>
      <w:r>
        <w:rPr>
          <w:b/>
          <w:sz w:val="28"/>
          <w:szCs w:val="28"/>
        </w:rPr>
        <w:t>13. Заключительные положения</w:t>
      </w:r>
    </w:p>
    <w:p w:rsidR="002C0A86" w:rsidRDefault="002C0A86" w:rsidP="00B25DFE">
      <w:pPr>
        <w:shd w:val="clear" w:color="auto" w:fill="FFFFFF"/>
        <w:ind w:firstLine="708"/>
        <w:jc w:val="both"/>
        <w:rPr>
          <w:sz w:val="28"/>
          <w:szCs w:val="28"/>
        </w:rPr>
      </w:pPr>
      <w:r>
        <w:rPr>
          <w:sz w:val="28"/>
          <w:szCs w:val="28"/>
        </w:rPr>
        <w:t xml:space="preserve">Вопросы, касающиеся благоустройства и санитарного содержания территории </w:t>
      </w:r>
      <w:proofErr w:type="spellStart"/>
      <w:r>
        <w:rPr>
          <w:sz w:val="28"/>
          <w:szCs w:val="28"/>
        </w:rPr>
        <w:t>Брыковского</w:t>
      </w:r>
      <w:proofErr w:type="spellEnd"/>
      <w:r>
        <w:rPr>
          <w:sz w:val="28"/>
          <w:szCs w:val="28"/>
        </w:rPr>
        <w:t xml:space="preserve"> муниципального образования  и не урегулированные Правилами, разрешаются в соответствии с законодательством Российской Федерации.</w:t>
      </w:r>
    </w:p>
    <w:p w:rsidR="002C0A86" w:rsidRDefault="002C0A86" w:rsidP="00B25DFE">
      <w:pPr>
        <w:ind w:left="570" w:hanging="513"/>
        <w:jc w:val="both"/>
        <w:rPr>
          <w:sz w:val="28"/>
          <w:szCs w:val="28"/>
        </w:rPr>
      </w:pPr>
    </w:p>
    <w:p w:rsidR="002C0A86" w:rsidRDefault="002C0A86" w:rsidP="00B25DFE">
      <w:pPr>
        <w:ind w:left="570" w:hanging="513"/>
        <w:jc w:val="both"/>
        <w:rPr>
          <w:sz w:val="28"/>
          <w:szCs w:val="28"/>
        </w:rPr>
      </w:pPr>
    </w:p>
    <w:p w:rsidR="002C0A86" w:rsidRDefault="002C0A86" w:rsidP="00B25DFE">
      <w:pPr>
        <w:jc w:val="both"/>
        <w:rPr>
          <w:b/>
          <w:bCs/>
          <w:sz w:val="28"/>
          <w:szCs w:val="28"/>
        </w:rPr>
      </w:pPr>
      <w:r>
        <w:rPr>
          <w:b/>
          <w:bCs/>
          <w:sz w:val="28"/>
          <w:szCs w:val="28"/>
        </w:rPr>
        <w:t xml:space="preserve">Верно: Глава                                                                    </w:t>
      </w:r>
      <w:proofErr w:type="spellStart"/>
      <w:r>
        <w:rPr>
          <w:b/>
          <w:bCs/>
          <w:sz w:val="28"/>
          <w:szCs w:val="28"/>
        </w:rPr>
        <w:t>Л.В.Мальцева</w:t>
      </w:r>
      <w:proofErr w:type="spellEnd"/>
    </w:p>
    <w:p w:rsidR="002C0A86" w:rsidRDefault="002C0A86" w:rsidP="00B25DFE">
      <w:pPr>
        <w:jc w:val="both"/>
        <w:rPr>
          <w:b/>
          <w:bCs/>
          <w:sz w:val="28"/>
          <w:szCs w:val="28"/>
        </w:rPr>
      </w:pPr>
    </w:p>
    <w:p w:rsidR="00D91376" w:rsidRDefault="00D91376"/>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p w:rsidR="00CE3F5C" w:rsidRDefault="00CE3F5C">
      <w:bookmarkStart w:id="16" w:name="_GoBack"/>
      <w:bookmarkEnd w:id="16"/>
    </w:p>
    <w:sectPr w:rsidR="00CE3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40186"/>
    <w:multiLevelType w:val="multilevel"/>
    <w:tmpl w:val="5666F40A"/>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32A93772"/>
    <w:multiLevelType w:val="hybridMultilevel"/>
    <w:tmpl w:val="56E0304A"/>
    <w:lvl w:ilvl="0" w:tplc="0419000F">
      <w:start w:val="3"/>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3E75CE7"/>
    <w:multiLevelType w:val="hybridMultilevel"/>
    <w:tmpl w:val="609E26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AB165D"/>
    <w:multiLevelType w:val="multilevel"/>
    <w:tmpl w:val="30C6A788"/>
    <w:lvl w:ilvl="0">
      <w:start w:val="8"/>
      <w:numFmt w:val="decimal"/>
      <w:lvlText w:val="%1"/>
      <w:lvlJc w:val="left"/>
      <w:pPr>
        <w:ind w:left="375" w:hanging="375"/>
      </w:pPr>
      <w:rPr>
        <w:rFonts w:hint="default"/>
      </w:rPr>
    </w:lvl>
    <w:lvl w:ilvl="1">
      <w:start w:val="3"/>
      <w:numFmt w:val="decimal"/>
      <w:lvlText w:val="%1.%2"/>
      <w:lvlJc w:val="left"/>
      <w:pPr>
        <w:ind w:left="1050" w:hanging="3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4">
    <w:nsid w:val="6C152F01"/>
    <w:multiLevelType w:val="multilevel"/>
    <w:tmpl w:val="CCDE1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B762C1"/>
    <w:multiLevelType w:val="multilevel"/>
    <w:tmpl w:val="AC0AAC3C"/>
    <w:lvl w:ilvl="0">
      <w:start w:val="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A0E2D76"/>
    <w:multiLevelType w:val="multilevel"/>
    <w:tmpl w:val="A83C833E"/>
    <w:lvl w:ilvl="0">
      <w:start w:val="8"/>
      <w:numFmt w:val="decimal"/>
      <w:lvlText w:val="%1."/>
      <w:lvlJc w:val="left"/>
      <w:pPr>
        <w:ind w:left="450" w:hanging="450"/>
      </w:pPr>
      <w:rPr>
        <w:rFonts w:hint="default"/>
      </w:rPr>
    </w:lvl>
    <w:lvl w:ilvl="1">
      <w:start w:val="5"/>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43D"/>
    <w:rsid w:val="000B5F9E"/>
    <w:rsid w:val="00164681"/>
    <w:rsid w:val="001727E0"/>
    <w:rsid w:val="002C0A86"/>
    <w:rsid w:val="003138DB"/>
    <w:rsid w:val="004A2689"/>
    <w:rsid w:val="00577D52"/>
    <w:rsid w:val="006D38A8"/>
    <w:rsid w:val="00847F45"/>
    <w:rsid w:val="00863387"/>
    <w:rsid w:val="00A011A2"/>
    <w:rsid w:val="00A66968"/>
    <w:rsid w:val="00A70291"/>
    <w:rsid w:val="00A908F8"/>
    <w:rsid w:val="00AC543D"/>
    <w:rsid w:val="00B20007"/>
    <w:rsid w:val="00B25DFE"/>
    <w:rsid w:val="00B71AD4"/>
    <w:rsid w:val="00BE03B1"/>
    <w:rsid w:val="00BF3437"/>
    <w:rsid w:val="00C156FF"/>
    <w:rsid w:val="00CE3F5C"/>
    <w:rsid w:val="00D26826"/>
    <w:rsid w:val="00D91376"/>
    <w:rsid w:val="00DB2EBE"/>
    <w:rsid w:val="00E45385"/>
    <w:rsid w:val="00E5389C"/>
    <w:rsid w:val="00E82D1D"/>
    <w:rsid w:val="00EB711C"/>
    <w:rsid w:val="00F34BA8"/>
    <w:rsid w:val="00F5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A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0A86"/>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2C0A86"/>
    <w:rPr>
      <w:rFonts w:ascii="Tahoma" w:hAnsi="Tahoma" w:cs="Tahoma"/>
      <w:sz w:val="16"/>
      <w:szCs w:val="16"/>
    </w:rPr>
  </w:style>
  <w:style w:type="character" w:customStyle="1" w:styleId="a5">
    <w:name w:val="Текст выноски Знак"/>
    <w:basedOn w:val="a0"/>
    <w:link w:val="a4"/>
    <w:uiPriority w:val="99"/>
    <w:semiHidden/>
    <w:rsid w:val="002C0A86"/>
    <w:rPr>
      <w:rFonts w:ascii="Tahoma" w:eastAsia="Times New Roman" w:hAnsi="Tahoma" w:cs="Tahoma"/>
      <w:sz w:val="16"/>
      <w:szCs w:val="16"/>
      <w:lang w:eastAsia="ru-RU"/>
    </w:rPr>
  </w:style>
  <w:style w:type="paragraph" w:customStyle="1" w:styleId="ConsPlusNormal">
    <w:name w:val="ConsPlusNormal"/>
    <w:rsid w:val="006D38A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Normal (Web)"/>
    <w:basedOn w:val="a"/>
    <w:uiPriority w:val="99"/>
    <w:rsid w:val="00BE03B1"/>
    <w:pPr>
      <w:spacing w:before="100" w:beforeAutospacing="1" w:after="100" w:afterAutospacing="1"/>
    </w:pPr>
  </w:style>
  <w:style w:type="character" w:styleId="a7">
    <w:name w:val="Hyperlink"/>
    <w:semiHidden/>
    <w:unhideWhenUsed/>
    <w:rsid w:val="00A70291"/>
    <w:rPr>
      <w:color w:val="0000FF"/>
      <w:u w:val="single"/>
    </w:rPr>
  </w:style>
  <w:style w:type="character" w:customStyle="1" w:styleId="1">
    <w:name w:val="Заголовок №1_"/>
    <w:basedOn w:val="a0"/>
    <w:link w:val="10"/>
    <w:rsid w:val="00E82D1D"/>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E82D1D"/>
    <w:rPr>
      <w:rFonts w:ascii="Times New Roman" w:eastAsia="Times New Roman" w:hAnsi="Times New Roman" w:cs="Times New Roman"/>
      <w:sz w:val="26"/>
      <w:szCs w:val="26"/>
      <w:shd w:val="clear" w:color="auto" w:fill="FFFFFF"/>
    </w:rPr>
  </w:style>
  <w:style w:type="paragraph" w:customStyle="1" w:styleId="10">
    <w:name w:val="Заголовок №1"/>
    <w:basedOn w:val="a"/>
    <w:link w:val="1"/>
    <w:rsid w:val="00E82D1D"/>
    <w:pPr>
      <w:widowControl w:val="0"/>
      <w:shd w:val="clear" w:color="auto" w:fill="FFFFFF"/>
      <w:spacing w:line="341" w:lineRule="exact"/>
      <w:ind w:hanging="1700"/>
      <w:jc w:val="center"/>
      <w:outlineLvl w:val="0"/>
    </w:pPr>
    <w:rPr>
      <w:b/>
      <w:bCs/>
      <w:sz w:val="26"/>
      <w:szCs w:val="26"/>
      <w:lang w:eastAsia="en-US"/>
    </w:rPr>
  </w:style>
  <w:style w:type="paragraph" w:customStyle="1" w:styleId="20">
    <w:name w:val="Основной текст (2)"/>
    <w:basedOn w:val="a"/>
    <w:link w:val="2"/>
    <w:rsid w:val="00E82D1D"/>
    <w:pPr>
      <w:widowControl w:val="0"/>
      <w:shd w:val="clear" w:color="auto" w:fill="FFFFFF"/>
      <w:spacing w:before="360" w:after="820" w:line="288" w:lineRule="exact"/>
      <w:jc w:val="center"/>
    </w:pPr>
    <w:rPr>
      <w:sz w:val="26"/>
      <w:szCs w:val="26"/>
      <w:lang w:eastAsia="en-US"/>
    </w:rPr>
  </w:style>
  <w:style w:type="paragraph" w:styleId="a8">
    <w:name w:val="List Paragraph"/>
    <w:basedOn w:val="a"/>
    <w:uiPriority w:val="34"/>
    <w:qFormat/>
    <w:rsid w:val="00E538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A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0A86"/>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2C0A86"/>
    <w:rPr>
      <w:rFonts w:ascii="Tahoma" w:hAnsi="Tahoma" w:cs="Tahoma"/>
      <w:sz w:val="16"/>
      <w:szCs w:val="16"/>
    </w:rPr>
  </w:style>
  <w:style w:type="character" w:customStyle="1" w:styleId="a5">
    <w:name w:val="Текст выноски Знак"/>
    <w:basedOn w:val="a0"/>
    <w:link w:val="a4"/>
    <w:uiPriority w:val="99"/>
    <w:semiHidden/>
    <w:rsid w:val="002C0A86"/>
    <w:rPr>
      <w:rFonts w:ascii="Tahoma" w:eastAsia="Times New Roman" w:hAnsi="Tahoma" w:cs="Tahoma"/>
      <w:sz w:val="16"/>
      <w:szCs w:val="16"/>
      <w:lang w:eastAsia="ru-RU"/>
    </w:rPr>
  </w:style>
  <w:style w:type="paragraph" w:customStyle="1" w:styleId="ConsPlusNormal">
    <w:name w:val="ConsPlusNormal"/>
    <w:rsid w:val="006D38A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Normal (Web)"/>
    <w:basedOn w:val="a"/>
    <w:uiPriority w:val="99"/>
    <w:rsid w:val="00BE03B1"/>
    <w:pPr>
      <w:spacing w:before="100" w:beforeAutospacing="1" w:after="100" w:afterAutospacing="1"/>
    </w:pPr>
  </w:style>
  <w:style w:type="character" w:styleId="a7">
    <w:name w:val="Hyperlink"/>
    <w:semiHidden/>
    <w:unhideWhenUsed/>
    <w:rsid w:val="00A70291"/>
    <w:rPr>
      <w:color w:val="0000FF"/>
      <w:u w:val="single"/>
    </w:rPr>
  </w:style>
  <w:style w:type="character" w:customStyle="1" w:styleId="1">
    <w:name w:val="Заголовок №1_"/>
    <w:basedOn w:val="a0"/>
    <w:link w:val="10"/>
    <w:rsid w:val="00E82D1D"/>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E82D1D"/>
    <w:rPr>
      <w:rFonts w:ascii="Times New Roman" w:eastAsia="Times New Roman" w:hAnsi="Times New Roman" w:cs="Times New Roman"/>
      <w:sz w:val="26"/>
      <w:szCs w:val="26"/>
      <w:shd w:val="clear" w:color="auto" w:fill="FFFFFF"/>
    </w:rPr>
  </w:style>
  <w:style w:type="paragraph" w:customStyle="1" w:styleId="10">
    <w:name w:val="Заголовок №1"/>
    <w:basedOn w:val="a"/>
    <w:link w:val="1"/>
    <w:rsid w:val="00E82D1D"/>
    <w:pPr>
      <w:widowControl w:val="0"/>
      <w:shd w:val="clear" w:color="auto" w:fill="FFFFFF"/>
      <w:spacing w:line="341" w:lineRule="exact"/>
      <w:ind w:hanging="1700"/>
      <w:jc w:val="center"/>
      <w:outlineLvl w:val="0"/>
    </w:pPr>
    <w:rPr>
      <w:b/>
      <w:bCs/>
      <w:sz w:val="26"/>
      <w:szCs w:val="26"/>
      <w:lang w:eastAsia="en-US"/>
    </w:rPr>
  </w:style>
  <w:style w:type="paragraph" w:customStyle="1" w:styleId="20">
    <w:name w:val="Основной текст (2)"/>
    <w:basedOn w:val="a"/>
    <w:link w:val="2"/>
    <w:rsid w:val="00E82D1D"/>
    <w:pPr>
      <w:widowControl w:val="0"/>
      <w:shd w:val="clear" w:color="auto" w:fill="FFFFFF"/>
      <w:spacing w:before="360" w:after="820" w:line="288" w:lineRule="exact"/>
      <w:jc w:val="center"/>
    </w:pPr>
    <w:rPr>
      <w:sz w:val="26"/>
      <w:szCs w:val="26"/>
      <w:lang w:eastAsia="en-US"/>
    </w:rPr>
  </w:style>
  <w:style w:type="paragraph" w:styleId="a8">
    <w:name w:val="List Paragraph"/>
    <w:basedOn w:val="a"/>
    <w:uiPriority w:val="34"/>
    <w:qFormat/>
    <w:rsid w:val="00E53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59302">
      <w:bodyDiv w:val="1"/>
      <w:marLeft w:val="0"/>
      <w:marRight w:val="0"/>
      <w:marTop w:val="0"/>
      <w:marBottom w:val="0"/>
      <w:divBdr>
        <w:top w:val="none" w:sz="0" w:space="0" w:color="auto"/>
        <w:left w:val="none" w:sz="0" w:space="0" w:color="auto"/>
        <w:bottom w:val="none" w:sz="0" w:space="0" w:color="auto"/>
        <w:right w:val="none" w:sz="0" w:space="0" w:color="auto"/>
      </w:divBdr>
    </w:div>
    <w:div w:id="142364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acts/Reshenie-Soveta-Evraziyskoy-ekonomicheskoy-komissii-ot-17.05.2017-N-21/"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51B2F-58C5-4F73-87F2-50509959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16795</Words>
  <Characters>95734</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2022-07-08T10:12:00Z</cp:lastPrinted>
  <dcterms:created xsi:type="dcterms:W3CDTF">2019-10-08T11:07:00Z</dcterms:created>
  <dcterms:modified xsi:type="dcterms:W3CDTF">2022-07-08T10:17:00Z</dcterms:modified>
</cp:coreProperties>
</file>